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C29A2" w14:textId="77777777" w:rsidR="00DD6053" w:rsidRPr="009C07EA" w:rsidRDefault="00DD6053" w:rsidP="00DD6053">
      <w:pPr>
        <w:autoSpaceDE w:val="0"/>
        <w:autoSpaceDN w:val="0"/>
        <w:ind w:left="5103"/>
        <w:jc w:val="both"/>
      </w:pPr>
      <w:bookmarkStart w:id="0" w:name="_Hlk127528256"/>
      <w:r w:rsidRPr="009C07EA">
        <w:t>Проект</w:t>
      </w:r>
    </w:p>
    <w:p w14:paraId="6E786A09" w14:textId="4675D37D" w:rsidR="005F1171" w:rsidRPr="000B5201" w:rsidRDefault="00DD6053" w:rsidP="00DD6053">
      <w:pPr>
        <w:ind w:left="5103"/>
        <w:rPr>
          <w:szCs w:val="22"/>
        </w:rPr>
      </w:pPr>
      <w:r>
        <w:t>в</w:t>
      </w:r>
      <w:r w:rsidRPr="009C07EA">
        <w:t>носится Местной администрацией внутригородского муниципального образования города федерального значения Санкт-Петербурга муниципальный округ Гражданка</w:t>
      </w:r>
    </w:p>
    <w:p w14:paraId="2132694D" w14:textId="77777777" w:rsidR="00D616E4" w:rsidRDefault="00D616E4" w:rsidP="00B33776">
      <w:pPr>
        <w:autoSpaceDE w:val="0"/>
        <w:autoSpaceDN w:val="0"/>
        <w:jc w:val="center"/>
        <w:rPr>
          <w:szCs w:val="22"/>
        </w:rPr>
      </w:pPr>
    </w:p>
    <w:p w14:paraId="4EBC636C" w14:textId="77777777" w:rsidR="00DD6053" w:rsidRPr="000B5201" w:rsidRDefault="00DD6053" w:rsidP="00B33776">
      <w:pPr>
        <w:autoSpaceDE w:val="0"/>
        <w:autoSpaceDN w:val="0"/>
        <w:jc w:val="center"/>
        <w:rPr>
          <w:szCs w:val="22"/>
        </w:rPr>
      </w:pPr>
    </w:p>
    <w:bookmarkEnd w:id="0"/>
    <w:p w14:paraId="013E854D" w14:textId="77777777" w:rsidR="00C3123D" w:rsidRPr="000B5201" w:rsidRDefault="00C3123D" w:rsidP="00C3123D">
      <w:pPr>
        <w:autoSpaceDE w:val="0"/>
        <w:autoSpaceDN w:val="0"/>
        <w:jc w:val="center"/>
        <w:rPr>
          <w:b/>
          <w:bCs/>
        </w:rPr>
      </w:pPr>
      <w:r w:rsidRPr="000B5201">
        <w:rPr>
          <w:b/>
          <w:bCs/>
        </w:rPr>
        <w:t xml:space="preserve">МУНИЦИПАЛЬНЫЙ СОВЕТ </w:t>
      </w:r>
    </w:p>
    <w:p w14:paraId="568C8CF3" w14:textId="77777777" w:rsidR="00C3123D" w:rsidRPr="000B5201" w:rsidRDefault="00C3123D" w:rsidP="00C3123D">
      <w:pPr>
        <w:autoSpaceDE w:val="0"/>
        <w:autoSpaceDN w:val="0"/>
        <w:jc w:val="center"/>
        <w:rPr>
          <w:b/>
          <w:bCs/>
        </w:rPr>
      </w:pPr>
      <w:r w:rsidRPr="000B5201">
        <w:rPr>
          <w:b/>
          <w:bCs/>
        </w:rPr>
        <w:t>ВНУТРИГОРОДСКОГО МУНИЦИПАЛЬНОГО ОБРАЗОВАНИЯ</w:t>
      </w:r>
    </w:p>
    <w:p w14:paraId="69082609" w14:textId="77777777" w:rsidR="00C3123D" w:rsidRPr="000B5201" w:rsidRDefault="00C3123D" w:rsidP="00C3123D">
      <w:pPr>
        <w:autoSpaceDE w:val="0"/>
        <w:autoSpaceDN w:val="0"/>
        <w:jc w:val="center"/>
        <w:rPr>
          <w:b/>
          <w:bCs/>
        </w:rPr>
      </w:pPr>
      <w:r w:rsidRPr="000B5201">
        <w:rPr>
          <w:b/>
          <w:bCs/>
        </w:rPr>
        <w:t>ГОРОДА ФЕДЕРАЛЬНОГО ЗНАЧЕНИЯ САНКТ-ПЕТЕРБУРГА МУНИЦИПАЛЬНЫЙ ОКРУГ ГРАЖДАНКА</w:t>
      </w:r>
    </w:p>
    <w:p w14:paraId="78A811D0" w14:textId="77777777" w:rsidR="00C3123D" w:rsidRPr="000B5201" w:rsidRDefault="00C3123D" w:rsidP="00C3123D">
      <w:pPr>
        <w:autoSpaceDE w:val="0"/>
        <w:autoSpaceDN w:val="0"/>
        <w:jc w:val="center"/>
        <w:rPr>
          <w:b/>
          <w:bCs/>
        </w:rPr>
      </w:pPr>
    </w:p>
    <w:p w14:paraId="0BE3DE3D" w14:textId="77777777" w:rsidR="00C3123D" w:rsidRPr="000B5201" w:rsidRDefault="00C3123D" w:rsidP="00C3123D">
      <w:pPr>
        <w:autoSpaceDE w:val="0"/>
        <w:autoSpaceDN w:val="0"/>
        <w:jc w:val="center"/>
        <w:rPr>
          <w:b/>
          <w:bCs/>
          <w:sz w:val="28"/>
          <w:szCs w:val="28"/>
        </w:rPr>
      </w:pPr>
      <w:r w:rsidRPr="000B5201">
        <w:rPr>
          <w:b/>
          <w:bCs/>
          <w:sz w:val="28"/>
          <w:szCs w:val="28"/>
        </w:rPr>
        <w:t>Р  Е  Ш  Е  Н  И  Е</w:t>
      </w:r>
    </w:p>
    <w:p w14:paraId="3FD17FBC" w14:textId="77777777" w:rsidR="00C3123D" w:rsidRPr="000B5201" w:rsidRDefault="00C3123D" w:rsidP="00C3123D">
      <w:pPr>
        <w:autoSpaceDE w:val="0"/>
        <w:autoSpaceDN w:val="0"/>
      </w:pPr>
    </w:p>
    <w:p w14:paraId="631E2444" w14:textId="77777777" w:rsidR="00C3123D" w:rsidRPr="000B5201" w:rsidRDefault="00C3123D" w:rsidP="00C3123D">
      <w:pPr>
        <w:autoSpaceDE w:val="0"/>
        <w:autoSpaceDN w:val="0"/>
      </w:pPr>
    </w:p>
    <w:p w14:paraId="16621DCC" w14:textId="77777777" w:rsidR="00C3123D" w:rsidRPr="000B5201" w:rsidRDefault="00C3123D" w:rsidP="00C3123D">
      <w:pPr>
        <w:autoSpaceDE w:val="0"/>
        <w:autoSpaceDN w:val="0"/>
        <w:rPr>
          <w:b/>
          <w:bCs/>
          <w:u w:val="single"/>
        </w:rPr>
      </w:pPr>
      <w:r w:rsidRPr="000B5201">
        <w:rPr>
          <w:b/>
          <w:bCs/>
          <w:u w:val="single"/>
        </w:rPr>
        <w:t>00.00.2025_</w:t>
      </w:r>
      <w:r w:rsidRPr="000B5201">
        <w:rPr>
          <w:b/>
          <w:bCs/>
        </w:rPr>
        <w:t xml:space="preserve">№ </w:t>
      </w:r>
      <w:r w:rsidRPr="000B5201">
        <w:rPr>
          <w:b/>
          <w:bCs/>
          <w:u w:val="single"/>
        </w:rPr>
        <w:t>______</w:t>
      </w:r>
    </w:p>
    <w:p w14:paraId="4D1DCD76" w14:textId="77777777" w:rsidR="00C3123D" w:rsidRPr="000B5201" w:rsidRDefault="00C3123D" w:rsidP="00C3123D">
      <w:pPr>
        <w:keepNext/>
        <w:autoSpaceDE w:val="0"/>
        <w:autoSpaceDN w:val="0"/>
        <w:jc w:val="both"/>
        <w:outlineLvl w:val="6"/>
        <w:rPr>
          <w:b/>
          <w:bCs/>
        </w:rPr>
      </w:pPr>
      <w:r w:rsidRPr="000B5201">
        <w:rPr>
          <w:b/>
          <w:bCs/>
        </w:rPr>
        <w:t xml:space="preserve"> Санкт-Петербург</w:t>
      </w:r>
    </w:p>
    <w:p w14:paraId="0B60041C" w14:textId="77777777" w:rsidR="00C3123D" w:rsidRPr="000B5201" w:rsidRDefault="00C3123D" w:rsidP="00C3123D">
      <w:pPr>
        <w:keepNext/>
        <w:autoSpaceDE w:val="0"/>
        <w:autoSpaceDN w:val="0"/>
        <w:jc w:val="both"/>
        <w:outlineLvl w:val="1"/>
      </w:pPr>
    </w:p>
    <w:p w14:paraId="7D8A4A49" w14:textId="77777777" w:rsidR="00C3123D" w:rsidRPr="000B5201" w:rsidRDefault="00C3123D" w:rsidP="00C3123D">
      <w:pPr>
        <w:autoSpaceDE w:val="0"/>
        <w:autoSpaceDN w:val="0"/>
        <w:ind w:right="4252"/>
        <w:jc w:val="both"/>
        <w:rPr>
          <w:b/>
        </w:rPr>
      </w:pPr>
      <w:r w:rsidRPr="000B5201">
        <w:rPr>
          <w:b/>
        </w:rPr>
        <w:t>Об утверждении бюджета внутригородского муниципального образования города федерального значения Санкт-Петербурга муниципальный округ Гражданка на 2026 год и на плановый период 2027 и 2028 годов</w:t>
      </w:r>
    </w:p>
    <w:p w14:paraId="3D50C17D" w14:textId="77777777" w:rsidR="00C3123D" w:rsidRPr="000B5201" w:rsidRDefault="00C3123D" w:rsidP="00C3123D">
      <w:pPr>
        <w:autoSpaceDE w:val="0"/>
        <w:autoSpaceDN w:val="0"/>
        <w:jc w:val="both"/>
      </w:pPr>
    </w:p>
    <w:p w14:paraId="5E1BB2B2" w14:textId="77777777" w:rsidR="00C3123D" w:rsidRPr="000B5201" w:rsidRDefault="00C3123D" w:rsidP="00C3123D">
      <w:pPr>
        <w:autoSpaceDE w:val="0"/>
        <w:autoSpaceDN w:val="0"/>
        <w:jc w:val="both"/>
      </w:pPr>
    </w:p>
    <w:p w14:paraId="67A35225" w14:textId="77777777" w:rsidR="00C3123D" w:rsidRPr="000B5201" w:rsidRDefault="00C3123D" w:rsidP="00C3123D">
      <w:pPr>
        <w:autoSpaceDE w:val="0"/>
        <w:autoSpaceDN w:val="0"/>
        <w:ind w:firstLine="709"/>
        <w:jc w:val="both"/>
      </w:pPr>
      <w:r w:rsidRPr="000B5201">
        <w:t xml:space="preserve">В соответствии со ст. 169, 184, 184.1 Бюджетного Кодекса Российской Федерации, ст. 38 Закона Санкт-Петербурга от 23.09.2009 № 420-79 «Об организации местного самоуправления в Санкт-Петербурге», Уставом </w:t>
      </w:r>
      <w:bookmarkStart w:id="1" w:name="_Hlk127521342"/>
      <w:r w:rsidRPr="000B5201">
        <w:t>внутригородского муниципального образования города федерального значения Санкт-Петербурга муниципальный округ Гражданка</w:t>
      </w:r>
      <w:bookmarkEnd w:id="1"/>
      <w:r w:rsidRPr="000B5201">
        <w:t>, Положением о бюджетном процессе во внутригородском муниципальном образовании города федерального значения Санкт-Петербурга муниципальный округ Гражданка,</w:t>
      </w:r>
      <w:r w:rsidRPr="000B5201">
        <w:rPr>
          <w:bCs/>
          <w:iCs/>
        </w:rPr>
        <w:t xml:space="preserve"> утвержденным</w:t>
      </w:r>
      <w:r w:rsidRPr="000B5201">
        <w:rPr>
          <w:color w:val="000000"/>
        </w:rPr>
        <w:t xml:space="preserve"> решением Муниципального совета внутригородского муниципального образования города федерального значения Санкт-Петербурга муниципальный округ Гражданка от </w:t>
      </w:r>
      <w:r w:rsidRPr="000B5201">
        <w:t>21.05.2025 года № 24</w:t>
      </w:r>
      <w:r w:rsidRPr="000B5201">
        <w:rPr>
          <w:color w:val="000000"/>
        </w:rPr>
        <w:t>,</w:t>
      </w:r>
    </w:p>
    <w:p w14:paraId="7F933C77" w14:textId="77777777" w:rsidR="00C3123D" w:rsidRPr="000B5201" w:rsidRDefault="00C3123D" w:rsidP="00C3123D">
      <w:pPr>
        <w:autoSpaceDE w:val="0"/>
        <w:autoSpaceDN w:val="0"/>
        <w:ind w:firstLine="709"/>
        <w:jc w:val="both"/>
      </w:pPr>
      <w:r w:rsidRPr="000B5201">
        <w:t>Муниципальный совет внутригородского муниципального образования города федерального значения Санкт-Петербурга муниципальный округ Гражданка</w:t>
      </w:r>
    </w:p>
    <w:p w14:paraId="4E839811" w14:textId="77777777" w:rsidR="00C3123D" w:rsidRPr="000B5201" w:rsidRDefault="00C3123D" w:rsidP="00C3123D">
      <w:pPr>
        <w:autoSpaceDE w:val="0"/>
        <w:autoSpaceDN w:val="0"/>
        <w:jc w:val="both"/>
        <w:rPr>
          <w:b/>
          <w:bCs/>
        </w:rPr>
      </w:pPr>
    </w:p>
    <w:p w14:paraId="050C4739" w14:textId="77777777" w:rsidR="00316D9D" w:rsidRDefault="00316D9D" w:rsidP="00C3123D">
      <w:pPr>
        <w:autoSpaceDE w:val="0"/>
        <w:autoSpaceDN w:val="0"/>
        <w:jc w:val="both"/>
        <w:rPr>
          <w:b/>
          <w:bCs/>
        </w:rPr>
      </w:pPr>
    </w:p>
    <w:p w14:paraId="1BE28129" w14:textId="77777777" w:rsidR="00316D9D" w:rsidRDefault="00316D9D" w:rsidP="00C3123D">
      <w:pPr>
        <w:autoSpaceDE w:val="0"/>
        <w:autoSpaceDN w:val="0"/>
        <w:jc w:val="both"/>
        <w:rPr>
          <w:b/>
          <w:bCs/>
        </w:rPr>
      </w:pPr>
    </w:p>
    <w:p w14:paraId="296DA12A" w14:textId="43151C11" w:rsidR="00C3123D" w:rsidRPr="000B5201" w:rsidRDefault="00C3123D" w:rsidP="00C3123D">
      <w:pPr>
        <w:autoSpaceDE w:val="0"/>
        <w:autoSpaceDN w:val="0"/>
        <w:jc w:val="both"/>
        <w:rPr>
          <w:b/>
          <w:bCs/>
        </w:rPr>
      </w:pPr>
      <w:r w:rsidRPr="000B5201">
        <w:rPr>
          <w:b/>
          <w:bCs/>
        </w:rPr>
        <w:t>РЕШИЛ:</w:t>
      </w:r>
    </w:p>
    <w:p w14:paraId="6DCC8BB1" w14:textId="77777777" w:rsidR="00C3123D" w:rsidRPr="000B5201" w:rsidRDefault="00C3123D" w:rsidP="00C3123D">
      <w:pPr>
        <w:autoSpaceDE w:val="0"/>
        <w:autoSpaceDN w:val="0"/>
        <w:jc w:val="both"/>
        <w:rPr>
          <w:b/>
          <w:bCs/>
        </w:rPr>
      </w:pPr>
    </w:p>
    <w:p w14:paraId="5B17F16C" w14:textId="77777777" w:rsidR="00C3123D" w:rsidRPr="000B5201" w:rsidRDefault="00C3123D" w:rsidP="00C3123D">
      <w:pPr>
        <w:autoSpaceDE w:val="0"/>
        <w:autoSpaceDN w:val="0"/>
        <w:ind w:firstLine="709"/>
        <w:jc w:val="both"/>
        <w:rPr>
          <w:b/>
        </w:rPr>
      </w:pPr>
      <w:r w:rsidRPr="000B5201">
        <w:rPr>
          <w:b/>
        </w:rPr>
        <w:t>Статья 1.</w:t>
      </w:r>
    </w:p>
    <w:p w14:paraId="40959A45" w14:textId="77777777" w:rsidR="00C3123D" w:rsidRPr="000B5201" w:rsidRDefault="00C3123D" w:rsidP="00C3123D">
      <w:pPr>
        <w:autoSpaceDE w:val="0"/>
        <w:autoSpaceDN w:val="0"/>
        <w:ind w:firstLine="709"/>
        <w:jc w:val="both"/>
      </w:pPr>
      <w:r w:rsidRPr="000B5201">
        <w:t>1. Утвердить основные характеристики бюджета внутригородского муниципального образования города федерального значения Санкт-Петербурга муниципальный округ Гражданка на 2026 и на плановый период 2027 и 2028 годов                    (далее – местный бюджет):</w:t>
      </w:r>
    </w:p>
    <w:p w14:paraId="464C2155" w14:textId="77777777" w:rsidR="00C3123D" w:rsidRPr="000B5201" w:rsidRDefault="00C3123D" w:rsidP="00C3123D">
      <w:pPr>
        <w:numPr>
          <w:ilvl w:val="0"/>
          <w:numId w:val="20"/>
        </w:numPr>
        <w:tabs>
          <w:tab w:val="left" w:pos="1134"/>
        </w:tabs>
        <w:suppressAutoHyphens/>
        <w:autoSpaceDE w:val="0"/>
        <w:autoSpaceDN w:val="0"/>
        <w:ind w:left="0" w:firstLine="709"/>
        <w:contextualSpacing/>
        <w:jc w:val="both"/>
      </w:pPr>
      <w:r w:rsidRPr="000B5201">
        <w:t>общий объем доходов местного бюджета:</w:t>
      </w:r>
    </w:p>
    <w:p w14:paraId="71A792AB" w14:textId="77777777" w:rsidR="00C3123D" w:rsidRPr="000B5201" w:rsidRDefault="00C3123D" w:rsidP="00C3123D">
      <w:pPr>
        <w:autoSpaceDE w:val="0"/>
        <w:autoSpaceDN w:val="0"/>
        <w:ind w:left="1429" w:firstLine="414"/>
        <w:contextualSpacing/>
        <w:jc w:val="both"/>
      </w:pPr>
      <w:r w:rsidRPr="000B5201">
        <w:t>на 2026 год в сумме 202 732,3 тыс. рублей,</w:t>
      </w:r>
    </w:p>
    <w:p w14:paraId="44B28D54" w14:textId="77777777" w:rsidR="00C3123D" w:rsidRPr="000B5201" w:rsidRDefault="00C3123D" w:rsidP="00C3123D">
      <w:pPr>
        <w:autoSpaceDE w:val="0"/>
        <w:autoSpaceDN w:val="0"/>
        <w:spacing w:after="200"/>
        <w:ind w:left="1429" w:firstLine="414"/>
        <w:contextualSpacing/>
        <w:jc w:val="both"/>
      </w:pPr>
      <w:r w:rsidRPr="000B5201">
        <w:t>на 2027 год в сумме 196 435,0 тыс. рублей,</w:t>
      </w:r>
    </w:p>
    <w:p w14:paraId="10E495E0" w14:textId="77777777" w:rsidR="00C3123D" w:rsidRPr="000B5201" w:rsidRDefault="00C3123D" w:rsidP="00C3123D">
      <w:pPr>
        <w:autoSpaceDE w:val="0"/>
        <w:autoSpaceDN w:val="0"/>
        <w:spacing w:after="200"/>
        <w:ind w:left="1429" w:firstLine="414"/>
        <w:contextualSpacing/>
        <w:jc w:val="both"/>
      </w:pPr>
      <w:r w:rsidRPr="000B5201">
        <w:t>на 2028 год в сумме 186 355,5 тыс. рублей.</w:t>
      </w:r>
    </w:p>
    <w:p w14:paraId="2C567B5B" w14:textId="77777777" w:rsidR="00C3123D" w:rsidRPr="000B5201" w:rsidRDefault="00C3123D" w:rsidP="00C3123D">
      <w:pPr>
        <w:numPr>
          <w:ilvl w:val="0"/>
          <w:numId w:val="20"/>
        </w:numPr>
        <w:tabs>
          <w:tab w:val="left" w:pos="1134"/>
        </w:tabs>
        <w:suppressAutoHyphens/>
        <w:autoSpaceDE w:val="0"/>
        <w:autoSpaceDN w:val="0"/>
        <w:ind w:left="0" w:firstLine="709"/>
        <w:contextualSpacing/>
        <w:jc w:val="both"/>
      </w:pPr>
      <w:r w:rsidRPr="000B5201">
        <w:t>общий объем расходов местного бюджета:</w:t>
      </w:r>
    </w:p>
    <w:p w14:paraId="0CC728C1" w14:textId="77777777" w:rsidR="00C3123D" w:rsidRPr="000B5201" w:rsidRDefault="00C3123D" w:rsidP="00C3123D">
      <w:pPr>
        <w:suppressAutoHyphens/>
        <w:autoSpaceDE w:val="0"/>
        <w:autoSpaceDN w:val="0"/>
        <w:ind w:left="709" w:firstLine="1134"/>
        <w:jc w:val="both"/>
      </w:pPr>
      <w:r w:rsidRPr="000B5201">
        <w:t>на 2026 год в сумме 242 432,3 тыс. рублей,</w:t>
      </w:r>
    </w:p>
    <w:p w14:paraId="10AB730E" w14:textId="77777777" w:rsidR="00C3123D" w:rsidRPr="000B5201" w:rsidRDefault="00C3123D" w:rsidP="00C3123D">
      <w:pPr>
        <w:suppressAutoHyphens/>
        <w:autoSpaceDE w:val="0"/>
        <w:autoSpaceDN w:val="0"/>
        <w:ind w:left="709" w:firstLine="1134"/>
        <w:jc w:val="both"/>
      </w:pPr>
      <w:r w:rsidRPr="000B5201">
        <w:lastRenderedPageBreak/>
        <w:t>на 2027 год в сумме 196 435,0 тыс. рублей (в том числе условно утверждаемые расходы в сумме 4 200,0  тыс. рублей);</w:t>
      </w:r>
    </w:p>
    <w:p w14:paraId="1C699E94" w14:textId="77777777" w:rsidR="00C3123D" w:rsidRPr="000B5201" w:rsidRDefault="00C3123D" w:rsidP="00C3123D">
      <w:pPr>
        <w:suppressAutoHyphens/>
        <w:autoSpaceDE w:val="0"/>
        <w:autoSpaceDN w:val="0"/>
        <w:ind w:left="709" w:firstLine="1134"/>
        <w:jc w:val="both"/>
      </w:pPr>
      <w:r w:rsidRPr="000B5201">
        <w:t>на 2028 год в сумме 186 355,5 тыс. рублей (в том числе условно утверждаемые расходы в сумме 7 700,0  тыс. рублей).</w:t>
      </w:r>
    </w:p>
    <w:p w14:paraId="1AF559FA" w14:textId="77777777" w:rsidR="00C3123D" w:rsidRPr="000B5201" w:rsidRDefault="00C3123D" w:rsidP="00C3123D">
      <w:pPr>
        <w:numPr>
          <w:ilvl w:val="0"/>
          <w:numId w:val="20"/>
        </w:numPr>
        <w:tabs>
          <w:tab w:val="left" w:pos="1134"/>
        </w:tabs>
        <w:suppressAutoHyphens/>
        <w:autoSpaceDE w:val="0"/>
        <w:autoSpaceDN w:val="0"/>
        <w:ind w:left="0" w:firstLine="709"/>
        <w:contextualSpacing/>
        <w:jc w:val="both"/>
      </w:pPr>
      <w:r w:rsidRPr="000B5201">
        <w:t xml:space="preserve"> дефицит местного бюджета:</w:t>
      </w:r>
    </w:p>
    <w:p w14:paraId="518986DD" w14:textId="77777777" w:rsidR="00C3123D" w:rsidRPr="000B5201" w:rsidRDefault="00C3123D" w:rsidP="00C3123D">
      <w:pPr>
        <w:suppressAutoHyphens/>
        <w:autoSpaceDE w:val="0"/>
        <w:autoSpaceDN w:val="0"/>
        <w:ind w:left="709" w:firstLine="1134"/>
        <w:jc w:val="both"/>
      </w:pPr>
      <w:r w:rsidRPr="000B5201">
        <w:t>на 2026 год в сумме 39 700,0 тыс. рублей,</w:t>
      </w:r>
    </w:p>
    <w:p w14:paraId="2407AB39" w14:textId="77777777" w:rsidR="00C3123D" w:rsidRPr="00DF6035" w:rsidRDefault="00C3123D" w:rsidP="00C3123D">
      <w:pPr>
        <w:suppressAutoHyphens/>
        <w:autoSpaceDE w:val="0"/>
        <w:autoSpaceDN w:val="0"/>
        <w:ind w:left="709" w:firstLine="1134"/>
        <w:jc w:val="both"/>
      </w:pPr>
      <w:r w:rsidRPr="00DF6035">
        <w:t>на 2027 год в сумме 0,0 тыс. рублей,</w:t>
      </w:r>
    </w:p>
    <w:p w14:paraId="55406280" w14:textId="77777777" w:rsidR="00C3123D" w:rsidRPr="000B5201" w:rsidRDefault="00C3123D" w:rsidP="00C3123D">
      <w:pPr>
        <w:suppressAutoHyphens/>
        <w:autoSpaceDE w:val="0"/>
        <w:autoSpaceDN w:val="0"/>
        <w:ind w:left="709" w:firstLine="1134"/>
        <w:jc w:val="both"/>
      </w:pPr>
      <w:r w:rsidRPr="00DF6035">
        <w:t>на 2028 год в сумме 0,0 тыс. рублей</w:t>
      </w:r>
      <w:r w:rsidRPr="000B5201">
        <w:t>.</w:t>
      </w:r>
    </w:p>
    <w:p w14:paraId="220FBC91" w14:textId="77777777" w:rsidR="00C3123D" w:rsidRPr="000B5201" w:rsidRDefault="00C3123D" w:rsidP="00C3123D">
      <w:pPr>
        <w:autoSpaceDE w:val="0"/>
        <w:autoSpaceDN w:val="0"/>
        <w:ind w:firstLine="709"/>
        <w:jc w:val="both"/>
        <w:rPr>
          <w:b/>
        </w:rPr>
      </w:pPr>
    </w:p>
    <w:p w14:paraId="50C1C803" w14:textId="77777777" w:rsidR="00C3123D" w:rsidRPr="000B5201" w:rsidRDefault="00C3123D" w:rsidP="00C3123D">
      <w:pPr>
        <w:autoSpaceDE w:val="0"/>
        <w:autoSpaceDN w:val="0"/>
        <w:ind w:firstLine="709"/>
        <w:jc w:val="both"/>
        <w:rPr>
          <w:b/>
        </w:rPr>
      </w:pPr>
      <w:r w:rsidRPr="000B5201">
        <w:rPr>
          <w:b/>
        </w:rPr>
        <w:t>Статья 2.</w:t>
      </w:r>
    </w:p>
    <w:p w14:paraId="352303EA" w14:textId="77777777" w:rsidR="00C3123D" w:rsidRPr="000B5201" w:rsidRDefault="00C3123D" w:rsidP="00C3123D">
      <w:pPr>
        <w:autoSpaceDE w:val="0"/>
        <w:autoSpaceDN w:val="0"/>
        <w:ind w:firstLine="709"/>
        <w:jc w:val="both"/>
      </w:pPr>
      <w:r w:rsidRPr="000B5201">
        <w:t>Учесть в бюджете внутригородского муниципального образования города федерального значения Санкт-Петербурга муниципальный округ Гражданка поступления доходов по источникам на 2026 год и на плановый период 2027 и 2028 годов согласно Приложению 1 к настоящему решению.</w:t>
      </w:r>
    </w:p>
    <w:p w14:paraId="1B5A0645" w14:textId="77777777" w:rsidR="00C3123D" w:rsidRPr="000B5201" w:rsidRDefault="00C3123D" w:rsidP="00C3123D">
      <w:pPr>
        <w:autoSpaceDE w:val="0"/>
        <w:autoSpaceDN w:val="0"/>
        <w:ind w:firstLine="709"/>
        <w:jc w:val="both"/>
        <w:rPr>
          <w:b/>
        </w:rPr>
      </w:pPr>
    </w:p>
    <w:p w14:paraId="67AF4BDF" w14:textId="77777777" w:rsidR="00C3123D" w:rsidRPr="000B5201" w:rsidRDefault="00C3123D" w:rsidP="00C3123D">
      <w:pPr>
        <w:autoSpaceDE w:val="0"/>
        <w:autoSpaceDN w:val="0"/>
        <w:ind w:firstLine="709"/>
        <w:jc w:val="both"/>
        <w:rPr>
          <w:b/>
        </w:rPr>
      </w:pPr>
      <w:r w:rsidRPr="000B5201">
        <w:rPr>
          <w:b/>
        </w:rPr>
        <w:t>Статья 3.</w:t>
      </w:r>
    </w:p>
    <w:p w14:paraId="4AFE9CCD" w14:textId="77777777" w:rsidR="00C3123D" w:rsidRPr="000B5201" w:rsidRDefault="00C3123D" w:rsidP="00C3123D">
      <w:pPr>
        <w:autoSpaceDE w:val="0"/>
        <w:autoSpaceDN w:val="0"/>
        <w:ind w:firstLine="709"/>
        <w:jc w:val="both"/>
      </w:pPr>
      <w:r w:rsidRPr="000B5201">
        <w:t>Утвердить Ведомственную структуру расходов бюджета внутригородского муниципального образования города федерального значения Санкт-Петербурга муниципальный округ Гражданка на 2026 год и на плановый период 2027 и 2028 годов согласно Приложению 2 к настоящему решению.</w:t>
      </w:r>
    </w:p>
    <w:p w14:paraId="24D248CE" w14:textId="77777777" w:rsidR="00C3123D" w:rsidRPr="000B5201" w:rsidRDefault="00C3123D" w:rsidP="00C3123D">
      <w:pPr>
        <w:autoSpaceDE w:val="0"/>
        <w:autoSpaceDN w:val="0"/>
        <w:ind w:firstLine="709"/>
        <w:jc w:val="both"/>
        <w:rPr>
          <w:b/>
        </w:rPr>
      </w:pPr>
    </w:p>
    <w:p w14:paraId="323FC2A1" w14:textId="77777777" w:rsidR="00C3123D" w:rsidRPr="000B5201" w:rsidRDefault="00C3123D" w:rsidP="00C3123D">
      <w:pPr>
        <w:autoSpaceDE w:val="0"/>
        <w:autoSpaceDN w:val="0"/>
        <w:ind w:firstLine="709"/>
        <w:jc w:val="both"/>
        <w:rPr>
          <w:b/>
        </w:rPr>
      </w:pPr>
      <w:r w:rsidRPr="000B5201">
        <w:rPr>
          <w:b/>
        </w:rPr>
        <w:t>Статья 4.</w:t>
      </w:r>
    </w:p>
    <w:p w14:paraId="531A7261" w14:textId="77777777" w:rsidR="00C3123D" w:rsidRPr="000B5201" w:rsidRDefault="00C3123D" w:rsidP="00C3123D">
      <w:pPr>
        <w:autoSpaceDE w:val="0"/>
        <w:autoSpaceDN w:val="0"/>
        <w:ind w:firstLine="709"/>
        <w:jc w:val="both"/>
      </w:pPr>
      <w:r w:rsidRPr="000B5201">
        <w:t xml:space="preserve">Утвердить </w:t>
      </w:r>
      <w:r w:rsidRPr="000B5201">
        <w:rPr>
          <w:lang w:eastAsia="ar-SA"/>
        </w:rPr>
        <w:t xml:space="preserve">Распределение бюджетных ассигнований </w:t>
      </w:r>
      <w:r w:rsidRPr="000B5201">
        <w:t>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бюджета</w:t>
      </w:r>
      <w:r w:rsidRPr="000B5201">
        <w:rPr>
          <w:bCs/>
        </w:rPr>
        <w:t xml:space="preserve"> внутригородского муниципального образования города федерального значения                          Санкт-Петербурга муниципальный округ Гражданка </w:t>
      </w:r>
      <w:r w:rsidRPr="000B5201">
        <w:t>на 2026 год и на плановый период 2027 и 2028 годов согласно Приложению 3  к настоящему решению.</w:t>
      </w:r>
    </w:p>
    <w:p w14:paraId="38A2CF8D" w14:textId="77777777" w:rsidR="00C3123D" w:rsidRPr="000B5201" w:rsidRDefault="00C3123D" w:rsidP="00C3123D">
      <w:pPr>
        <w:autoSpaceDE w:val="0"/>
        <w:autoSpaceDN w:val="0"/>
        <w:jc w:val="both"/>
        <w:rPr>
          <w:b/>
        </w:rPr>
      </w:pPr>
    </w:p>
    <w:p w14:paraId="590125AB" w14:textId="77777777" w:rsidR="00C3123D" w:rsidRPr="000B5201" w:rsidRDefault="00C3123D" w:rsidP="00C3123D">
      <w:pPr>
        <w:autoSpaceDE w:val="0"/>
        <w:autoSpaceDN w:val="0"/>
        <w:ind w:firstLine="709"/>
        <w:jc w:val="both"/>
        <w:rPr>
          <w:b/>
        </w:rPr>
      </w:pPr>
      <w:r w:rsidRPr="000B5201">
        <w:rPr>
          <w:b/>
        </w:rPr>
        <w:t xml:space="preserve">Статья 5. </w:t>
      </w:r>
    </w:p>
    <w:p w14:paraId="1C0EFBF9" w14:textId="77777777" w:rsidR="00C3123D" w:rsidRPr="000B5201" w:rsidRDefault="00C3123D" w:rsidP="00C3123D">
      <w:pPr>
        <w:autoSpaceDE w:val="0"/>
        <w:autoSpaceDN w:val="0"/>
        <w:adjustRightInd w:val="0"/>
        <w:ind w:firstLine="709"/>
        <w:jc w:val="both"/>
      </w:pPr>
      <w:r w:rsidRPr="000B5201">
        <w:t>Утвердить Р</w:t>
      </w:r>
      <w:r w:rsidRPr="000B5201">
        <w:rPr>
          <w:lang w:eastAsia="en-US"/>
        </w:rPr>
        <w:t>аспределение бюджетных ассигнований</w:t>
      </w:r>
      <w:r w:rsidRPr="000B5201">
        <w:t xml:space="preserve"> бюджета внутригородского муниципального образования города федерального значения Санкт-Петербурга муниципальный округ Гражданка</w:t>
      </w:r>
      <w:r w:rsidRPr="000B5201">
        <w:rPr>
          <w:lang w:eastAsia="en-US"/>
        </w:rPr>
        <w:t xml:space="preserve"> по разделам и подразделам классификации расходов бюджета: </w:t>
      </w:r>
      <w:r w:rsidRPr="000B5201">
        <w:t>на 2026 год и на плановый период 2027 и 2028 годов согласно Приложению 4                   к настоящему решению.</w:t>
      </w:r>
    </w:p>
    <w:p w14:paraId="05E533B0" w14:textId="77777777" w:rsidR="00C3123D" w:rsidRPr="000B5201" w:rsidRDefault="00C3123D" w:rsidP="00C3123D">
      <w:pPr>
        <w:autoSpaceDE w:val="0"/>
        <w:autoSpaceDN w:val="0"/>
        <w:ind w:firstLine="709"/>
        <w:jc w:val="both"/>
        <w:rPr>
          <w:b/>
        </w:rPr>
      </w:pPr>
    </w:p>
    <w:p w14:paraId="44FC8B34" w14:textId="77777777" w:rsidR="00C3123D" w:rsidRPr="000B5201" w:rsidRDefault="00C3123D" w:rsidP="00C3123D">
      <w:pPr>
        <w:autoSpaceDE w:val="0"/>
        <w:autoSpaceDN w:val="0"/>
        <w:ind w:firstLine="709"/>
        <w:jc w:val="both"/>
        <w:rPr>
          <w:b/>
        </w:rPr>
      </w:pPr>
      <w:r w:rsidRPr="000B5201">
        <w:rPr>
          <w:b/>
        </w:rPr>
        <w:t>Статья 6.</w:t>
      </w:r>
    </w:p>
    <w:p w14:paraId="2775206F" w14:textId="77777777" w:rsidR="00C3123D" w:rsidRPr="000B5201" w:rsidRDefault="00C3123D" w:rsidP="00C3123D">
      <w:pPr>
        <w:autoSpaceDE w:val="0"/>
        <w:autoSpaceDN w:val="0"/>
        <w:ind w:firstLine="709"/>
        <w:jc w:val="both"/>
      </w:pPr>
      <w:r w:rsidRPr="000B5201">
        <w:t>Утвердить Источники финансирования дефицита бюджета внутригородского муниципального образования города федерального значения Санкт-Петербурга муниципальный округ Гражданка на 2026 год и на плановый период 2027 и 2028 годов согласно Приложению 5 к настоящему распоряжению.</w:t>
      </w:r>
    </w:p>
    <w:p w14:paraId="536A144B" w14:textId="77777777" w:rsidR="00C3123D" w:rsidRPr="000B5201" w:rsidRDefault="00C3123D" w:rsidP="00C3123D">
      <w:pPr>
        <w:autoSpaceDE w:val="0"/>
        <w:autoSpaceDN w:val="0"/>
        <w:jc w:val="both"/>
      </w:pPr>
    </w:p>
    <w:p w14:paraId="27997683" w14:textId="77777777" w:rsidR="00C3123D" w:rsidRPr="000B5201" w:rsidRDefault="00C3123D" w:rsidP="00C3123D">
      <w:pPr>
        <w:autoSpaceDE w:val="0"/>
        <w:autoSpaceDN w:val="0"/>
        <w:ind w:firstLine="709"/>
        <w:jc w:val="both"/>
        <w:rPr>
          <w:b/>
        </w:rPr>
      </w:pPr>
      <w:r w:rsidRPr="000B5201">
        <w:rPr>
          <w:b/>
        </w:rPr>
        <w:t>Статья 7.</w:t>
      </w:r>
    </w:p>
    <w:p w14:paraId="45643D55" w14:textId="77777777" w:rsidR="00C3123D" w:rsidRPr="000B5201" w:rsidRDefault="00C3123D" w:rsidP="00C3123D">
      <w:pPr>
        <w:autoSpaceDE w:val="0"/>
        <w:autoSpaceDN w:val="0"/>
        <w:ind w:firstLine="709"/>
        <w:jc w:val="both"/>
      </w:pPr>
      <w:r w:rsidRPr="000B5201">
        <w:t>Установить ежегодный размер резервного фонда Местной администрации внутригородского муниципального образования города федерального значения                      Санкт-Петербурга муниципальный округ Гражданка на 2026 год и на плановый период 2027 и 2028 годов в сумме 50,0 тысяч рублей.</w:t>
      </w:r>
    </w:p>
    <w:p w14:paraId="3191B322" w14:textId="77777777" w:rsidR="00C3123D" w:rsidRPr="000B5201" w:rsidRDefault="00C3123D" w:rsidP="00C3123D">
      <w:pPr>
        <w:autoSpaceDE w:val="0"/>
        <w:autoSpaceDN w:val="0"/>
        <w:ind w:firstLine="709"/>
        <w:jc w:val="both"/>
        <w:rPr>
          <w:b/>
        </w:rPr>
      </w:pPr>
    </w:p>
    <w:p w14:paraId="3D91DD3E" w14:textId="77777777" w:rsidR="00C3123D" w:rsidRPr="000B5201" w:rsidRDefault="00C3123D" w:rsidP="00C3123D">
      <w:pPr>
        <w:autoSpaceDE w:val="0"/>
        <w:autoSpaceDN w:val="0"/>
        <w:ind w:firstLine="709"/>
        <w:jc w:val="both"/>
        <w:rPr>
          <w:b/>
        </w:rPr>
      </w:pPr>
      <w:r w:rsidRPr="000B5201">
        <w:rPr>
          <w:b/>
        </w:rPr>
        <w:t>Статья 8.</w:t>
      </w:r>
    </w:p>
    <w:p w14:paraId="1FE16EB7" w14:textId="77777777" w:rsidR="00C3123D" w:rsidRPr="000B5201" w:rsidRDefault="00C3123D" w:rsidP="00C3123D">
      <w:pPr>
        <w:autoSpaceDE w:val="0"/>
        <w:autoSpaceDN w:val="0"/>
        <w:ind w:firstLine="709"/>
        <w:jc w:val="both"/>
      </w:pPr>
      <w:r w:rsidRPr="000B5201">
        <w:t>Утвердить верхний предел внутреннего муниципального долга внутригородского муниципального образования города федерального значения Санкт-Петербурга муниципальный округ Гражданка:</w:t>
      </w:r>
    </w:p>
    <w:p w14:paraId="26611822" w14:textId="77777777" w:rsidR="00C3123D" w:rsidRPr="000B5201" w:rsidRDefault="00C3123D" w:rsidP="00C3123D">
      <w:pPr>
        <w:autoSpaceDE w:val="0"/>
        <w:autoSpaceDN w:val="0"/>
        <w:ind w:firstLine="709"/>
        <w:jc w:val="both"/>
      </w:pPr>
      <w:r w:rsidRPr="000B5201">
        <w:lastRenderedPageBreak/>
        <w:t xml:space="preserve"> на 1 января 2027 года в сумме 0 (ноль) рублей, в том числе по муниципальным гарантиям внутригородского муниципального образования города федерального значения Санкт-Петербурга муниципальный округ Гражданка – 0 (ноль) рублей;</w:t>
      </w:r>
    </w:p>
    <w:p w14:paraId="75E785EC" w14:textId="77777777" w:rsidR="00C3123D" w:rsidRPr="000B5201" w:rsidRDefault="00C3123D" w:rsidP="00C3123D">
      <w:pPr>
        <w:autoSpaceDE w:val="0"/>
        <w:autoSpaceDN w:val="0"/>
        <w:jc w:val="both"/>
      </w:pPr>
      <w:r w:rsidRPr="000B5201">
        <w:t xml:space="preserve">            на 1 января 2028 года в сумме 0 (ноль) рублей, в том числе по муниципальным гарантиям внутригородского муниципального образования города федерального значения Санкт-Петербурга муниципальный округ Гражданка – 0 (ноль) рублей;</w:t>
      </w:r>
    </w:p>
    <w:p w14:paraId="4E09AA11" w14:textId="77777777" w:rsidR="00C3123D" w:rsidRPr="000B5201" w:rsidRDefault="00C3123D" w:rsidP="00C3123D">
      <w:pPr>
        <w:autoSpaceDE w:val="0"/>
        <w:autoSpaceDN w:val="0"/>
        <w:ind w:firstLine="709"/>
        <w:jc w:val="both"/>
      </w:pPr>
      <w:r w:rsidRPr="000B5201">
        <w:t>на 1 января 2029 года в сумме 0 (ноль) рублей, в том числе по муниципальным гарантиям внутригородского муниципального образования города федерального значения Санкт-Петербурга муниципальный округ Гражданка – 0 (ноль) рублей.</w:t>
      </w:r>
    </w:p>
    <w:p w14:paraId="63CE2743" w14:textId="77777777" w:rsidR="00C3123D" w:rsidRPr="000B5201" w:rsidRDefault="00C3123D" w:rsidP="00C3123D">
      <w:pPr>
        <w:autoSpaceDE w:val="0"/>
        <w:autoSpaceDN w:val="0"/>
        <w:jc w:val="both"/>
        <w:rPr>
          <w:b/>
        </w:rPr>
      </w:pPr>
    </w:p>
    <w:p w14:paraId="76C5346A" w14:textId="77777777" w:rsidR="00C3123D" w:rsidRPr="000B5201" w:rsidRDefault="00C3123D" w:rsidP="00C3123D">
      <w:pPr>
        <w:autoSpaceDE w:val="0"/>
        <w:autoSpaceDN w:val="0"/>
        <w:ind w:firstLine="709"/>
        <w:jc w:val="both"/>
        <w:rPr>
          <w:b/>
        </w:rPr>
      </w:pPr>
      <w:r w:rsidRPr="000B5201">
        <w:rPr>
          <w:b/>
        </w:rPr>
        <w:t>Статья 9.</w:t>
      </w:r>
    </w:p>
    <w:p w14:paraId="0678C91D" w14:textId="77777777" w:rsidR="00C3123D" w:rsidRPr="000B5201" w:rsidRDefault="00C3123D" w:rsidP="00C3123D">
      <w:pPr>
        <w:autoSpaceDE w:val="0"/>
        <w:autoSpaceDN w:val="0"/>
        <w:ind w:firstLine="709"/>
        <w:jc w:val="both"/>
      </w:pPr>
      <w:r w:rsidRPr="000B5201">
        <w:t>Утвердить общий объем бюджетных ассигнований, направленных на исполнение публичных нормативных обязательств внутригородского муниципального образования города федерального значения Санкт-Петербурга муниципальный округ Гражданка:</w:t>
      </w:r>
    </w:p>
    <w:p w14:paraId="62C801B9" w14:textId="77777777" w:rsidR="00C3123D" w:rsidRPr="000B5201" w:rsidRDefault="00C3123D" w:rsidP="00C3123D">
      <w:pPr>
        <w:numPr>
          <w:ilvl w:val="0"/>
          <w:numId w:val="32"/>
        </w:numPr>
        <w:tabs>
          <w:tab w:val="left" w:pos="1134"/>
        </w:tabs>
        <w:suppressAutoHyphens/>
        <w:autoSpaceDE w:val="0"/>
        <w:autoSpaceDN w:val="0"/>
        <w:ind w:left="0" w:firstLine="709"/>
        <w:jc w:val="both"/>
      </w:pPr>
      <w:r w:rsidRPr="000B5201">
        <w:t>на 2026 год в сумме 15 016,2 тыс. рублей;</w:t>
      </w:r>
    </w:p>
    <w:p w14:paraId="2DF70C25" w14:textId="77777777" w:rsidR="00C3123D" w:rsidRPr="000B5201" w:rsidRDefault="00C3123D" w:rsidP="00C3123D">
      <w:pPr>
        <w:numPr>
          <w:ilvl w:val="0"/>
          <w:numId w:val="32"/>
        </w:numPr>
        <w:tabs>
          <w:tab w:val="left" w:pos="1134"/>
        </w:tabs>
        <w:suppressAutoHyphens/>
        <w:autoSpaceDE w:val="0"/>
        <w:autoSpaceDN w:val="0"/>
        <w:ind w:left="0" w:firstLine="709"/>
        <w:jc w:val="both"/>
      </w:pPr>
      <w:r w:rsidRPr="000B5201">
        <w:t>на 2027 год в сумме 15 641,2 тыс. рублей;</w:t>
      </w:r>
    </w:p>
    <w:p w14:paraId="7999BD88" w14:textId="77777777" w:rsidR="00C3123D" w:rsidRPr="000B5201" w:rsidRDefault="00C3123D" w:rsidP="00C3123D">
      <w:pPr>
        <w:numPr>
          <w:ilvl w:val="0"/>
          <w:numId w:val="32"/>
        </w:numPr>
        <w:tabs>
          <w:tab w:val="left" w:pos="1134"/>
        </w:tabs>
        <w:suppressAutoHyphens/>
        <w:autoSpaceDE w:val="0"/>
        <w:autoSpaceDN w:val="0"/>
        <w:ind w:left="0" w:firstLine="709"/>
        <w:jc w:val="both"/>
      </w:pPr>
      <w:r w:rsidRPr="000B5201">
        <w:t>на 2028 год в сумме 16 279,7 тыс. рублей.</w:t>
      </w:r>
    </w:p>
    <w:p w14:paraId="1A08FF4C" w14:textId="77777777" w:rsidR="00C3123D" w:rsidRPr="000B5201" w:rsidRDefault="00C3123D" w:rsidP="00C3123D">
      <w:pPr>
        <w:autoSpaceDE w:val="0"/>
        <w:autoSpaceDN w:val="0"/>
        <w:ind w:firstLine="709"/>
        <w:jc w:val="both"/>
        <w:rPr>
          <w:b/>
        </w:rPr>
      </w:pPr>
    </w:p>
    <w:p w14:paraId="6636C7DF" w14:textId="77777777" w:rsidR="00C3123D" w:rsidRPr="000B5201" w:rsidRDefault="00C3123D" w:rsidP="00C3123D">
      <w:pPr>
        <w:autoSpaceDE w:val="0"/>
        <w:autoSpaceDN w:val="0"/>
        <w:ind w:firstLine="709"/>
        <w:jc w:val="both"/>
        <w:rPr>
          <w:b/>
        </w:rPr>
      </w:pPr>
      <w:r w:rsidRPr="000B5201">
        <w:rPr>
          <w:b/>
        </w:rPr>
        <w:t>Статья 10.</w:t>
      </w:r>
    </w:p>
    <w:p w14:paraId="5E9E97DE" w14:textId="77777777" w:rsidR="00C3123D" w:rsidRPr="000B5201" w:rsidRDefault="00C3123D" w:rsidP="00C3123D">
      <w:pPr>
        <w:autoSpaceDE w:val="0"/>
        <w:autoSpaceDN w:val="0"/>
        <w:jc w:val="both"/>
      </w:pPr>
      <w:r w:rsidRPr="000B5201">
        <w:t xml:space="preserve">            Утвердить объем межбюджетных трансфертов, получаемых из других бюджетов бюджетный системы РФ:</w:t>
      </w:r>
    </w:p>
    <w:p w14:paraId="05350208" w14:textId="77777777" w:rsidR="00C3123D" w:rsidRPr="000B5201" w:rsidRDefault="00C3123D" w:rsidP="00C3123D">
      <w:pPr>
        <w:numPr>
          <w:ilvl w:val="0"/>
          <w:numId w:val="32"/>
        </w:numPr>
        <w:tabs>
          <w:tab w:val="left" w:pos="1134"/>
        </w:tabs>
        <w:suppressAutoHyphens/>
        <w:autoSpaceDE w:val="0"/>
        <w:autoSpaceDN w:val="0"/>
        <w:ind w:left="0" w:firstLine="709"/>
        <w:jc w:val="both"/>
      </w:pPr>
      <w:r w:rsidRPr="000B5201">
        <w:t>на 2026 год в сумме 193 464,3 тыс. рублей;</w:t>
      </w:r>
    </w:p>
    <w:p w14:paraId="5D9BB356" w14:textId="77777777" w:rsidR="00C3123D" w:rsidRPr="000B5201" w:rsidRDefault="00C3123D" w:rsidP="00C3123D">
      <w:pPr>
        <w:numPr>
          <w:ilvl w:val="0"/>
          <w:numId w:val="32"/>
        </w:numPr>
        <w:tabs>
          <w:tab w:val="left" w:pos="1134"/>
        </w:tabs>
        <w:suppressAutoHyphens/>
        <w:autoSpaceDE w:val="0"/>
        <w:autoSpaceDN w:val="0"/>
        <w:ind w:left="0" w:firstLine="709"/>
        <w:jc w:val="both"/>
      </w:pPr>
      <w:r w:rsidRPr="000B5201">
        <w:t>на 2027 год в сумме 186 185,0 тыс. рублей;</w:t>
      </w:r>
    </w:p>
    <w:p w14:paraId="393BE08E" w14:textId="77777777" w:rsidR="00C3123D" w:rsidRPr="000B5201" w:rsidRDefault="00C3123D" w:rsidP="00C3123D">
      <w:pPr>
        <w:numPr>
          <w:ilvl w:val="0"/>
          <w:numId w:val="32"/>
        </w:numPr>
        <w:tabs>
          <w:tab w:val="left" w:pos="1134"/>
        </w:tabs>
        <w:suppressAutoHyphens/>
        <w:autoSpaceDE w:val="0"/>
        <w:autoSpaceDN w:val="0"/>
        <w:ind w:left="0" w:firstLine="709"/>
        <w:jc w:val="both"/>
      </w:pPr>
      <w:r w:rsidRPr="000B5201">
        <w:t>на 2028 год в сумме 175 020,5 тыс. рублей.</w:t>
      </w:r>
    </w:p>
    <w:p w14:paraId="49227A28" w14:textId="77777777" w:rsidR="00C3123D" w:rsidRPr="000B5201" w:rsidRDefault="00C3123D" w:rsidP="00C3123D">
      <w:pPr>
        <w:autoSpaceDE w:val="0"/>
        <w:autoSpaceDN w:val="0"/>
        <w:jc w:val="both"/>
        <w:rPr>
          <w:b/>
        </w:rPr>
      </w:pPr>
    </w:p>
    <w:p w14:paraId="4AB530D0" w14:textId="77777777" w:rsidR="00C3123D" w:rsidRPr="000B5201" w:rsidRDefault="00C3123D" w:rsidP="00C3123D">
      <w:pPr>
        <w:autoSpaceDE w:val="0"/>
        <w:autoSpaceDN w:val="0"/>
        <w:ind w:firstLine="709"/>
        <w:jc w:val="both"/>
        <w:rPr>
          <w:b/>
        </w:rPr>
      </w:pPr>
      <w:r w:rsidRPr="000B5201">
        <w:rPr>
          <w:b/>
        </w:rPr>
        <w:t>Статья 11</w:t>
      </w:r>
    </w:p>
    <w:p w14:paraId="241E8510" w14:textId="7B1F7DC3" w:rsidR="00C3123D" w:rsidRPr="000B5201" w:rsidRDefault="00DD6053" w:rsidP="00C3123D">
      <w:pPr>
        <w:tabs>
          <w:tab w:val="left" w:pos="142"/>
        </w:tabs>
        <w:autoSpaceDE w:val="0"/>
        <w:autoSpaceDN w:val="0"/>
        <w:ind w:firstLine="709"/>
        <w:jc w:val="both"/>
      </w:pPr>
      <w:r w:rsidRPr="00077E74">
        <w:rPr>
          <w:bCs/>
        </w:rPr>
        <w:t xml:space="preserve">В соответствии с пунктом </w:t>
      </w:r>
      <w:r w:rsidRPr="00077E74">
        <w:rPr>
          <w:color w:val="0D0D0D"/>
        </w:rPr>
        <w:t xml:space="preserve">8 статьи 217 Бюджетного кодекса Российской Федерации </w:t>
      </w:r>
      <w:r w:rsidRPr="00077E74">
        <w:rPr>
          <w:bCs/>
        </w:rPr>
        <w:t>ф</w:t>
      </w:r>
      <w:r w:rsidRPr="00FF2A13">
        <w:rPr>
          <w:bCs/>
        </w:rPr>
        <w:t>инансовому</w:t>
      </w:r>
      <w:r w:rsidR="00C3123D" w:rsidRPr="000B5201">
        <w:rPr>
          <w:bCs/>
        </w:rPr>
        <w:t xml:space="preserve"> органу</w:t>
      </w:r>
      <w:r>
        <w:rPr>
          <w:bCs/>
        </w:rPr>
        <w:t xml:space="preserve"> </w:t>
      </w:r>
      <w:r w:rsidR="00C3123D" w:rsidRPr="000B5201">
        <w:rPr>
          <w:bCs/>
        </w:rPr>
        <w:t>– Местной администрации внутригородского муниципального образования города федерального значения Санкт-Петербурга муниципальный округ Гражданка, в ходе исполнения бюджета внутригородского муниципального образования города федерального значения Санкт-Петербурга муниципальный округ Гражданка, без внесения изменений в настоящее решение</w:t>
      </w:r>
      <w:r w:rsidR="00C3123D" w:rsidRPr="000B5201">
        <w:t>:</w:t>
      </w:r>
    </w:p>
    <w:p w14:paraId="41E38710" w14:textId="77777777" w:rsidR="00C3123D" w:rsidRPr="000B5201" w:rsidRDefault="00C3123D" w:rsidP="00C3123D">
      <w:pPr>
        <w:tabs>
          <w:tab w:val="left" w:pos="142"/>
        </w:tabs>
        <w:autoSpaceDE w:val="0"/>
        <w:autoSpaceDN w:val="0"/>
        <w:ind w:firstLine="709"/>
        <w:jc w:val="both"/>
      </w:pPr>
      <w:r w:rsidRPr="000B5201">
        <w:t>вносить изменения в сводную бюджетную роспись в целях уточнения разделов, подразделов, целевых статей и видов расходов главного распорядителя средств местного бюджета в случаях, необходимых для изменения бюджетной классификации расходов, в пределах общего объема бюджетных ассигнований, предусмотренных главному распорядителю средств местного бюджета в текущем финансовом году;</w:t>
      </w:r>
    </w:p>
    <w:p w14:paraId="50C138E5" w14:textId="77777777" w:rsidR="00C3123D" w:rsidRPr="000B5201" w:rsidRDefault="00C3123D" w:rsidP="00C3123D">
      <w:pPr>
        <w:tabs>
          <w:tab w:val="left" w:pos="142"/>
        </w:tabs>
        <w:autoSpaceDE w:val="0"/>
        <w:autoSpaceDN w:val="0"/>
        <w:ind w:firstLine="709"/>
        <w:jc w:val="both"/>
      </w:pPr>
      <w:r w:rsidRPr="000B5201">
        <w:t>осуществлять перераспределение бюджетных ассигнований между разделами, подразделами, целевыми статьями и видами расходов местного бюджета в пределах общего объема бюджетных ассигнований, предусмотренных главному распорядителю средств местного бюджета в текущем финансовом году, на финансовое обеспечение непредвиденных расходов, а также бюджетных ассигнований, образовавшихся в результате экономии от  использования бюджетных ассигнований на оказание муниципальных услуг в текущем финансовом году, при условии, что увеличение бюджетных ассигнований по соответствующему виду расходов не превышает 10 процентов;</w:t>
      </w:r>
    </w:p>
    <w:p w14:paraId="1FB078FE" w14:textId="77777777" w:rsidR="00C3123D" w:rsidRPr="000B5201" w:rsidRDefault="00C3123D" w:rsidP="00C3123D">
      <w:pPr>
        <w:tabs>
          <w:tab w:val="left" w:pos="142"/>
        </w:tabs>
        <w:autoSpaceDE w:val="0"/>
        <w:autoSpaceDN w:val="0"/>
        <w:ind w:firstLine="709"/>
        <w:jc w:val="both"/>
      </w:pPr>
      <w:r w:rsidRPr="000B5201">
        <w:t>осуществлять перераспределение бюджетных ассигнований между разделами, подразделами, целевыми статьями и видами расходов бюджета в пределах общего объема бюджетных ассигнований, предусмотренных главному распорядителю бюджетных средств.</w:t>
      </w:r>
    </w:p>
    <w:p w14:paraId="501E6CE8" w14:textId="77777777" w:rsidR="00C3123D" w:rsidRPr="000B5201" w:rsidRDefault="00C3123D" w:rsidP="00C3123D">
      <w:pPr>
        <w:autoSpaceDE w:val="0"/>
        <w:autoSpaceDN w:val="0"/>
        <w:ind w:firstLine="709"/>
        <w:jc w:val="both"/>
        <w:rPr>
          <w:b/>
        </w:rPr>
      </w:pPr>
    </w:p>
    <w:p w14:paraId="3A44E8CF" w14:textId="77777777" w:rsidR="00C3123D" w:rsidRPr="000B5201" w:rsidRDefault="00C3123D" w:rsidP="00C3123D">
      <w:pPr>
        <w:autoSpaceDE w:val="0"/>
        <w:autoSpaceDN w:val="0"/>
        <w:ind w:firstLine="709"/>
        <w:jc w:val="both"/>
        <w:rPr>
          <w:b/>
        </w:rPr>
      </w:pPr>
      <w:r w:rsidRPr="000B5201">
        <w:rPr>
          <w:b/>
        </w:rPr>
        <w:t>Статья 12.</w:t>
      </w:r>
    </w:p>
    <w:p w14:paraId="00A40F97" w14:textId="1335C83E" w:rsidR="00C3123D" w:rsidRPr="000B5201" w:rsidRDefault="00C3123D" w:rsidP="00C3123D">
      <w:pPr>
        <w:suppressAutoHyphens/>
        <w:ind w:firstLine="709"/>
        <w:jc w:val="both"/>
      </w:pPr>
      <w:r w:rsidRPr="000B5201">
        <w:lastRenderedPageBreak/>
        <w:t xml:space="preserve">Контроль за исполнением настоящего решения возложить на </w:t>
      </w:r>
      <w:r w:rsidR="00DD6053">
        <w:t>Г</w:t>
      </w:r>
      <w:r w:rsidRPr="000B5201">
        <w:t>лаву М</w:t>
      </w:r>
      <w:r w:rsidR="00DD6053">
        <w:t>униципального образования, исполняющего полномочия председателя Муниципального совета</w:t>
      </w:r>
      <w:r w:rsidRPr="000B5201">
        <w:t xml:space="preserve">. </w:t>
      </w:r>
    </w:p>
    <w:p w14:paraId="30F6C4C9" w14:textId="77777777" w:rsidR="00C3123D" w:rsidRPr="000B5201" w:rsidRDefault="00C3123D" w:rsidP="00C3123D">
      <w:pPr>
        <w:autoSpaceDE w:val="0"/>
        <w:autoSpaceDN w:val="0"/>
        <w:ind w:firstLine="709"/>
        <w:jc w:val="both"/>
        <w:rPr>
          <w:b/>
        </w:rPr>
      </w:pPr>
    </w:p>
    <w:p w14:paraId="05E81DF4" w14:textId="77777777" w:rsidR="00C3123D" w:rsidRPr="000B5201" w:rsidRDefault="00C3123D" w:rsidP="00C3123D">
      <w:pPr>
        <w:autoSpaceDE w:val="0"/>
        <w:autoSpaceDN w:val="0"/>
        <w:ind w:firstLine="709"/>
        <w:jc w:val="both"/>
        <w:rPr>
          <w:b/>
        </w:rPr>
      </w:pPr>
      <w:r w:rsidRPr="000B5201">
        <w:rPr>
          <w:b/>
        </w:rPr>
        <w:t>Статья 13.</w:t>
      </w:r>
    </w:p>
    <w:p w14:paraId="34D1CAD5" w14:textId="77777777" w:rsidR="00C3123D" w:rsidRPr="000B5201" w:rsidRDefault="00C3123D" w:rsidP="00C3123D">
      <w:pPr>
        <w:autoSpaceDE w:val="0"/>
        <w:autoSpaceDN w:val="0"/>
        <w:ind w:firstLine="709"/>
        <w:jc w:val="both"/>
      </w:pPr>
      <w:r w:rsidRPr="000B5201">
        <w:t>Настоящее решение вступает в силу на следующий день после дня                                     его официального опубликования.</w:t>
      </w:r>
    </w:p>
    <w:p w14:paraId="6F5F1D83" w14:textId="77777777" w:rsidR="00C3123D" w:rsidRPr="000B5201" w:rsidRDefault="00C3123D" w:rsidP="00C3123D">
      <w:pPr>
        <w:autoSpaceDE w:val="0"/>
        <w:autoSpaceDN w:val="0"/>
        <w:jc w:val="both"/>
      </w:pPr>
    </w:p>
    <w:p w14:paraId="2EFC21C4" w14:textId="77777777" w:rsidR="00C3123D" w:rsidRPr="000B5201" w:rsidRDefault="00C3123D" w:rsidP="00C3123D">
      <w:pPr>
        <w:autoSpaceDE w:val="0"/>
        <w:autoSpaceDN w:val="0"/>
        <w:jc w:val="both"/>
      </w:pPr>
    </w:p>
    <w:p w14:paraId="19A81EF8" w14:textId="77777777" w:rsidR="00C3123D" w:rsidRPr="000B5201" w:rsidRDefault="00C3123D" w:rsidP="00C3123D">
      <w:pPr>
        <w:autoSpaceDE w:val="0"/>
        <w:autoSpaceDN w:val="0"/>
        <w:jc w:val="both"/>
      </w:pPr>
      <w:r w:rsidRPr="000B5201">
        <w:t xml:space="preserve">Глава Муниципального образования, </w:t>
      </w:r>
    </w:p>
    <w:p w14:paraId="61B8BD80" w14:textId="77777777" w:rsidR="00C3123D" w:rsidRPr="000B5201" w:rsidRDefault="00C3123D" w:rsidP="00C3123D">
      <w:pPr>
        <w:autoSpaceDE w:val="0"/>
        <w:autoSpaceDN w:val="0"/>
        <w:jc w:val="both"/>
      </w:pPr>
      <w:r w:rsidRPr="000B5201">
        <w:t xml:space="preserve">исполняющий полномочия председателя </w:t>
      </w:r>
    </w:p>
    <w:p w14:paraId="074AB431" w14:textId="77777777" w:rsidR="00C3123D" w:rsidRPr="000B5201" w:rsidRDefault="00C3123D" w:rsidP="00C3123D">
      <w:pPr>
        <w:autoSpaceDE w:val="0"/>
        <w:autoSpaceDN w:val="0"/>
      </w:pPr>
      <w:r w:rsidRPr="000B5201">
        <w:t>Муниципального совета                                                                                             В.В. Ванеев</w:t>
      </w:r>
    </w:p>
    <w:p w14:paraId="57EF635D" w14:textId="77777777" w:rsidR="00C3123D" w:rsidRPr="000B5201" w:rsidRDefault="00C3123D" w:rsidP="00C3123D">
      <w:pPr>
        <w:autoSpaceDE w:val="0"/>
        <w:autoSpaceDN w:val="0"/>
      </w:pPr>
    </w:p>
    <w:p w14:paraId="15C3BD08" w14:textId="77777777" w:rsidR="00C3123D" w:rsidRPr="000B5201" w:rsidRDefault="00C3123D" w:rsidP="00C3123D">
      <w:pPr>
        <w:autoSpaceDE w:val="0"/>
        <w:autoSpaceDN w:val="0"/>
        <w:sectPr w:rsidR="00C3123D" w:rsidRPr="000B5201" w:rsidSect="00C340A0">
          <w:pgSz w:w="11906" w:h="16838"/>
          <w:pgMar w:top="851" w:right="851" w:bottom="1134" w:left="1701" w:header="709" w:footer="709" w:gutter="0"/>
          <w:cols w:space="708"/>
          <w:docGrid w:linePitch="360"/>
        </w:sectPr>
      </w:pPr>
    </w:p>
    <w:p w14:paraId="11379202" w14:textId="77777777" w:rsidR="00C3123D" w:rsidRPr="000B5201" w:rsidRDefault="00C3123D" w:rsidP="00C3123D">
      <w:pPr>
        <w:autoSpaceDE w:val="0"/>
        <w:autoSpaceDN w:val="0"/>
        <w:ind w:left="10206"/>
        <w:rPr>
          <w:sz w:val="20"/>
          <w:szCs w:val="20"/>
        </w:rPr>
      </w:pPr>
      <w:r w:rsidRPr="000B5201">
        <w:rPr>
          <w:sz w:val="20"/>
          <w:szCs w:val="20"/>
        </w:rPr>
        <w:lastRenderedPageBreak/>
        <w:t xml:space="preserve">Приложение 1 </w:t>
      </w:r>
    </w:p>
    <w:p w14:paraId="1BE90FC0" w14:textId="77777777" w:rsidR="00C3123D" w:rsidRPr="000B5201" w:rsidRDefault="00C3123D" w:rsidP="00C3123D">
      <w:pPr>
        <w:autoSpaceDE w:val="0"/>
        <w:autoSpaceDN w:val="0"/>
        <w:ind w:left="10206"/>
        <w:rPr>
          <w:sz w:val="20"/>
          <w:szCs w:val="20"/>
        </w:rPr>
      </w:pPr>
      <w:bookmarkStart w:id="2" w:name="_Hlk127521415"/>
      <w:r w:rsidRPr="000B5201">
        <w:rPr>
          <w:sz w:val="20"/>
          <w:szCs w:val="20"/>
        </w:rPr>
        <w:t xml:space="preserve">к решению </w:t>
      </w:r>
    </w:p>
    <w:p w14:paraId="570DF4FE" w14:textId="77777777" w:rsidR="00C3123D" w:rsidRPr="000B5201" w:rsidRDefault="00C3123D" w:rsidP="00C3123D">
      <w:pPr>
        <w:autoSpaceDE w:val="0"/>
        <w:autoSpaceDN w:val="0"/>
        <w:ind w:left="10206"/>
        <w:rPr>
          <w:sz w:val="20"/>
          <w:szCs w:val="20"/>
        </w:rPr>
      </w:pPr>
      <w:r w:rsidRPr="000B5201">
        <w:rPr>
          <w:sz w:val="20"/>
          <w:szCs w:val="20"/>
        </w:rPr>
        <w:t xml:space="preserve">Муниципального совета </w:t>
      </w:r>
    </w:p>
    <w:p w14:paraId="4D7C8F9C" w14:textId="77777777" w:rsidR="00C3123D" w:rsidRPr="000B5201" w:rsidRDefault="00C3123D" w:rsidP="00C3123D">
      <w:pPr>
        <w:autoSpaceDE w:val="0"/>
        <w:autoSpaceDN w:val="0"/>
        <w:ind w:left="10206"/>
        <w:rPr>
          <w:sz w:val="20"/>
          <w:szCs w:val="20"/>
        </w:rPr>
      </w:pPr>
      <w:r w:rsidRPr="000B5201">
        <w:rPr>
          <w:sz w:val="20"/>
          <w:szCs w:val="20"/>
        </w:rPr>
        <w:t xml:space="preserve">внутригородского муниципального образования города федерального значения Санкт-Петербурга муниципальный округ Гражданка </w:t>
      </w:r>
    </w:p>
    <w:p w14:paraId="3E9E3D9F" w14:textId="77777777" w:rsidR="00C3123D" w:rsidRPr="000B5201" w:rsidRDefault="00C3123D" w:rsidP="00C3123D">
      <w:pPr>
        <w:autoSpaceDE w:val="0"/>
        <w:autoSpaceDN w:val="0"/>
        <w:ind w:left="10206"/>
        <w:rPr>
          <w:sz w:val="20"/>
          <w:szCs w:val="20"/>
        </w:rPr>
      </w:pPr>
      <w:r w:rsidRPr="000B5201">
        <w:rPr>
          <w:sz w:val="20"/>
          <w:szCs w:val="20"/>
        </w:rPr>
        <w:t xml:space="preserve">от 00.00.2025 № </w:t>
      </w:r>
      <w:bookmarkEnd w:id="2"/>
      <w:r w:rsidRPr="000B5201">
        <w:rPr>
          <w:sz w:val="20"/>
          <w:szCs w:val="20"/>
        </w:rPr>
        <w:t>0</w:t>
      </w:r>
    </w:p>
    <w:p w14:paraId="57AED075" w14:textId="77777777" w:rsidR="00C3123D" w:rsidRPr="000B5201" w:rsidRDefault="00C3123D" w:rsidP="00C3123D">
      <w:pPr>
        <w:tabs>
          <w:tab w:val="left" w:pos="0"/>
        </w:tabs>
        <w:autoSpaceDE w:val="0"/>
        <w:autoSpaceDN w:val="0"/>
        <w:jc w:val="right"/>
      </w:pPr>
    </w:p>
    <w:p w14:paraId="687FEE38" w14:textId="77777777" w:rsidR="00C3123D" w:rsidRPr="000B5201" w:rsidRDefault="00C3123D" w:rsidP="00C3123D">
      <w:pPr>
        <w:autoSpaceDN w:val="0"/>
        <w:jc w:val="center"/>
        <w:rPr>
          <w:b/>
          <w:bCs/>
        </w:rPr>
      </w:pPr>
      <w:r w:rsidRPr="000B5201">
        <w:rPr>
          <w:b/>
          <w:bCs/>
        </w:rPr>
        <w:t xml:space="preserve">ДОХОДЫ БЮДЖЕТА </w:t>
      </w:r>
    </w:p>
    <w:p w14:paraId="0EE2D2C2" w14:textId="77777777" w:rsidR="00C3123D" w:rsidRPr="000B5201" w:rsidRDefault="00C3123D" w:rsidP="00C3123D">
      <w:pPr>
        <w:autoSpaceDE w:val="0"/>
        <w:autoSpaceDN w:val="0"/>
        <w:jc w:val="center"/>
        <w:rPr>
          <w:b/>
          <w:bCs/>
        </w:rPr>
      </w:pPr>
      <w:r w:rsidRPr="000B5201">
        <w:rPr>
          <w:b/>
          <w:bCs/>
        </w:rPr>
        <w:t>внутригородского муниципального образования города федерального значения Санкт-Петербурга муниципальный округ Гражданка</w:t>
      </w:r>
    </w:p>
    <w:p w14:paraId="2EBC0BFC" w14:textId="77777777" w:rsidR="00C3123D" w:rsidRPr="000B5201" w:rsidRDefault="00C3123D" w:rsidP="00C3123D">
      <w:pPr>
        <w:autoSpaceDE w:val="0"/>
        <w:autoSpaceDN w:val="0"/>
        <w:jc w:val="center"/>
        <w:rPr>
          <w:b/>
          <w:bCs/>
        </w:rPr>
      </w:pPr>
      <w:r w:rsidRPr="000B5201">
        <w:rPr>
          <w:b/>
          <w:bCs/>
        </w:rPr>
        <w:t>на 2026 год и на плановый период 2027 и 2028 годов</w:t>
      </w:r>
    </w:p>
    <w:p w14:paraId="7F247C2A" w14:textId="77777777" w:rsidR="00C3123D" w:rsidRPr="000B5201" w:rsidRDefault="00C3123D" w:rsidP="00C3123D">
      <w:pPr>
        <w:tabs>
          <w:tab w:val="left" w:pos="0"/>
        </w:tabs>
        <w:autoSpaceDE w:val="0"/>
        <w:autoSpaceDN w:val="0"/>
        <w:jc w:val="right"/>
        <w:rPr>
          <w:i/>
        </w:rPr>
      </w:pPr>
      <w:r w:rsidRPr="000B5201">
        <w:rPr>
          <w:bCs/>
          <w:i/>
          <w:color w:val="000000"/>
          <w:sz w:val="20"/>
          <w:szCs w:val="20"/>
        </w:rPr>
        <w:t xml:space="preserve">  (тыс. руб.)</w:t>
      </w:r>
    </w:p>
    <w:tbl>
      <w:tblPr>
        <w:tblW w:w="15250" w:type="dxa"/>
        <w:tblInd w:w="93" w:type="dxa"/>
        <w:tblLook w:val="04A0" w:firstRow="1" w:lastRow="0" w:firstColumn="1" w:lastColumn="0" w:noHBand="0" w:noVBand="1"/>
      </w:tblPr>
      <w:tblGrid>
        <w:gridCol w:w="960"/>
        <w:gridCol w:w="2440"/>
        <w:gridCol w:w="7530"/>
        <w:gridCol w:w="1440"/>
        <w:gridCol w:w="1440"/>
        <w:gridCol w:w="1440"/>
      </w:tblGrid>
      <w:tr w:rsidR="00C3123D" w:rsidRPr="000B5201" w14:paraId="3C0DDB5E" w14:textId="77777777" w:rsidTr="00BB5449">
        <w:trPr>
          <w:trHeight w:val="624"/>
          <w:tblHeader/>
        </w:trPr>
        <w:tc>
          <w:tcPr>
            <w:tcW w:w="3400" w:type="dxa"/>
            <w:gridSpan w:val="2"/>
            <w:tcBorders>
              <w:top w:val="single" w:sz="4" w:space="0" w:color="auto"/>
              <w:left w:val="single" w:sz="4" w:space="0" w:color="auto"/>
              <w:bottom w:val="single" w:sz="4" w:space="0" w:color="auto"/>
              <w:right w:val="single" w:sz="4" w:space="0" w:color="auto"/>
            </w:tcBorders>
            <w:vAlign w:val="center"/>
            <w:hideMark/>
          </w:tcPr>
          <w:p w14:paraId="35BC4B3F" w14:textId="77777777" w:rsidR="00C3123D" w:rsidRPr="000B5201" w:rsidRDefault="00C3123D" w:rsidP="00BB5449">
            <w:pPr>
              <w:jc w:val="center"/>
              <w:rPr>
                <w:b/>
                <w:bCs/>
                <w:color w:val="000000"/>
                <w:sz w:val="20"/>
                <w:szCs w:val="20"/>
              </w:rPr>
            </w:pPr>
            <w:r w:rsidRPr="000B5201">
              <w:rPr>
                <w:b/>
                <w:bCs/>
                <w:color w:val="000000"/>
                <w:sz w:val="20"/>
                <w:szCs w:val="20"/>
              </w:rPr>
              <w:t>Код доходов</w:t>
            </w:r>
          </w:p>
        </w:tc>
        <w:tc>
          <w:tcPr>
            <w:tcW w:w="7530" w:type="dxa"/>
            <w:tcBorders>
              <w:top w:val="single" w:sz="4" w:space="0" w:color="auto"/>
              <w:left w:val="nil"/>
              <w:bottom w:val="single" w:sz="4" w:space="0" w:color="auto"/>
              <w:right w:val="single" w:sz="4" w:space="0" w:color="auto"/>
            </w:tcBorders>
            <w:vAlign w:val="center"/>
            <w:hideMark/>
          </w:tcPr>
          <w:p w14:paraId="139F909F" w14:textId="77777777" w:rsidR="00C3123D" w:rsidRPr="000B5201" w:rsidRDefault="00C3123D" w:rsidP="00BB5449">
            <w:pPr>
              <w:jc w:val="center"/>
              <w:rPr>
                <w:b/>
                <w:bCs/>
                <w:color w:val="000000"/>
                <w:sz w:val="20"/>
                <w:szCs w:val="20"/>
              </w:rPr>
            </w:pPr>
            <w:r w:rsidRPr="000B5201">
              <w:rPr>
                <w:b/>
                <w:bCs/>
                <w:color w:val="000000"/>
                <w:sz w:val="20"/>
                <w:szCs w:val="20"/>
              </w:rPr>
              <w:t>Источники доходов</w:t>
            </w:r>
          </w:p>
        </w:tc>
        <w:tc>
          <w:tcPr>
            <w:tcW w:w="1440" w:type="dxa"/>
            <w:tcBorders>
              <w:top w:val="single" w:sz="4" w:space="0" w:color="auto"/>
              <w:left w:val="nil"/>
              <w:bottom w:val="single" w:sz="4" w:space="0" w:color="auto"/>
              <w:right w:val="single" w:sz="4" w:space="0" w:color="auto"/>
            </w:tcBorders>
            <w:vAlign w:val="center"/>
            <w:hideMark/>
          </w:tcPr>
          <w:p w14:paraId="6B7BEA58" w14:textId="77777777" w:rsidR="00C3123D" w:rsidRPr="000B5201" w:rsidRDefault="00C3123D" w:rsidP="00BB5449">
            <w:pPr>
              <w:jc w:val="center"/>
              <w:rPr>
                <w:b/>
                <w:bCs/>
                <w:color w:val="000000"/>
                <w:sz w:val="20"/>
                <w:szCs w:val="20"/>
              </w:rPr>
            </w:pPr>
            <w:r w:rsidRPr="000B5201">
              <w:rPr>
                <w:b/>
                <w:bCs/>
                <w:color w:val="000000"/>
                <w:sz w:val="20"/>
                <w:szCs w:val="20"/>
              </w:rPr>
              <w:t>2026</w:t>
            </w:r>
          </w:p>
        </w:tc>
        <w:tc>
          <w:tcPr>
            <w:tcW w:w="1440" w:type="dxa"/>
            <w:tcBorders>
              <w:top w:val="single" w:sz="4" w:space="0" w:color="auto"/>
              <w:left w:val="nil"/>
              <w:bottom w:val="single" w:sz="4" w:space="0" w:color="auto"/>
              <w:right w:val="single" w:sz="4" w:space="0" w:color="auto"/>
            </w:tcBorders>
            <w:vAlign w:val="center"/>
            <w:hideMark/>
          </w:tcPr>
          <w:p w14:paraId="0BDA0FDB" w14:textId="77777777" w:rsidR="00C3123D" w:rsidRPr="000B5201" w:rsidRDefault="00C3123D" w:rsidP="00BB5449">
            <w:pPr>
              <w:jc w:val="center"/>
              <w:rPr>
                <w:b/>
                <w:bCs/>
                <w:color w:val="000000"/>
                <w:sz w:val="20"/>
                <w:szCs w:val="20"/>
              </w:rPr>
            </w:pPr>
            <w:r w:rsidRPr="000B5201">
              <w:rPr>
                <w:b/>
                <w:bCs/>
                <w:color w:val="000000"/>
                <w:sz w:val="20"/>
                <w:szCs w:val="20"/>
              </w:rPr>
              <w:t>2027</w:t>
            </w:r>
          </w:p>
        </w:tc>
        <w:tc>
          <w:tcPr>
            <w:tcW w:w="1440" w:type="dxa"/>
            <w:tcBorders>
              <w:top w:val="single" w:sz="4" w:space="0" w:color="auto"/>
              <w:left w:val="nil"/>
              <w:bottom w:val="single" w:sz="4" w:space="0" w:color="auto"/>
              <w:right w:val="single" w:sz="4" w:space="0" w:color="auto"/>
            </w:tcBorders>
            <w:vAlign w:val="center"/>
            <w:hideMark/>
          </w:tcPr>
          <w:p w14:paraId="479F0EF6" w14:textId="77777777" w:rsidR="00C3123D" w:rsidRPr="000B5201" w:rsidRDefault="00C3123D" w:rsidP="00BB5449">
            <w:pPr>
              <w:jc w:val="center"/>
              <w:rPr>
                <w:b/>
                <w:bCs/>
                <w:color w:val="000000"/>
                <w:sz w:val="20"/>
                <w:szCs w:val="20"/>
              </w:rPr>
            </w:pPr>
            <w:r w:rsidRPr="000B5201">
              <w:rPr>
                <w:b/>
                <w:bCs/>
                <w:color w:val="000000"/>
                <w:sz w:val="20"/>
                <w:szCs w:val="20"/>
              </w:rPr>
              <w:t>2028</w:t>
            </w:r>
          </w:p>
        </w:tc>
      </w:tr>
      <w:tr w:rsidR="00C3123D" w:rsidRPr="000B5201" w14:paraId="0B780839" w14:textId="77777777" w:rsidTr="00BB5449">
        <w:trPr>
          <w:trHeight w:val="397"/>
        </w:trPr>
        <w:tc>
          <w:tcPr>
            <w:tcW w:w="960" w:type="dxa"/>
            <w:tcBorders>
              <w:top w:val="nil"/>
              <w:left w:val="single" w:sz="4" w:space="0" w:color="auto"/>
              <w:bottom w:val="single" w:sz="4" w:space="0" w:color="auto"/>
              <w:right w:val="single" w:sz="4" w:space="0" w:color="auto"/>
            </w:tcBorders>
            <w:vAlign w:val="center"/>
            <w:hideMark/>
          </w:tcPr>
          <w:p w14:paraId="7AA5837B" w14:textId="77777777" w:rsidR="00C3123D" w:rsidRPr="000B5201" w:rsidRDefault="00C3123D" w:rsidP="00BB5449">
            <w:pPr>
              <w:jc w:val="center"/>
              <w:rPr>
                <w:b/>
                <w:bCs/>
                <w:color w:val="000000"/>
                <w:sz w:val="20"/>
                <w:szCs w:val="20"/>
              </w:rPr>
            </w:pPr>
            <w:r w:rsidRPr="000B5201">
              <w:rPr>
                <w:b/>
                <w:bCs/>
                <w:color w:val="000000"/>
                <w:sz w:val="20"/>
                <w:szCs w:val="20"/>
              </w:rPr>
              <w:t>000</w:t>
            </w:r>
          </w:p>
        </w:tc>
        <w:tc>
          <w:tcPr>
            <w:tcW w:w="2440" w:type="dxa"/>
            <w:tcBorders>
              <w:top w:val="nil"/>
              <w:left w:val="nil"/>
              <w:bottom w:val="single" w:sz="4" w:space="0" w:color="auto"/>
              <w:right w:val="single" w:sz="4" w:space="0" w:color="auto"/>
            </w:tcBorders>
            <w:vAlign w:val="center"/>
            <w:hideMark/>
          </w:tcPr>
          <w:p w14:paraId="3AB1F9D3" w14:textId="77777777" w:rsidR="00C3123D" w:rsidRPr="000B5201" w:rsidRDefault="00C3123D" w:rsidP="00BB5449">
            <w:pPr>
              <w:jc w:val="center"/>
              <w:rPr>
                <w:b/>
                <w:bCs/>
                <w:color w:val="000000"/>
                <w:sz w:val="20"/>
                <w:szCs w:val="20"/>
              </w:rPr>
            </w:pPr>
            <w:r w:rsidRPr="000B5201">
              <w:rPr>
                <w:b/>
                <w:bCs/>
                <w:color w:val="000000"/>
                <w:sz w:val="20"/>
                <w:szCs w:val="20"/>
              </w:rPr>
              <w:t>1 00 00000 00 0000 000</w:t>
            </w:r>
          </w:p>
        </w:tc>
        <w:tc>
          <w:tcPr>
            <w:tcW w:w="7530" w:type="dxa"/>
            <w:tcBorders>
              <w:top w:val="nil"/>
              <w:left w:val="nil"/>
              <w:bottom w:val="single" w:sz="4" w:space="0" w:color="auto"/>
              <w:right w:val="single" w:sz="4" w:space="0" w:color="auto"/>
            </w:tcBorders>
            <w:vAlign w:val="center"/>
            <w:hideMark/>
          </w:tcPr>
          <w:p w14:paraId="58C9DBF5" w14:textId="77777777" w:rsidR="00C3123D" w:rsidRPr="000B5201" w:rsidRDefault="00C3123D" w:rsidP="00BB5449">
            <w:pPr>
              <w:jc w:val="center"/>
              <w:rPr>
                <w:b/>
                <w:bCs/>
                <w:color w:val="000000"/>
                <w:sz w:val="20"/>
                <w:szCs w:val="20"/>
              </w:rPr>
            </w:pPr>
            <w:r w:rsidRPr="000B5201">
              <w:rPr>
                <w:b/>
                <w:bCs/>
                <w:color w:val="000000"/>
                <w:sz w:val="20"/>
                <w:szCs w:val="20"/>
              </w:rPr>
              <w:t>НАЛОГОВЫЕ И НЕНАЛОГОВЫЕ ДОХОДЫ</w:t>
            </w:r>
          </w:p>
        </w:tc>
        <w:tc>
          <w:tcPr>
            <w:tcW w:w="1440" w:type="dxa"/>
            <w:tcBorders>
              <w:top w:val="nil"/>
              <w:left w:val="nil"/>
              <w:bottom w:val="single" w:sz="4" w:space="0" w:color="auto"/>
              <w:right w:val="single" w:sz="4" w:space="0" w:color="auto"/>
            </w:tcBorders>
            <w:vAlign w:val="center"/>
          </w:tcPr>
          <w:p w14:paraId="53082AB5" w14:textId="77777777" w:rsidR="00C3123D" w:rsidRPr="000B5201" w:rsidRDefault="00C3123D" w:rsidP="00BB5449">
            <w:pPr>
              <w:jc w:val="center"/>
              <w:rPr>
                <w:b/>
                <w:bCs/>
                <w:color w:val="000000"/>
                <w:sz w:val="20"/>
                <w:szCs w:val="20"/>
              </w:rPr>
            </w:pPr>
            <w:r w:rsidRPr="000B5201">
              <w:rPr>
                <w:b/>
                <w:bCs/>
                <w:color w:val="000000"/>
                <w:sz w:val="20"/>
                <w:szCs w:val="20"/>
              </w:rPr>
              <w:t>9 268,0</w:t>
            </w:r>
          </w:p>
        </w:tc>
        <w:tc>
          <w:tcPr>
            <w:tcW w:w="1440" w:type="dxa"/>
            <w:tcBorders>
              <w:top w:val="nil"/>
              <w:left w:val="nil"/>
              <w:bottom w:val="single" w:sz="4" w:space="0" w:color="auto"/>
              <w:right w:val="single" w:sz="4" w:space="0" w:color="auto"/>
            </w:tcBorders>
            <w:vAlign w:val="center"/>
          </w:tcPr>
          <w:p w14:paraId="7B5B4063" w14:textId="77777777" w:rsidR="00C3123D" w:rsidRPr="000B5201" w:rsidRDefault="00C3123D" w:rsidP="00BB5449">
            <w:pPr>
              <w:jc w:val="center"/>
              <w:rPr>
                <w:b/>
                <w:bCs/>
                <w:color w:val="000000"/>
                <w:sz w:val="20"/>
                <w:szCs w:val="20"/>
              </w:rPr>
            </w:pPr>
            <w:r w:rsidRPr="000B5201">
              <w:rPr>
                <w:b/>
                <w:bCs/>
                <w:color w:val="000000"/>
                <w:sz w:val="20"/>
                <w:szCs w:val="20"/>
              </w:rPr>
              <w:t>10 250,0</w:t>
            </w:r>
          </w:p>
        </w:tc>
        <w:tc>
          <w:tcPr>
            <w:tcW w:w="1440" w:type="dxa"/>
            <w:tcBorders>
              <w:top w:val="nil"/>
              <w:left w:val="nil"/>
              <w:bottom w:val="single" w:sz="4" w:space="0" w:color="auto"/>
              <w:right w:val="single" w:sz="4" w:space="0" w:color="auto"/>
            </w:tcBorders>
            <w:vAlign w:val="center"/>
          </w:tcPr>
          <w:p w14:paraId="76C1FF9C" w14:textId="77777777" w:rsidR="00C3123D" w:rsidRPr="000B5201" w:rsidRDefault="00C3123D" w:rsidP="00BB5449">
            <w:pPr>
              <w:jc w:val="center"/>
              <w:rPr>
                <w:b/>
                <w:bCs/>
                <w:color w:val="000000"/>
                <w:sz w:val="20"/>
                <w:szCs w:val="20"/>
              </w:rPr>
            </w:pPr>
            <w:r w:rsidRPr="000B5201">
              <w:rPr>
                <w:b/>
                <w:bCs/>
                <w:color w:val="000000"/>
                <w:sz w:val="20"/>
                <w:szCs w:val="20"/>
              </w:rPr>
              <w:t>11 335,0</w:t>
            </w:r>
          </w:p>
        </w:tc>
      </w:tr>
      <w:tr w:rsidR="00C3123D" w:rsidRPr="000B5201" w14:paraId="209C8C7A" w14:textId="77777777" w:rsidTr="00BB5449">
        <w:trPr>
          <w:trHeight w:val="340"/>
        </w:trPr>
        <w:tc>
          <w:tcPr>
            <w:tcW w:w="960" w:type="dxa"/>
            <w:tcBorders>
              <w:top w:val="nil"/>
              <w:left w:val="single" w:sz="4" w:space="0" w:color="auto"/>
              <w:bottom w:val="single" w:sz="4" w:space="0" w:color="auto"/>
              <w:right w:val="single" w:sz="4" w:space="0" w:color="auto"/>
            </w:tcBorders>
            <w:vAlign w:val="center"/>
            <w:hideMark/>
          </w:tcPr>
          <w:p w14:paraId="16E032A0" w14:textId="77777777" w:rsidR="00C3123D" w:rsidRPr="000B5201" w:rsidRDefault="00C3123D" w:rsidP="00BB5449">
            <w:pPr>
              <w:jc w:val="center"/>
              <w:rPr>
                <w:b/>
                <w:bCs/>
                <w:color w:val="000000"/>
                <w:sz w:val="20"/>
                <w:szCs w:val="20"/>
              </w:rPr>
            </w:pPr>
            <w:r w:rsidRPr="000B5201">
              <w:rPr>
                <w:b/>
                <w:bCs/>
                <w:color w:val="000000"/>
                <w:sz w:val="20"/>
                <w:szCs w:val="20"/>
              </w:rPr>
              <w:t>000</w:t>
            </w:r>
          </w:p>
        </w:tc>
        <w:tc>
          <w:tcPr>
            <w:tcW w:w="2440" w:type="dxa"/>
            <w:tcBorders>
              <w:top w:val="nil"/>
              <w:left w:val="nil"/>
              <w:bottom w:val="single" w:sz="4" w:space="0" w:color="auto"/>
              <w:right w:val="single" w:sz="4" w:space="0" w:color="auto"/>
            </w:tcBorders>
            <w:vAlign w:val="center"/>
            <w:hideMark/>
          </w:tcPr>
          <w:p w14:paraId="3202D547" w14:textId="77777777" w:rsidR="00C3123D" w:rsidRPr="000B5201" w:rsidRDefault="00C3123D" w:rsidP="00BB5449">
            <w:pPr>
              <w:jc w:val="center"/>
              <w:rPr>
                <w:b/>
                <w:bCs/>
                <w:color w:val="000000"/>
                <w:sz w:val="20"/>
                <w:szCs w:val="20"/>
              </w:rPr>
            </w:pPr>
            <w:r w:rsidRPr="000B5201">
              <w:rPr>
                <w:b/>
                <w:bCs/>
                <w:color w:val="000000"/>
                <w:sz w:val="20"/>
                <w:szCs w:val="20"/>
              </w:rPr>
              <w:t>1 01 02000 01 0000 110</w:t>
            </w:r>
          </w:p>
        </w:tc>
        <w:tc>
          <w:tcPr>
            <w:tcW w:w="7530" w:type="dxa"/>
            <w:tcBorders>
              <w:top w:val="nil"/>
              <w:left w:val="nil"/>
              <w:bottom w:val="single" w:sz="4" w:space="0" w:color="auto"/>
              <w:right w:val="single" w:sz="4" w:space="0" w:color="auto"/>
            </w:tcBorders>
            <w:vAlign w:val="center"/>
            <w:hideMark/>
          </w:tcPr>
          <w:p w14:paraId="31BCE4A1" w14:textId="77777777" w:rsidR="00C3123D" w:rsidRPr="000B5201" w:rsidRDefault="00C3123D" w:rsidP="00BB5449">
            <w:pPr>
              <w:rPr>
                <w:b/>
                <w:bCs/>
                <w:color w:val="000000"/>
                <w:sz w:val="20"/>
                <w:szCs w:val="20"/>
              </w:rPr>
            </w:pPr>
            <w:r w:rsidRPr="000B5201">
              <w:rPr>
                <w:b/>
                <w:bCs/>
                <w:color w:val="000000"/>
                <w:sz w:val="20"/>
                <w:szCs w:val="20"/>
              </w:rPr>
              <w:t>Налог на доходы физических лиц</w:t>
            </w:r>
          </w:p>
        </w:tc>
        <w:tc>
          <w:tcPr>
            <w:tcW w:w="1440" w:type="dxa"/>
            <w:tcBorders>
              <w:top w:val="nil"/>
              <w:left w:val="nil"/>
              <w:bottom w:val="single" w:sz="4" w:space="0" w:color="auto"/>
              <w:right w:val="single" w:sz="4" w:space="0" w:color="auto"/>
            </w:tcBorders>
            <w:vAlign w:val="center"/>
          </w:tcPr>
          <w:p w14:paraId="369BB42E" w14:textId="77777777" w:rsidR="00C3123D" w:rsidRPr="000B5201" w:rsidRDefault="00C3123D" w:rsidP="00BB5449">
            <w:pPr>
              <w:jc w:val="center"/>
              <w:rPr>
                <w:b/>
                <w:bCs/>
                <w:color w:val="000000"/>
                <w:sz w:val="20"/>
                <w:szCs w:val="20"/>
              </w:rPr>
            </w:pPr>
            <w:r w:rsidRPr="000B5201">
              <w:rPr>
                <w:b/>
                <w:bCs/>
                <w:color w:val="000000"/>
                <w:sz w:val="20"/>
                <w:szCs w:val="20"/>
              </w:rPr>
              <w:t>9 268,0</w:t>
            </w:r>
          </w:p>
        </w:tc>
        <w:tc>
          <w:tcPr>
            <w:tcW w:w="1440" w:type="dxa"/>
            <w:tcBorders>
              <w:top w:val="nil"/>
              <w:left w:val="nil"/>
              <w:bottom w:val="single" w:sz="4" w:space="0" w:color="auto"/>
              <w:right w:val="single" w:sz="4" w:space="0" w:color="auto"/>
            </w:tcBorders>
            <w:vAlign w:val="center"/>
          </w:tcPr>
          <w:p w14:paraId="0E5C0B53" w14:textId="77777777" w:rsidR="00C3123D" w:rsidRPr="000B5201" w:rsidRDefault="00C3123D" w:rsidP="00BB5449">
            <w:pPr>
              <w:jc w:val="center"/>
              <w:rPr>
                <w:b/>
                <w:bCs/>
                <w:color w:val="000000"/>
                <w:sz w:val="20"/>
                <w:szCs w:val="20"/>
              </w:rPr>
            </w:pPr>
            <w:r w:rsidRPr="000B5201">
              <w:rPr>
                <w:b/>
                <w:bCs/>
                <w:color w:val="000000"/>
                <w:sz w:val="20"/>
                <w:szCs w:val="20"/>
              </w:rPr>
              <w:t>10 250,0</w:t>
            </w:r>
          </w:p>
        </w:tc>
        <w:tc>
          <w:tcPr>
            <w:tcW w:w="1440" w:type="dxa"/>
            <w:tcBorders>
              <w:top w:val="nil"/>
              <w:left w:val="nil"/>
              <w:bottom w:val="single" w:sz="4" w:space="0" w:color="auto"/>
              <w:right w:val="single" w:sz="4" w:space="0" w:color="auto"/>
            </w:tcBorders>
            <w:vAlign w:val="center"/>
          </w:tcPr>
          <w:p w14:paraId="7C2B34FB" w14:textId="77777777" w:rsidR="00C3123D" w:rsidRPr="000B5201" w:rsidRDefault="00C3123D" w:rsidP="00BB5449">
            <w:pPr>
              <w:jc w:val="center"/>
              <w:rPr>
                <w:b/>
                <w:bCs/>
                <w:color w:val="000000"/>
                <w:sz w:val="20"/>
                <w:szCs w:val="20"/>
              </w:rPr>
            </w:pPr>
            <w:r w:rsidRPr="000B5201">
              <w:rPr>
                <w:b/>
                <w:bCs/>
                <w:color w:val="000000"/>
                <w:sz w:val="20"/>
                <w:szCs w:val="20"/>
              </w:rPr>
              <w:t>11 335,0</w:t>
            </w:r>
          </w:p>
        </w:tc>
      </w:tr>
      <w:tr w:rsidR="00C3123D" w:rsidRPr="000B5201" w14:paraId="3F59104D" w14:textId="77777777" w:rsidTr="00BB5449">
        <w:trPr>
          <w:trHeight w:val="1247"/>
        </w:trPr>
        <w:tc>
          <w:tcPr>
            <w:tcW w:w="960" w:type="dxa"/>
            <w:tcBorders>
              <w:top w:val="nil"/>
              <w:left w:val="single" w:sz="4" w:space="0" w:color="auto"/>
              <w:bottom w:val="single" w:sz="4" w:space="0" w:color="auto"/>
              <w:right w:val="single" w:sz="4" w:space="0" w:color="auto"/>
            </w:tcBorders>
            <w:vAlign w:val="center"/>
            <w:hideMark/>
          </w:tcPr>
          <w:p w14:paraId="30C5F193" w14:textId="77777777" w:rsidR="00C3123D" w:rsidRPr="000B5201" w:rsidRDefault="00C3123D" w:rsidP="00BB5449">
            <w:pPr>
              <w:jc w:val="center"/>
              <w:rPr>
                <w:color w:val="000000"/>
                <w:sz w:val="20"/>
                <w:szCs w:val="20"/>
              </w:rPr>
            </w:pPr>
            <w:r w:rsidRPr="000B5201">
              <w:rPr>
                <w:color w:val="000000"/>
                <w:sz w:val="20"/>
                <w:szCs w:val="20"/>
              </w:rPr>
              <w:t>182</w:t>
            </w:r>
          </w:p>
        </w:tc>
        <w:tc>
          <w:tcPr>
            <w:tcW w:w="2440" w:type="dxa"/>
            <w:tcBorders>
              <w:top w:val="nil"/>
              <w:left w:val="nil"/>
              <w:bottom w:val="single" w:sz="4" w:space="0" w:color="auto"/>
              <w:right w:val="single" w:sz="4" w:space="0" w:color="auto"/>
            </w:tcBorders>
            <w:vAlign w:val="center"/>
            <w:hideMark/>
          </w:tcPr>
          <w:p w14:paraId="34D1524B" w14:textId="77777777" w:rsidR="00C3123D" w:rsidRPr="000B5201" w:rsidRDefault="00C3123D" w:rsidP="00BB5449">
            <w:pPr>
              <w:jc w:val="center"/>
              <w:rPr>
                <w:color w:val="000000"/>
                <w:sz w:val="20"/>
                <w:szCs w:val="20"/>
              </w:rPr>
            </w:pPr>
            <w:r w:rsidRPr="000B5201">
              <w:rPr>
                <w:color w:val="000000"/>
                <w:sz w:val="20"/>
                <w:szCs w:val="20"/>
              </w:rPr>
              <w:t>1 01 02010 01 0000 110</w:t>
            </w:r>
          </w:p>
        </w:tc>
        <w:tc>
          <w:tcPr>
            <w:tcW w:w="7530" w:type="dxa"/>
            <w:tcBorders>
              <w:top w:val="nil"/>
              <w:left w:val="nil"/>
              <w:bottom w:val="single" w:sz="4" w:space="0" w:color="auto"/>
              <w:right w:val="single" w:sz="4" w:space="0" w:color="auto"/>
            </w:tcBorders>
            <w:vAlign w:val="center"/>
            <w:hideMark/>
          </w:tcPr>
          <w:p w14:paraId="5D4EE26F" w14:textId="77777777" w:rsidR="00C3123D" w:rsidRPr="000B5201" w:rsidRDefault="00C3123D" w:rsidP="00BB5449">
            <w:pPr>
              <w:jc w:val="both"/>
              <w:rPr>
                <w:color w:val="000000"/>
                <w:sz w:val="20"/>
                <w:szCs w:val="20"/>
              </w:rPr>
            </w:pPr>
            <w:r w:rsidRPr="000B5201">
              <w:rPr>
                <w:color w:val="000000"/>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r w:rsidRPr="000B5201">
              <w:rPr>
                <w:color w:val="0000FF"/>
                <w:sz w:val="20"/>
                <w:szCs w:val="20"/>
              </w:rPr>
              <w:t>статьями 227</w:t>
            </w:r>
            <w:r w:rsidRPr="000B5201">
              <w:rPr>
                <w:color w:val="000000"/>
                <w:sz w:val="20"/>
                <w:szCs w:val="20"/>
              </w:rPr>
              <w:t xml:space="preserve">, </w:t>
            </w:r>
            <w:r w:rsidRPr="000B5201">
              <w:rPr>
                <w:color w:val="0000FF"/>
                <w:sz w:val="20"/>
                <w:szCs w:val="20"/>
              </w:rPr>
              <w:t>227.1</w:t>
            </w:r>
            <w:r w:rsidRPr="000B5201">
              <w:rPr>
                <w:color w:val="000000"/>
                <w:sz w:val="20"/>
                <w:szCs w:val="20"/>
              </w:rPr>
              <w:t xml:space="preserve"> и </w:t>
            </w:r>
            <w:r w:rsidRPr="000B5201">
              <w:rPr>
                <w:color w:val="0000FF"/>
                <w:sz w:val="20"/>
                <w:szCs w:val="20"/>
              </w:rPr>
              <w:t>228</w:t>
            </w:r>
            <w:r w:rsidRPr="000B5201">
              <w:rPr>
                <w:color w:val="000000"/>
                <w:sz w:val="20"/>
                <w:szCs w:val="20"/>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w:t>
            </w:r>
            <w:bookmarkStart w:id="3" w:name="l52945"/>
            <w:bookmarkEnd w:id="3"/>
            <w:r w:rsidRPr="000B5201">
              <w:rPr>
                <w:color w:val="000000"/>
                <w:sz w:val="20"/>
                <w:szCs w:val="20"/>
              </w:rPr>
              <w:t>превышающей 650 тысяч рублей за налоговые периоды до 1 января 2025 года, а также в части суммы налога, не </w:t>
            </w:r>
            <w:bookmarkStart w:id="4" w:name="l46714"/>
            <w:bookmarkEnd w:id="4"/>
            <w:r w:rsidRPr="000B5201">
              <w:rPr>
                <w:color w:val="000000"/>
                <w:sz w:val="20"/>
                <w:szCs w:val="20"/>
              </w:rPr>
              <w:t>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440" w:type="dxa"/>
            <w:tcBorders>
              <w:top w:val="nil"/>
              <w:left w:val="nil"/>
              <w:bottom w:val="single" w:sz="4" w:space="0" w:color="auto"/>
              <w:right w:val="single" w:sz="4" w:space="0" w:color="auto"/>
            </w:tcBorders>
            <w:vAlign w:val="center"/>
          </w:tcPr>
          <w:p w14:paraId="36519856" w14:textId="77777777" w:rsidR="00C3123D" w:rsidRPr="000B5201" w:rsidRDefault="00C3123D" w:rsidP="00BB5449">
            <w:pPr>
              <w:jc w:val="center"/>
              <w:rPr>
                <w:bCs/>
                <w:color w:val="000000"/>
                <w:sz w:val="20"/>
                <w:szCs w:val="20"/>
              </w:rPr>
            </w:pPr>
            <w:r w:rsidRPr="000B5201">
              <w:rPr>
                <w:bCs/>
                <w:color w:val="000000"/>
                <w:sz w:val="20"/>
                <w:szCs w:val="20"/>
              </w:rPr>
              <w:t>9 268,0</w:t>
            </w:r>
          </w:p>
        </w:tc>
        <w:tc>
          <w:tcPr>
            <w:tcW w:w="1440" w:type="dxa"/>
            <w:tcBorders>
              <w:top w:val="nil"/>
              <w:left w:val="nil"/>
              <w:bottom w:val="single" w:sz="4" w:space="0" w:color="auto"/>
              <w:right w:val="single" w:sz="4" w:space="0" w:color="auto"/>
            </w:tcBorders>
            <w:vAlign w:val="center"/>
          </w:tcPr>
          <w:p w14:paraId="734DF72D" w14:textId="77777777" w:rsidR="00C3123D" w:rsidRPr="000B5201" w:rsidRDefault="00C3123D" w:rsidP="00BB5449">
            <w:pPr>
              <w:jc w:val="center"/>
              <w:rPr>
                <w:bCs/>
                <w:color w:val="000000"/>
                <w:sz w:val="20"/>
                <w:szCs w:val="20"/>
              </w:rPr>
            </w:pPr>
            <w:r w:rsidRPr="000B5201">
              <w:rPr>
                <w:bCs/>
                <w:color w:val="000000"/>
                <w:sz w:val="20"/>
                <w:szCs w:val="20"/>
              </w:rPr>
              <w:t>10 250,0</w:t>
            </w:r>
          </w:p>
        </w:tc>
        <w:tc>
          <w:tcPr>
            <w:tcW w:w="1440" w:type="dxa"/>
            <w:tcBorders>
              <w:top w:val="nil"/>
              <w:left w:val="nil"/>
              <w:bottom w:val="single" w:sz="4" w:space="0" w:color="auto"/>
              <w:right w:val="single" w:sz="4" w:space="0" w:color="auto"/>
            </w:tcBorders>
            <w:vAlign w:val="center"/>
          </w:tcPr>
          <w:p w14:paraId="111074AF" w14:textId="77777777" w:rsidR="00C3123D" w:rsidRPr="000B5201" w:rsidRDefault="00C3123D" w:rsidP="00BB5449">
            <w:pPr>
              <w:jc w:val="center"/>
              <w:rPr>
                <w:bCs/>
                <w:color w:val="000000"/>
                <w:sz w:val="20"/>
                <w:szCs w:val="20"/>
              </w:rPr>
            </w:pPr>
            <w:r w:rsidRPr="000B5201">
              <w:rPr>
                <w:bCs/>
                <w:color w:val="000000"/>
                <w:sz w:val="20"/>
                <w:szCs w:val="20"/>
              </w:rPr>
              <w:t>11 335,0</w:t>
            </w:r>
          </w:p>
        </w:tc>
      </w:tr>
      <w:tr w:rsidR="00C3123D" w:rsidRPr="000B5201" w14:paraId="3564D551" w14:textId="77777777" w:rsidTr="00BB5449">
        <w:trPr>
          <w:trHeight w:val="340"/>
        </w:trPr>
        <w:tc>
          <w:tcPr>
            <w:tcW w:w="960" w:type="dxa"/>
            <w:tcBorders>
              <w:top w:val="nil"/>
              <w:left w:val="single" w:sz="4" w:space="0" w:color="auto"/>
              <w:bottom w:val="single" w:sz="4" w:space="0" w:color="auto"/>
              <w:right w:val="single" w:sz="4" w:space="0" w:color="auto"/>
            </w:tcBorders>
            <w:vAlign w:val="center"/>
            <w:hideMark/>
          </w:tcPr>
          <w:p w14:paraId="56D332B0" w14:textId="77777777" w:rsidR="00C3123D" w:rsidRPr="000B5201" w:rsidRDefault="00C3123D" w:rsidP="00BB5449">
            <w:pPr>
              <w:jc w:val="center"/>
              <w:rPr>
                <w:b/>
                <w:bCs/>
                <w:color w:val="000000"/>
                <w:sz w:val="20"/>
                <w:szCs w:val="20"/>
              </w:rPr>
            </w:pPr>
            <w:r w:rsidRPr="000B5201">
              <w:rPr>
                <w:b/>
                <w:bCs/>
                <w:color w:val="000000"/>
                <w:sz w:val="20"/>
                <w:szCs w:val="20"/>
              </w:rPr>
              <w:t>000</w:t>
            </w:r>
          </w:p>
        </w:tc>
        <w:tc>
          <w:tcPr>
            <w:tcW w:w="2440" w:type="dxa"/>
            <w:tcBorders>
              <w:top w:val="nil"/>
              <w:left w:val="nil"/>
              <w:bottom w:val="single" w:sz="4" w:space="0" w:color="auto"/>
              <w:right w:val="single" w:sz="4" w:space="0" w:color="auto"/>
            </w:tcBorders>
            <w:vAlign w:val="center"/>
            <w:hideMark/>
          </w:tcPr>
          <w:p w14:paraId="7F4C662C" w14:textId="77777777" w:rsidR="00C3123D" w:rsidRPr="000B5201" w:rsidRDefault="00C3123D" w:rsidP="00BB5449">
            <w:pPr>
              <w:jc w:val="center"/>
              <w:rPr>
                <w:b/>
                <w:bCs/>
                <w:color w:val="000000"/>
                <w:sz w:val="20"/>
                <w:szCs w:val="20"/>
              </w:rPr>
            </w:pPr>
            <w:r w:rsidRPr="000B5201">
              <w:rPr>
                <w:b/>
                <w:bCs/>
                <w:color w:val="000000"/>
                <w:sz w:val="20"/>
                <w:szCs w:val="20"/>
              </w:rPr>
              <w:t>2 00 00000 00 0000 000</w:t>
            </w:r>
          </w:p>
        </w:tc>
        <w:tc>
          <w:tcPr>
            <w:tcW w:w="7530" w:type="dxa"/>
            <w:tcBorders>
              <w:top w:val="nil"/>
              <w:left w:val="nil"/>
              <w:bottom w:val="single" w:sz="4" w:space="0" w:color="auto"/>
              <w:right w:val="single" w:sz="4" w:space="0" w:color="auto"/>
            </w:tcBorders>
            <w:vAlign w:val="center"/>
            <w:hideMark/>
          </w:tcPr>
          <w:p w14:paraId="30F896D4" w14:textId="77777777" w:rsidR="00C3123D" w:rsidRPr="000B5201" w:rsidRDefault="00C3123D" w:rsidP="00BB5449">
            <w:pPr>
              <w:jc w:val="center"/>
              <w:rPr>
                <w:b/>
                <w:bCs/>
                <w:color w:val="000000"/>
                <w:sz w:val="20"/>
                <w:szCs w:val="20"/>
              </w:rPr>
            </w:pPr>
            <w:r w:rsidRPr="000B5201">
              <w:rPr>
                <w:b/>
                <w:bCs/>
                <w:color w:val="000000"/>
                <w:sz w:val="20"/>
                <w:szCs w:val="20"/>
              </w:rPr>
              <w:t>БЕЗВОЗМЕЗДНЫЕ ПОСТУПЛЕНИЯ</w:t>
            </w:r>
          </w:p>
        </w:tc>
        <w:tc>
          <w:tcPr>
            <w:tcW w:w="1440" w:type="dxa"/>
            <w:tcBorders>
              <w:top w:val="nil"/>
              <w:left w:val="nil"/>
              <w:bottom w:val="single" w:sz="4" w:space="0" w:color="auto"/>
              <w:right w:val="single" w:sz="4" w:space="0" w:color="auto"/>
            </w:tcBorders>
            <w:vAlign w:val="center"/>
          </w:tcPr>
          <w:p w14:paraId="4BBF0B9F" w14:textId="77777777" w:rsidR="00C3123D" w:rsidRPr="000B5201" w:rsidRDefault="00C3123D" w:rsidP="00BB5449">
            <w:pPr>
              <w:jc w:val="center"/>
              <w:rPr>
                <w:b/>
                <w:bCs/>
                <w:color w:val="000000"/>
                <w:sz w:val="20"/>
                <w:szCs w:val="20"/>
              </w:rPr>
            </w:pPr>
            <w:r w:rsidRPr="000B5201">
              <w:rPr>
                <w:b/>
                <w:bCs/>
                <w:color w:val="000000"/>
                <w:sz w:val="20"/>
                <w:szCs w:val="20"/>
              </w:rPr>
              <w:t>193 464,3</w:t>
            </w:r>
          </w:p>
        </w:tc>
        <w:tc>
          <w:tcPr>
            <w:tcW w:w="1440" w:type="dxa"/>
            <w:tcBorders>
              <w:top w:val="nil"/>
              <w:left w:val="nil"/>
              <w:bottom w:val="single" w:sz="4" w:space="0" w:color="auto"/>
              <w:right w:val="single" w:sz="4" w:space="0" w:color="auto"/>
            </w:tcBorders>
            <w:vAlign w:val="center"/>
          </w:tcPr>
          <w:p w14:paraId="7B2DACF9" w14:textId="77777777" w:rsidR="00C3123D" w:rsidRPr="000B5201" w:rsidRDefault="00C3123D" w:rsidP="00BB5449">
            <w:pPr>
              <w:jc w:val="center"/>
              <w:rPr>
                <w:b/>
                <w:bCs/>
                <w:color w:val="000000"/>
                <w:sz w:val="20"/>
                <w:szCs w:val="20"/>
              </w:rPr>
            </w:pPr>
            <w:r w:rsidRPr="000B5201">
              <w:rPr>
                <w:b/>
                <w:bCs/>
                <w:color w:val="000000"/>
                <w:sz w:val="20"/>
                <w:szCs w:val="20"/>
              </w:rPr>
              <w:t>186 185,0</w:t>
            </w:r>
          </w:p>
        </w:tc>
        <w:tc>
          <w:tcPr>
            <w:tcW w:w="1440" w:type="dxa"/>
            <w:tcBorders>
              <w:top w:val="nil"/>
              <w:left w:val="nil"/>
              <w:bottom w:val="single" w:sz="4" w:space="0" w:color="auto"/>
              <w:right w:val="single" w:sz="4" w:space="0" w:color="auto"/>
            </w:tcBorders>
            <w:vAlign w:val="center"/>
          </w:tcPr>
          <w:p w14:paraId="2251C0F9" w14:textId="77777777" w:rsidR="00C3123D" w:rsidRPr="000B5201" w:rsidRDefault="00C3123D" w:rsidP="00BB5449">
            <w:pPr>
              <w:jc w:val="center"/>
              <w:rPr>
                <w:b/>
                <w:bCs/>
                <w:color w:val="000000"/>
                <w:sz w:val="20"/>
                <w:szCs w:val="20"/>
              </w:rPr>
            </w:pPr>
            <w:r w:rsidRPr="000B5201">
              <w:rPr>
                <w:b/>
                <w:bCs/>
                <w:color w:val="000000"/>
                <w:sz w:val="20"/>
                <w:szCs w:val="20"/>
              </w:rPr>
              <w:t>175 020,5</w:t>
            </w:r>
          </w:p>
        </w:tc>
      </w:tr>
      <w:tr w:rsidR="00C3123D" w:rsidRPr="000B5201" w14:paraId="224CDEBF" w14:textId="77777777" w:rsidTr="00BB5449">
        <w:trPr>
          <w:trHeight w:val="528"/>
        </w:trPr>
        <w:tc>
          <w:tcPr>
            <w:tcW w:w="960" w:type="dxa"/>
            <w:tcBorders>
              <w:top w:val="nil"/>
              <w:left w:val="single" w:sz="4" w:space="0" w:color="auto"/>
              <w:bottom w:val="single" w:sz="4" w:space="0" w:color="auto"/>
              <w:right w:val="single" w:sz="4" w:space="0" w:color="auto"/>
            </w:tcBorders>
            <w:vAlign w:val="center"/>
            <w:hideMark/>
          </w:tcPr>
          <w:p w14:paraId="78585B7D" w14:textId="77777777" w:rsidR="00C3123D" w:rsidRPr="000B5201" w:rsidRDefault="00C3123D" w:rsidP="00BB5449">
            <w:pPr>
              <w:jc w:val="center"/>
              <w:rPr>
                <w:b/>
                <w:bCs/>
                <w:color w:val="000000"/>
                <w:sz w:val="20"/>
                <w:szCs w:val="20"/>
              </w:rPr>
            </w:pPr>
            <w:r w:rsidRPr="000B5201">
              <w:rPr>
                <w:b/>
                <w:bCs/>
                <w:color w:val="000000"/>
                <w:sz w:val="20"/>
                <w:szCs w:val="20"/>
              </w:rPr>
              <w:t>000</w:t>
            </w:r>
          </w:p>
        </w:tc>
        <w:tc>
          <w:tcPr>
            <w:tcW w:w="2440" w:type="dxa"/>
            <w:tcBorders>
              <w:top w:val="nil"/>
              <w:left w:val="nil"/>
              <w:bottom w:val="single" w:sz="4" w:space="0" w:color="auto"/>
              <w:right w:val="single" w:sz="4" w:space="0" w:color="auto"/>
            </w:tcBorders>
            <w:vAlign w:val="center"/>
            <w:hideMark/>
          </w:tcPr>
          <w:p w14:paraId="70BACD28" w14:textId="77777777" w:rsidR="00C3123D" w:rsidRPr="000B5201" w:rsidRDefault="00C3123D" w:rsidP="00BB5449">
            <w:pPr>
              <w:jc w:val="center"/>
              <w:rPr>
                <w:b/>
                <w:bCs/>
                <w:color w:val="000000"/>
                <w:sz w:val="20"/>
                <w:szCs w:val="20"/>
              </w:rPr>
            </w:pPr>
            <w:r w:rsidRPr="000B5201">
              <w:rPr>
                <w:b/>
                <w:bCs/>
                <w:color w:val="000000"/>
                <w:sz w:val="20"/>
                <w:szCs w:val="20"/>
              </w:rPr>
              <w:t>2 02 00000 00 0000 000</w:t>
            </w:r>
          </w:p>
        </w:tc>
        <w:tc>
          <w:tcPr>
            <w:tcW w:w="7530" w:type="dxa"/>
            <w:tcBorders>
              <w:top w:val="nil"/>
              <w:left w:val="nil"/>
              <w:bottom w:val="single" w:sz="4" w:space="0" w:color="auto"/>
              <w:right w:val="single" w:sz="4" w:space="0" w:color="auto"/>
            </w:tcBorders>
            <w:vAlign w:val="center"/>
            <w:hideMark/>
          </w:tcPr>
          <w:p w14:paraId="495D7662" w14:textId="77777777" w:rsidR="00C3123D" w:rsidRPr="000B5201" w:rsidRDefault="00C3123D" w:rsidP="00BB5449">
            <w:pPr>
              <w:jc w:val="both"/>
              <w:rPr>
                <w:b/>
                <w:bCs/>
                <w:color w:val="000000"/>
                <w:sz w:val="20"/>
                <w:szCs w:val="20"/>
              </w:rPr>
            </w:pPr>
            <w:r w:rsidRPr="000B5201">
              <w:rPr>
                <w:b/>
                <w:bCs/>
                <w:color w:val="000000"/>
                <w:sz w:val="20"/>
                <w:szCs w:val="20"/>
              </w:rPr>
              <w:t>Безвозмездные поступления от других бюджетов бюджетной системы Российской Федерации</w:t>
            </w:r>
          </w:p>
        </w:tc>
        <w:tc>
          <w:tcPr>
            <w:tcW w:w="1440" w:type="dxa"/>
            <w:tcBorders>
              <w:top w:val="nil"/>
              <w:left w:val="nil"/>
              <w:bottom w:val="single" w:sz="4" w:space="0" w:color="auto"/>
              <w:right w:val="single" w:sz="4" w:space="0" w:color="auto"/>
            </w:tcBorders>
            <w:vAlign w:val="center"/>
          </w:tcPr>
          <w:p w14:paraId="21937B60" w14:textId="77777777" w:rsidR="00C3123D" w:rsidRPr="000B5201" w:rsidRDefault="00C3123D" w:rsidP="00BB5449">
            <w:pPr>
              <w:jc w:val="center"/>
              <w:rPr>
                <w:b/>
                <w:bCs/>
                <w:color w:val="000000"/>
                <w:sz w:val="20"/>
                <w:szCs w:val="20"/>
              </w:rPr>
            </w:pPr>
            <w:r w:rsidRPr="000B5201">
              <w:rPr>
                <w:b/>
                <w:bCs/>
                <w:color w:val="000000"/>
                <w:sz w:val="20"/>
                <w:szCs w:val="20"/>
              </w:rPr>
              <w:t>193 464,3</w:t>
            </w:r>
          </w:p>
        </w:tc>
        <w:tc>
          <w:tcPr>
            <w:tcW w:w="1440" w:type="dxa"/>
            <w:tcBorders>
              <w:top w:val="nil"/>
              <w:left w:val="nil"/>
              <w:bottom w:val="single" w:sz="4" w:space="0" w:color="auto"/>
              <w:right w:val="single" w:sz="4" w:space="0" w:color="auto"/>
            </w:tcBorders>
            <w:vAlign w:val="center"/>
          </w:tcPr>
          <w:p w14:paraId="31F0C953" w14:textId="77777777" w:rsidR="00C3123D" w:rsidRPr="000B5201" w:rsidRDefault="00C3123D" w:rsidP="00BB5449">
            <w:pPr>
              <w:jc w:val="center"/>
              <w:rPr>
                <w:b/>
                <w:bCs/>
                <w:color w:val="000000"/>
                <w:sz w:val="20"/>
                <w:szCs w:val="20"/>
              </w:rPr>
            </w:pPr>
            <w:r w:rsidRPr="000B5201">
              <w:rPr>
                <w:b/>
                <w:bCs/>
                <w:color w:val="000000"/>
                <w:sz w:val="20"/>
                <w:szCs w:val="20"/>
              </w:rPr>
              <w:t>186 185,0</w:t>
            </w:r>
          </w:p>
        </w:tc>
        <w:tc>
          <w:tcPr>
            <w:tcW w:w="1440" w:type="dxa"/>
            <w:tcBorders>
              <w:top w:val="nil"/>
              <w:left w:val="nil"/>
              <w:bottom w:val="single" w:sz="4" w:space="0" w:color="auto"/>
              <w:right w:val="single" w:sz="4" w:space="0" w:color="auto"/>
            </w:tcBorders>
            <w:vAlign w:val="center"/>
          </w:tcPr>
          <w:p w14:paraId="7D683882" w14:textId="77777777" w:rsidR="00C3123D" w:rsidRPr="000B5201" w:rsidRDefault="00C3123D" w:rsidP="00BB5449">
            <w:pPr>
              <w:jc w:val="center"/>
              <w:rPr>
                <w:b/>
                <w:bCs/>
                <w:color w:val="000000"/>
                <w:sz w:val="20"/>
                <w:szCs w:val="20"/>
              </w:rPr>
            </w:pPr>
            <w:r w:rsidRPr="000B5201">
              <w:rPr>
                <w:b/>
                <w:bCs/>
                <w:color w:val="000000"/>
                <w:sz w:val="20"/>
                <w:szCs w:val="20"/>
              </w:rPr>
              <w:t>175 020,5</w:t>
            </w:r>
          </w:p>
        </w:tc>
      </w:tr>
      <w:tr w:rsidR="00C3123D" w:rsidRPr="000B5201" w14:paraId="7E07C704" w14:textId="77777777" w:rsidTr="00BB5449">
        <w:trPr>
          <w:trHeight w:val="340"/>
        </w:trPr>
        <w:tc>
          <w:tcPr>
            <w:tcW w:w="960" w:type="dxa"/>
            <w:tcBorders>
              <w:top w:val="nil"/>
              <w:left w:val="single" w:sz="4" w:space="0" w:color="auto"/>
              <w:bottom w:val="single" w:sz="4" w:space="0" w:color="auto"/>
              <w:right w:val="single" w:sz="4" w:space="0" w:color="auto"/>
            </w:tcBorders>
            <w:vAlign w:val="center"/>
            <w:hideMark/>
          </w:tcPr>
          <w:p w14:paraId="7A0A011A" w14:textId="77777777" w:rsidR="00C3123D" w:rsidRPr="000B5201" w:rsidRDefault="00C3123D" w:rsidP="00BB5449">
            <w:pPr>
              <w:jc w:val="center"/>
              <w:rPr>
                <w:b/>
                <w:bCs/>
                <w:color w:val="000000"/>
                <w:sz w:val="20"/>
                <w:szCs w:val="20"/>
              </w:rPr>
            </w:pPr>
            <w:r w:rsidRPr="000B5201">
              <w:rPr>
                <w:b/>
                <w:bCs/>
                <w:color w:val="000000"/>
                <w:sz w:val="20"/>
                <w:szCs w:val="20"/>
              </w:rPr>
              <w:t>000</w:t>
            </w:r>
          </w:p>
        </w:tc>
        <w:tc>
          <w:tcPr>
            <w:tcW w:w="2440" w:type="dxa"/>
            <w:tcBorders>
              <w:top w:val="nil"/>
              <w:left w:val="nil"/>
              <w:bottom w:val="single" w:sz="4" w:space="0" w:color="auto"/>
              <w:right w:val="single" w:sz="4" w:space="0" w:color="auto"/>
            </w:tcBorders>
            <w:vAlign w:val="center"/>
            <w:hideMark/>
          </w:tcPr>
          <w:p w14:paraId="6CD939BB" w14:textId="77777777" w:rsidR="00C3123D" w:rsidRPr="000B5201" w:rsidRDefault="00C3123D" w:rsidP="00BB5449">
            <w:pPr>
              <w:jc w:val="center"/>
              <w:rPr>
                <w:b/>
                <w:bCs/>
                <w:color w:val="000000"/>
                <w:sz w:val="20"/>
                <w:szCs w:val="20"/>
              </w:rPr>
            </w:pPr>
            <w:r w:rsidRPr="000B5201">
              <w:rPr>
                <w:b/>
                <w:bCs/>
                <w:color w:val="000000"/>
                <w:sz w:val="20"/>
                <w:szCs w:val="20"/>
              </w:rPr>
              <w:t>2 02 10000 00 0000 150</w:t>
            </w:r>
          </w:p>
        </w:tc>
        <w:tc>
          <w:tcPr>
            <w:tcW w:w="7530" w:type="dxa"/>
            <w:tcBorders>
              <w:top w:val="nil"/>
              <w:left w:val="nil"/>
              <w:bottom w:val="single" w:sz="4" w:space="0" w:color="auto"/>
              <w:right w:val="single" w:sz="4" w:space="0" w:color="auto"/>
            </w:tcBorders>
            <w:vAlign w:val="center"/>
            <w:hideMark/>
          </w:tcPr>
          <w:p w14:paraId="64889B5D" w14:textId="77777777" w:rsidR="00C3123D" w:rsidRPr="000B5201" w:rsidRDefault="00C3123D" w:rsidP="00BB5449">
            <w:pPr>
              <w:jc w:val="both"/>
              <w:rPr>
                <w:b/>
                <w:bCs/>
                <w:color w:val="000000"/>
                <w:sz w:val="20"/>
                <w:szCs w:val="20"/>
              </w:rPr>
            </w:pPr>
            <w:r w:rsidRPr="000B5201">
              <w:rPr>
                <w:b/>
                <w:bCs/>
                <w:color w:val="000000"/>
                <w:sz w:val="20"/>
                <w:szCs w:val="20"/>
              </w:rPr>
              <w:t>Дотации бюджетам бюджетной системы Российской Федерации</w:t>
            </w:r>
          </w:p>
        </w:tc>
        <w:tc>
          <w:tcPr>
            <w:tcW w:w="1440" w:type="dxa"/>
            <w:tcBorders>
              <w:top w:val="nil"/>
              <w:left w:val="nil"/>
              <w:bottom w:val="single" w:sz="4" w:space="0" w:color="auto"/>
              <w:right w:val="single" w:sz="4" w:space="0" w:color="auto"/>
            </w:tcBorders>
            <w:vAlign w:val="center"/>
          </w:tcPr>
          <w:p w14:paraId="67BD364B" w14:textId="77777777" w:rsidR="00C3123D" w:rsidRPr="000B5201" w:rsidRDefault="00C3123D" w:rsidP="00BB5449">
            <w:pPr>
              <w:jc w:val="center"/>
              <w:rPr>
                <w:b/>
                <w:bCs/>
                <w:color w:val="000000"/>
                <w:sz w:val="20"/>
                <w:szCs w:val="20"/>
              </w:rPr>
            </w:pPr>
            <w:r w:rsidRPr="000B5201">
              <w:rPr>
                <w:b/>
                <w:bCs/>
                <w:color w:val="000000"/>
                <w:sz w:val="20"/>
                <w:szCs w:val="20"/>
              </w:rPr>
              <w:t>162 701,6</w:t>
            </w:r>
          </w:p>
        </w:tc>
        <w:tc>
          <w:tcPr>
            <w:tcW w:w="1440" w:type="dxa"/>
            <w:tcBorders>
              <w:top w:val="nil"/>
              <w:left w:val="nil"/>
              <w:bottom w:val="single" w:sz="4" w:space="0" w:color="auto"/>
              <w:right w:val="single" w:sz="4" w:space="0" w:color="auto"/>
            </w:tcBorders>
            <w:vAlign w:val="center"/>
          </w:tcPr>
          <w:p w14:paraId="60D8D095" w14:textId="77777777" w:rsidR="00C3123D" w:rsidRPr="000B5201" w:rsidRDefault="00C3123D" w:rsidP="00BB5449">
            <w:pPr>
              <w:jc w:val="center"/>
              <w:rPr>
                <w:b/>
                <w:bCs/>
                <w:color w:val="000000"/>
                <w:sz w:val="20"/>
                <w:szCs w:val="20"/>
              </w:rPr>
            </w:pPr>
            <w:r w:rsidRPr="000B5201">
              <w:rPr>
                <w:b/>
                <w:bCs/>
                <w:color w:val="000000"/>
                <w:sz w:val="20"/>
                <w:szCs w:val="20"/>
              </w:rPr>
              <w:t>154 142,8</w:t>
            </w:r>
          </w:p>
        </w:tc>
        <w:tc>
          <w:tcPr>
            <w:tcW w:w="1440" w:type="dxa"/>
            <w:tcBorders>
              <w:top w:val="nil"/>
              <w:left w:val="nil"/>
              <w:bottom w:val="single" w:sz="4" w:space="0" w:color="auto"/>
              <w:right w:val="single" w:sz="4" w:space="0" w:color="auto"/>
            </w:tcBorders>
            <w:vAlign w:val="center"/>
          </w:tcPr>
          <w:p w14:paraId="78C6CF33" w14:textId="77777777" w:rsidR="00C3123D" w:rsidRPr="000B5201" w:rsidRDefault="00C3123D" w:rsidP="00BB5449">
            <w:pPr>
              <w:jc w:val="center"/>
              <w:rPr>
                <w:b/>
                <w:bCs/>
                <w:color w:val="000000"/>
                <w:sz w:val="20"/>
                <w:szCs w:val="20"/>
              </w:rPr>
            </w:pPr>
            <w:r w:rsidRPr="000B5201">
              <w:rPr>
                <w:b/>
                <w:bCs/>
                <w:color w:val="000000"/>
                <w:sz w:val="20"/>
                <w:szCs w:val="20"/>
              </w:rPr>
              <w:t>141 671,3</w:t>
            </w:r>
          </w:p>
        </w:tc>
      </w:tr>
      <w:tr w:rsidR="00C3123D" w:rsidRPr="000B5201" w14:paraId="526635CD" w14:textId="77777777" w:rsidTr="00BB5449">
        <w:trPr>
          <w:trHeight w:val="794"/>
        </w:trPr>
        <w:tc>
          <w:tcPr>
            <w:tcW w:w="960" w:type="dxa"/>
            <w:tcBorders>
              <w:top w:val="nil"/>
              <w:left w:val="single" w:sz="4" w:space="0" w:color="auto"/>
              <w:bottom w:val="single" w:sz="4" w:space="0" w:color="auto"/>
              <w:right w:val="single" w:sz="4" w:space="0" w:color="auto"/>
            </w:tcBorders>
            <w:vAlign w:val="center"/>
            <w:hideMark/>
          </w:tcPr>
          <w:p w14:paraId="0B6AEF73" w14:textId="77777777" w:rsidR="00C3123D" w:rsidRPr="000B5201" w:rsidRDefault="00C3123D" w:rsidP="00BB5449">
            <w:pPr>
              <w:jc w:val="center"/>
              <w:rPr>
                <w:color w:val="000000"/>
                <w:sz w:val="20"/>
                <w:szCs w:val="20"/>
              </w:rPr>
            </w:pPr>
            <w:r w:rsidRPr="000B5201">
              <w:rPr>
                <w:color w:val="000000"/>
                <w:sz w:val="20"/>
                <w:szCs w:val="20"/>
              </w:rPr>
              <w:t>918</w:t>
            </w:r>
          </w:p>
        </w:tc>
        <w:tc>
          <w:tcPr>
            <w:tcW w:w="2440" w:type="dxa"/>
            <w:tcBorders>
              <w:top w:val="nil"/>
              <w:left w:val="nil"/>
              <w:bottom w:val="single" w:sz="4" w:space="0" w:color="auto"/>
              <w:right w:val="single" w:sz="4" w:space="0" w:color="auto"/>
            </w:tcBorders>
            <w:vAlign w:val="center"/>
            <w:hideMark/>
          </w:tcPr>
          <w:p w14:paraId="2070C028" w14:textId="77777777" w:rsidR="00C3123D" w:rsidRPr="000B5201" w:rsidRDefault="00C3123D" w:rsidP="00BB5449">
            <w:pPr>
              <w:jc w:val="center"/>
              <w:rPr>
                <w:color w:val="000000"/>
                <w:sz w:val="20"/>
                <w:szCs w:val="20"/>
              </w:rPr>
            </w:pPr>
            <w:r w:rsidRPr="000B5201">
              <w:rPr>
                <w:color w:val="000000"/>
                <w:sz w:val="20"/>
                <w:szCs w:val="20"/>
              </w:rPr>
              <w:t>2 02 15001 03 0000 150</w:t>
            </w:r>
          </w:p>
        </w:tc>
        <w:tc>
          <w:tcPr>
            <w:tcW w:w="7530" w:type="dxa"/>
            <w:tcBorders>
              <w:top w:val="nil"/>
              <w:left w:val="nil"/>
              <w:bottom w:val="single" w:sz="4" w:space="0" w:color="auto"/>
              <w:right w:val="single" w:sz="4" w:space="0" w:color="auto"/>
            </w:tcBorders>
            <w:vAlign w:val="center"/>
            <w:hideMark/>
          </w:tcPr>
          <w:p w14:paraId="20888CE9" w14:textId="77777777" w:rsidR="00C3123D" w:rsidRPr="000B5201" w:rsidRDefault="00C3123D" w:rsidP="00BB5449">
            <w:pPr>
              <w:jc w:val="both"/>
              <w:rPr>
                <w:color w:val="000000"/>
                <w:sz w:val="20"/>
                <w:szCs w:val="20"/>
              </w:rPr>
            </w:pPr>
            <w:r w:rsidRPr="000B5201">
              <w:rPr>
                <w:color w:val="000000"/>
                <w:sz w:val="20"/>
                <w:szCs w:val="20"/>
              </w:rPr>
              <w:t>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w:t>
            </w:r>
          </w:p>
        </w:tc>
        <w:tc>
          <w:tcPr>
            <w:tcW w:w="1440" w:type="dxa"/>
            <w:tcBorders>
              <w:top w:val="nil"/>
              <w:left w:val="nil"/>
              <w:bottom w:val="single" w:sz="4" w:space="0" w:color="auto"/>
              <w:right w:val="single" w:sz="4" w:space="0" w:color="auto"/>
            </w:tcBorders>
            <w:vAlign w:val="center"/>
          </w:tcPr>
          <w:p w14:paraId="319279F9" w14:textId="77777777" w:rsidR="00C3123D" w:rsidRPr="000B5201" w:rsidRDefault="00C3123D" w:rsidP="00BB5449">
            <w:pPr>
              <w:jc w:val="center"/>
              <w:rPr>
                <w:bCs/>
                <w:color w:val="000000"/>
                <w:sz w:val="20"/>
                <w:szCs w:val="20"/>
              </w:rPr>
            </w:pPr>
            <w:r w:rsidRPr="000B5201">
              <w:rPr>
                <w:bCs/>
                <w:color w:val="000000"/>
                <w:sz w:val="20"/>
                <w:szCs w:val="20"/>
              </w:rPr>
              <w:t>162 701,6</w:t>
            </w:r>
          </w:p>
        </w:tc>
        <w:tc>
          <w:tcPr>
            <w:tcW w:w="1440" w:type="dxa"/>
            <w:tcBorders>
              <w:top w:val="nil"/>
              <w:left w:val="nil"/>
              <w:bottom w:val="single" w:sz="4" w:space="0" w:color="auto"/>
              <w:right w:val="single" w:sz="4" w:space="0" w:color="auto"/>
            </w:tcBorders>
            <w:vAlign w:val="center"/>
          </w:tcPr>
          <w:p w14:paraId="5B5E0931" w14:textId="77777777" w:rsidR="00C3123D" w:rsidRPr="000B5201" w:rsidRDefault="00C3123D" w:rsidP="00BB5449">
            <w:pPr>
              <w:jc w:val="center"/>
              <w:rPr>
                <w:bCs/>
                <w:color w:val="000000"/>
                <w:sz w:val="20"/>
                <w:szCs w:val="20"/>
              </w:rPr>
            </w:pPr>
            <w:r w:rsidRPr="000B5201">
              <w:rPr>
                <w:bCs/>
                <w:color w:val="000000"/>
                <w:sz w:val="20"/>
                <w:szCs w:val="20"/>
              </w:rPr>
              <w:t>154 142,8</w:t>
            </w:r>
          </w:p>
        </w:tc>
        <w:tc>
          <w:tcPr>
            <w:tcW w:w="1440" w:type="dxa"/>
            <w:tcBorders>
              <w:top w:val="nil"/>
              <w:left w:val="nil"/>
              <w:bottom w:val="single" w:sz="4" w:space="0" w:color="auto"/>
              <w:right w:val="single" w:sz="4" w:space="0" w:color="auto"/>
            </w:tcBorders>
            <w:vAlign w:val="center"/>
          </w:tcPr>
          <w:p w14:paraId="41937E6F" w14:textId="77777777" w:rsidR="00C3123D" w:rsidRPr="000B5201" w:rsidRDefault="00C3123D" w:rsidP="00BB5449">
            <w:pPr>
              <w:jc w:val="center"/>
              <w:rPr>
                <w:bCs/>
                <w:color w:val="000000"/>
                <w:sz w:val="20"/>
                <w:szCs w:val="20"/>
              </w:rPr>
            </w:pPr>
            <w:r w:rsidRPr="000B5201">
              <w:rPr>
                <w:bCs/>
                <w:color w:val="000000"/>
                <w:sz w:val="20"/>
                <w:szCs w:val="20"/>
              </w:rPr>
              <w:t>141 671,3</w:t>
            </w:r>
          </w:p>
        </w:tc>
      </w:tr>
      <w:tr w:rsidR="00C3123D" w:rsidRPr="000B5201" w14:paraId="18A41C8B" w14:textId="77777777" w:rsidTr="00BB5449">
        <w:trPr>
          <w:trHeight w:val="340"/>
        </w:trPr>
        <w:tc>
          <w:tcPr>
            <w:tcW w:w="960" w:type="dxa"/>
            <w:tcBorders>
              <w:top w:val="nil"/>
              <w:left w:val="single" w:sz="4" w:space="0" w:color="auto"/>
              <w:bottom w:val="single" w:sz="4" w:space="0" w:color="auto"/>
              <w:right w:val="single" w:sz="4" w:space="0" w:color="auto"/>
            </w:tcBorders>
            <w:vAlign w:val="center"/>
            <w:hideMark/>
          </w:tcPr>
          <w:p w14:paraId="362ACC45" w14:textId="77777777" w:rsidR="00C3123D" w:rsidRPr="000B5201" w:rsidRDefault="00C3123D" w:rsidP="00BB5449">
            <w:pPr>
              <w:jc w:val="center"/>
              <w:rPr>
                <w:b/>
                <w:bCs/>
                <w:color w:val="000000"/>
                <w:sz w:val="20"/>
                <w:szCs w:val="20"/>
              </w:rPr>
            </w:pPr>
            <w:r w:rsidRPr="000B5201">
              <w:rPr>
                <w:b/>
                <w:bCs/>
                <w:color w:val="000000"/>
                <w:sz w:val="20"/>
                <w:szCs w:val="20"/>
              </w:rPr>
              <w:t>000</w:t>
            </w:r>
          </w:p>
        </w:tc>
        <w:tc>
          <w:tcPr>
            <w:tcW w:w="2440" w:type="dxa"/>
            <w:tcBorders>
              <w:top w:val="nil"/>
              <w:left w:val="nil"/>
              <w:bottom w:val="single" w:sz="4" w:space="0" w:color="auto"/>
              <w:right w:val="single" w:sz="4" w:space="0" w:color="auto"/>
            </w:tcBorders>
            <w:vAlign w:val="center"/>
            <w:hideMark/>
          </w:tcPr>
          <w:p w14:paraId="22EB41E5" w14:textId="77777777" w:rsidR="00C3123D" w:rsidRPr="000B5201" w:rsidRDefault="00C3123D" w:rsidP="00BB5449">
            <w:pPr>
              <w:jc w:val="center"/>
              <w:rPr>
                <w:b/>
                <w:bCs/>
                <w:color w:val="000000"/>
                <w:sz w:val="20"/>
                <w:szCs w:val="20"/>
              </w:rPr>
            </w:pPr>
            <w:r w:rsidRPr="000B5201">
              <w:rPr>
                <w:b/>
                <w:bCs/>
                <w:color w:val="000000"/>
                <w:sz w:val="20"/>
                <w:szCs w:val="20"/>
              </w:rPr>
              <w:t>2 02 30000 00 0000 150</w:t>
            </w:r>
          </w:p>
        </w:tc>
        <w:tc>
          <w:tcPr>
            <w:tcW w:w="7530" w:type="dxa"/>
            <w:tcBorders>
              <w:top w:val="nil"/>
              <w:left w:val="nil"/>
              <w:bottom w:val="single" w:sz="4" w:space="0" w:color="auto"/>
              <w:right w:val="single" w:sz="4" w:space="0" w:color="auto"/>
            </w:tcBorders>
            <w:vAlign w:val="center"/>
            <w:hideMark/>
          </w:tcPr>
          <w:p w14:paraId="364BA4F7" w14:textId="77777777" w:rsidR="00C3123D" w:rsidRPr="000B5201" w:rsidRDefault="00C3123D" w:rsidP="00BB5449">
            <w:pPr>
              <w:jc w:val="both"/>
              <w:rPr>
                <w:b/>
                <w:bCs/>
                <w:color w:val="000000"/>
                <w:sz w:val="20"/>
                <w:szCs w:val="20"/>
              </w:rPr>
            </w:pPr>
            <w:r w:rsidRPr="000B5201">
              <w:rPr>
                <w:b/>
                <w:bCs/>
                <w:color w:val="000000"/>
                <w:sz w:val="20"/>
                <w:szCs w:val="20"/>
              </w:rPr>
              <w:t>Субвенции бюджетам бюджетной системы Российской Федерации</w:t>
            </w:r>
          </w:p>
        </w:tc>
        <w:tc>
          <w:tcPr>
            <w:tcW w:w="1440" w:type="dxa"/>
            <w:tcBorders>
              <w:top w:val="nil"/>
              <w:left w:val="nil"/>
              <w:bottom w:val="single" w:sz="4" w:space="0" w:color="auto"/>
              <w:right w:val="single" w:sz="4" w:space="0" w:color="auto"/>
            </w:tcBorders>
            <w:vAlign w:val="center"/>
            <w:hideMark/>
          </w:tcPr>
          <w:p w14:paraId="0F04691B" w14:textId="77777777" w:rsidR="00C3123D" w:rsidRPr="000B5201" w:rsidRDefault="00C3123D" w:rsidP="00BB5449">
            <w:pPr>
              <w:jc w:val="center"/>
              <w:rPr>
                <w:b/>
                <w:bCs/>
                <w:color w:val="000000"/>
                <w:sz w:val="20"/>
                <w:szCs w:val="20"/>
              </w:rPr>
            </w:pPr>
            <w:r w:rsidRPr="000B5201">
              <w:rPr>
                <w:b/>
                <w:bCs/>
                <w:color w:val="000000"/>
                <w:sz w:val="20"/>
                <w:szCs w:val="20"/>
              </w:rPr>
              <w:t>30 762,7</w:t>
            </w:r>
          </w:p>
        </w:tc>
        <w:tc>
          <w:tcPr>
            <w:tcW w:w="1440" w:type="dxa"/>
            <w:tcBorders>
              <w:top w:val="nil"/>
              <w:left w:val="nil"/>
              <w:bottom w:val="single" w:sz="4" w:space="0" w:color="auto"/>
              <w:right w:val="single" w:sz="4" w:space="0" w:color="auto"/>
            </w:tcBorders>
            <w:vAlign w:val="center"/>
            <w:hideMark/>
          </w:tcPr>
          <w:p w14:paraId="3740EE53" w14:textId="77777777" w:rsidR="00C3123D" w:rsidRPr="000B5201" w:rsidRDefault="00C3123D" w:rsidP="00BB5449">
            <w:pPr>
              <w:jc w:val="center"/>
              <w:rPr>
                <w:b/>
                <w:bCs/>
                <w:color w:val="000000"/>
                <w:sz w:val="20"/>
                <w:szCs w:val="20"/>
              </w:rPr>
            </w:pPr>
            <w:r w:rsidRPr="000B5201">
              <w:rPr>
                <w:b/>
                <w:bCs/>
                <w:color w:val="000000"/>
                <w:sz w:val="20"/>
                <w:szCs w:val="20"/>
              </w:rPr>
              <w:t>32 042,2</w:t>
            </w:r>
          </w:p>
        </w:tc>
        <w:tc>
          <w:tcPr>
            <w:tcW w:w="1440" w:type="dxa"/>
            <w:tcBorders>
              <w:top w:val="nil"/>
              <w:left w:val="nil"/>
              <w:bottom w:val="single" w:sz="4" w:space="0" w:color="auto"/>
              <w:right w:val="single" w:sz="4" w:space="0" w:color="auto"/>
            </w:tcBorders>
            <w:vAlign w:val="center"/>
            <w:hideMark/>
          </w:tcPr>
          <w:p w14:paraId="5103C4DC" w14:textId="77777777" w:rsidR="00C3123D" w:rsidRPr="000B5201" w:rsidRDefault="00C3123D" w:rsidP="00BB5449">
            <w:pPr>
              <w:jc w:val="center"/>
              <w:rPr>
                <w:b/>
                <w:bCs/>
                <w:color w:val="000000"/>
                <w:sz w:val="20"/>
                <w:szCs w:val="20"/>
              </w:rPr>
            </w:pPr>
            <w:r w:rsidRPr="000B5201">
              <w:rPr>
                <w:b/>
                <w:bCs/>
                <w:color w:val="000000"/>
                <w:sz w:val="20"/>
                <w:szCs w:val="20"/>
              </w:rPr>
              <w:t>33 349,2</w:t>
            </w:r>
          </w:p>
        </w:tc>
      </w:tr>
      <w:tr w:rsidR="00C3123D" w:rsidRPr="000B5201" w14:paraId="42ECE357" w14:textId="77777777" w:rsidTr="00BB5449">
        <w:trPr>
          <w:trHeight w:val="510"/>
        </w:trPr>
        <w:tc>
          <w:tcPr>
            <w:tcW w:w="960" w:type="dxa"/>
            <w:tcBorders>
              <w:top w:val="nil"/>
              <w:left w:val="single" w:sz="4" w:space="0" w:color="auto"/>
              <w:bottom w:val="single" w:sz="4" w:space="0" w:color="auto"/>
              <w:right w:val="single" w:sz="4" w:space="0" w:color="auto"/>
            </w:tcBorders>
            <w:vAlign w:val="center"/>
            <w:hideMark/>
          </w:tcPr>
          <w:p w14:paraId="6AE7B432" w14:textId="77777777" w:rsidR="00C3123D" w:rsidRPr="000B5201" w:rsidRDefault="00C3123D" w:rsidP="00BB5449">
            <w:pPr>
              <w:jc w:val="center"/>
              <w:rPr>
                <w:b/>
                <w:bCs/>
                <w:color w:val="000000"/>
                <w:sz w:val="20"/>
                <w:szCs w:val="20"/>
              </w:rPr>
            </w:pPr>
            <w:r w:rsidRPr="000B5201">
              <w:rPr>
                <w:b/>
                <w:bCs/>
                <w:color w:val="000000"/>
                <w:sz w:val="20"/>
                <w:szCs w:val="20"/>
              </w:rPr>
              <w:t>000</w:t>
            </w:r>
          </w:p>
        </w:tc>
        <w:tc>
          <w:tcPr>
            <w:tcW w:w="2440" w:type="dxa"/>
            <w:tcBorders>
              <w:top w:val="nil"/>
              <w:left w:val="nil"/>
              <w:bottom w:val="single" w:sz="4" w:space="0" w:color="auto"/>
              <w:right w:val="single" w:sz="4" w:space="0" w:color="auto"/>
            </w:tcBorders>
            <w:vAlign w:val="center"/>
            <w:hideMark/>
          </w:tcPr>
          <w:p w14:paraId="55F8C8BD" w14:textId="77777777" w:rsidR="00C3123D" w:rsidRPr="000B5201" w:rsidRDefault="00C3123D" w:rsidP="00BB5449">
            <w:pPr>
              <w:jc w:val="center"/>
              <w:rPr>
                <w:b/>
                <w:bCs/>
                <w:color w:val="000000"/>
                <w:sz w:val="20"/>
                <w:szCs w:val="20"/>
              </w:rPr>
            </w:pPr>
            <w:r w:rsidRPr="000B5201">
              <w:rPr>
                <w:b/>
                <w:bCs/>
                <w:color w:val="000000"/>
                <w:sz w:val="20"/>
                <w:szCs w:val="20"/>
              </w:rPr>
              <w:t>2 02 30024 00 0000 150</w:t>
            </w:r>
          </w:p>
        </w:tc>
        <w:tc>
          <w:tcPr>
            <w:tcW w:w="7530" w:type="dxa"/>
            <w:tcBorders>
              <w:top w:val="nil"/>
              <w:left w:val="nil"/>
              <w:bottom w:val="single" w:sz="4" w:space="0" w:color="auto"/>
              <w:right w:val="single" w:sz="4" w:space="0" w:color="auto"/>
            </w:tcBorders>
            <w:vAlign w:val="center"/>
            <w:hideMark/>
          </w:tcPr>
          <w:p w14:paraId="4439EE20" w14:textId="77777777" w:rsidR="00C3123D" w:rsidRPr="000B5201" w:rsidRDefault="00C3123D" w:rsidP="00BB5449">
            <w:pPr>
              <w:jc w:val="both"/>
              <w:rPr>
                <w:b/>
                <w:bCs/>
                <w:color w:val="000000"/>
                <w:sz w:val="20"/>
                <w:szCs w:val="20"/>
              </w:rPr>
            </w:pPr>
            <w:r w:rsidRPr="000B5201">
              <w:rPr>
                <w:b/>
                <w:bCs/>
                <w:color w:val="000000"/>
                <w:sz w:val="20"/>
                <w:szCs w:val="20"/>
              </w:rPr>
              <w:t xml:space="preserve">Субвенции местным бюджетам на выполнение передаваемых полномочий субъектов Российской Федерации </w:t>
            </w:r>
          </w:p>
        </w:tc>
        <w:tc>
          <w:tcPr>
            <w:tcW w:w="1440" w:type="dxa"/>
            <w:tcBorders>
              <w:top w:val="nil"/>
              <w:left w:val="nil"/>
              <w:bottom w:val="single" w:sz="4" w:space="0" w:color="auto"/>
              <w:right w:val="single" w:sz="4" w:space="0" w:color="auto"/>
            </w:tcBorders>
            <w:vAlign w:val="center"/>
          </w:tcPr>
          <w:p w14:paraId="7D7117F0" w14:textId="77777777" w:rsidR="00C3123D" w:rsidRPr="000B5201" w:rsidRDefault="00C3123D" w:rsidP="00BB5449">
            <w:pPr>
              <w:jc w:val="center"/>
              <w:rPr>
                <w:b/>
                <w:bCs/>
                <w:color w:val="000000"/>
                <w:sz w:val="20"/>
                <w:szCs w:val="20"/>
              </w:rPr>
            </w:pPr>
            <w:r w:rsidRPr="000B5201">
              <w:rPr>
                <w:b/>
                <w:bCs/>
                <w:color w:val="000000"/>
                <w:sz w:val="20"/>
                <w:szCs w:val="20"/>
              </w:rPr>
              <w:t>6 983,5</w:t>
            </w:r>
          </w:p>
        </w:tc>
        <w:tc>
          <w:tcPr>
            <w:tcW w:w="1440" w:type="dxa"/>
            <w:tcBorders>
              <w:top w:val="nil"/>
              <w:left w:val="nil"/>
              <w:bottom w:val="single" w:sz="4" w:space="0" w:color="auto"/>
              <w:right w:val="single" w:sz="4" w:space="0" w:color="auto"/>
            </w:tcBorders>
            <w:vAlign w:val="center"/>
          </w:tcPr>
          <w:p w14:paraId="76B05BFA" w14:textId="77777777" w:rsidR="00C3123D" w:rsidRPr="000B5201" w:rsidRDefault="00C3123D" w:rsidP="00BB5449">
            <w:pPr>
              <w:jc w:val="center"/>
              <w:rPr>
                <w:b/>
                <w:bCs/>
                <w:color w:val="000000"/>
                <w:sz w:val="20"/>
                <w:szCs w:val="20"/>
              </w:rPr>
            </w:pPr>
            <w:r w:rsidRPr="000B5201">
              <w:rPr>
                <w:b/>
                <w:bCs/>
                <w:color w:val="000000"/>
                <w:sz w:val="20"/>
                <w:szCs w:val="20"/>
              </w:rPr>
              <w:t>7 273,4</w:t>
            </w:r>
          </w:p>
        </w:tc>
        <w:tc>
          <w:tcPr>
            <w:tcW w:w="1440" w:type="dxa"/>
            <w:tcBorders>
              <w:top w:val="nil"/>
              <w:left w:val="nil"/>
              <w:bottom w:val="single" w:sz="4" w:space="0" w:color="auto"/>
              <w:right w:val="single" w:sz="4" w:space="0" w:color="auto"/>
            </w:tcBorders>
            <w:vAlign w:val="center"/>
          </w:tcPr>
          <w:p w14:paraId="66C58785" w14:textId="77777777" w:rsidR="00C3123D" w:rsidRPr="000B5201" w:rsidRDefault="00C3123D" w:rsidP="00BB5449">
            <w:pPr>
              <w:jc w:val="center"/>
              <w:rPr>
                <w:b/>
                <w:bCs/>
                <w:color w:val="000000"/>
                <w:sz w:val="20"/>
                <w:szCs w:val="20"/>
              </w:rPr>
            </w:pPr>
            <w:r w:rsidRPr="000B5201">
              <w:rPr>
                <w:b/>
                <w:bCs/>
                <w:color w:val="000000"/>
                <w:sz w:val="20"/>
                <w:szCs w:val="20"/>
              </w:rPr>
              <w:t>7 570,1</w:t>
            </w:r>
          </w:p>
        </w:tc>
      </w:tr>
      <w:tr w:rsidR="00C3123D" w:rsidRPr="000B5201" w14:paraId="3DC0BF14" w14:textId="77777777" w:rsidTr="00BB5449">
        <w:trPr>
          <w:trHeight w:val="794"/>
        </w:trPr>
        <w:tc>
          <w:tcPr>
            <w:tcW w:w="960" w:type="dxa"/>
            <w:tcBorders>
              <w:top w:val="nil"/>
              <w:left w:val="single" w:sz="4" w:space="0" w:color="auto"/>
              <w:bottom w:val="single" w:sz="4" w:space="0" w:color="auto"/>
              <w:right w:val="single" w:sz="4" w:space="0" w:color="auto"/>
            </w:tcBorders>
            <w:vAlign w:val="center"/>
            <w:hideMark/>
          </w:tcPr>
          <w:p w14:paraId="14DA5B46" w14:textId="77777777" w:rsidR="00C3123D" w:rsidRPr="000B5201" w:rsidRDefault="00C3123D" w:rsidP="00BB5449">
            <w:pPr>
              <w:jc w:val="center"/>
              <w:rPr>
                <w:b/>
                <w:bCs/>
                <w:color w:val="000000"/>
                <w:sz w:val="20"/>
                <w:szCs w:val="20"/>
              </w:rPr>
            </w:pPr>
            <w:r w:rsidRPr="000B5201">
              <w:rPr>
                <w:b/>
                <w:bCs/>
                <w:color w:val="000000"/>
                <w:sz w:val="20"/>
                <w:szCs w:val="20"/>
              </w:rPr>
              <w:lastRenderedPageBreak/>
              <w:t>918</w:t>
            </w:r>
          </w:p>
        </w:tc>
        <w:tc>
          <w:tcPr>
            <w:tcW w:w="2440" w:type="dxa"/>
            <w:tcBorders>
              <w:top w:val="nil"/>
              <w:left w:val="nil"/>
              <w:bottom w:val="single" w:sz="4" w:space="0" w:color="auto"/>
              <w:right w:val="single" w:sz="4" w:space="0" w:color="auto"/>
            </w:tcBorders>
            <w:vAlign w:val="center"/>
            <w:hideMark/>
          </w:tcPr>
          <w:p w14:paraId="17EC37AB" w14:textId="77777777" w:rsidR="00C3123D" w:rsidRPr="000B5201" w:rsidRDefault="00C3123D" w:rsidP="00BB5449">
            <w:pPr>
              <w:jc w:val="center"/>
              <w:rPr>
                <w:b/>
                <w:bCs/>
                <w:color w:val="000000"/>
                <w:sz w:val="20"/>
                <w:szCs w:val="20"/>
              </w:rPr>
            </w:pPr>
            <w:r w:rsidRPr="000B5201">
              <w:rPr>
                <w:b/>
                <w:bCs/>
                <w:color w:val="000000"/>
                <w:sz w:val="20"/>
                <w:szCs w:val="20"/>
              </w:rPr>
              <w:t>2 02 30024 03 0000 150</w:t>
            </w:r>
          </w:p>
        </w:tc>
        <w:tc>
          <w:tcPr>
            <w:tcW w:w="7530" w:type="dxa"/>
            <w:tcBorders>
              <w:top w:val="nil"/>
              <w:left w:val="nil"/>
              <w:bottom w:val="single" w:sz="4" w:space="0" w:color="auto"/>
              <w:right w:val="single" w:sz="4" w:space="0" w:color="auto"/>
            </w:tcBorders>
            <w:vAlign w:val="center"/>
            <w:hideMark/>
          </w:tcPr>
          <w:p w14:paraId="5C20472D" w14:textId="77777777" w:rsidR="00C3123D" w:rsidRPr="000B5201" w:rsidRDefault="00C3123D" w:rsidP="00BB5449">
            <w:pPr>
              <w:jc w:val="both"/>
              <w:rPr>
                <w:b/>
                <w:bCs/>
                <w:color w:val="000000"/>
                <w:sz w:val="20"/>
                <w:szCs w:val="20"/>
              </w:rPr>
            </w:pPr>
            <w:r w:rsidRPr="000B5201">
              <w:rPr>
                <w:b/>
                <w:bCs/>
                <w:color w:val="000000"/>
                <w:sz w:val="20"/>
                <w:szCs w:val="20"/>
              </w:rPr>
              <w:t>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w:t>
            </w:r>
          </w:p>
        </w:tc>
        <w:tc>
          <w:tcPr>
            <w:tcW w:w="1440" w:type="dxa"/>
            <w:tcBorders>
              <w:top w:val="nil"/>
              <w:left w:val="nil"/>
              <w:bottom w:val="single" w:sz="4" w:space="0" w:color="auto"/>
              <w:right w:val="single" w:sz="4" w:space="0" w:color="auto"/>
            </w:tcBorders>
            <w:vAlign w:val="center"/>
            <w:hideMark/>
          </w:tcPr>
          <w:p w14:paraId="5D57820E" w14:textId="77777777" w:rsidR="00C3123D" w:rsidRPr="000B5201" w:rsidRDefault="00C3123D" w:rsidP="00BB5449">
            <w:pPr>
              <w:jc w:val="center"/>
              <w:rPr>
                <w:b/>
                <w:bCs/>
                <w:color w:val="000000"/>
                <w:sz w:val="20"/>
                <w:szCs w:val="20"/>
              </w:rPr>
            </w:pPr>
            <w:r w:rsidRPr="000B5201">
              <w:rPr>
                <w:b/>
                <w:bCs/>
                <w:color w:val="000000"/>
                <w:sz w:val="20"/>
                <w:szCs w:val="20"/>
              </w:rPr>
              <w:t>6 983,5</w:t>
            </w:r>
          </w:p>
        </w:tc>
        <w:tc>
          <w:tcPr>
            <w:tcW w:w="1440" w:type="dxa"/>
            <w:tcBorders>
              <w:top w:val="nil"/>
              <w:left w:val="nil"/>
              <w:bottom w:val="single" w:sz="4" w:space="0" w:color="auto"/>
              <w:right w:val="single" w:sz="4" w:space="0" w:color="auto"/>
            </w:tcBorders>
            <w:vAlign w:val="center"/>
            <w:hideMark/>
          </w:tcPr>
          <w:p w14:paraId="012544D5" w14:textId="77777777" w:rsidR="00C3123D" w:rsidRPr="000B5201" w:rsidRDefault="00C3123D" w:rsidP="00BB5449">
            <w:pPr>
              <w:jc w:val="center"/>
              <w:rPr>
                <w:b/>
                <w:bCs/>
                <w:color w:val="000000"/>
                <w:sz w:val="20"/>
                <w:szCs w:val="20"/>
              </w:rPr>
            </w:pPr>
            <w:r w:rsidRPr="000B5201">
              <w:rPr>
                <w:b/>
                <w:bCs/>
                <w:color w:val="000000"/>
                <w:sz w:val="20"/>
                <w:szCs w:val="20"/>
              </w:rPr>
              <w:t>7 273,4</w:t>
            </w:r>
          </w:p>
        </w:tc>
        <w:tc>
          <w:tcPr>
            <w:tcW w:w="1440" w:type="dxa"/>
            <w:tcBorders>
              <w:top w:val="nil"/>
              <w:left w:val="nil"/>
              <w:bottom w:val="single" w:sz="4" w:space="0" w:color="auto"/>
              <w:right w:val="single" w:sz="4" w:space="0" w:color="auto"/>
            </w:tcBorders>
            <w:vAlign w:val="center"/>
            <w:hideMark/>
          </w:tcPr>
          <w:p w14:paraId="0DCE4885" w14:textId="77777777" w:rsidR="00C3123D" w:rsidRPr="000B5201" w:rsidRDefault="00C3123D" w:rsidP="00BB5449">
            <w:pPr>
              <w:jc w:val="center"/>
              <w:rPr>
                <w:b/>
                <w:bCs/>
                <w:color w:val="000000"/>
                <w:sz w:val="20"/>
                <w:szCs w:val="20"/>
              </w:rPr>
            </w:pPr>
            <w:r w:rsidRPr="000B5201">
              <w:rPr>
                <w:b/>
                <w:bCs/>
                <w:color w:val="000000"/>
                <w:sz w:val="20"/>
                <w:szCs w:val="20"/>
              </w:rPr>
              <w:t>7 570,1</w:t>
            </w:r>
          </w:p>
        </w:tc>
      </w:tr>
      <w:tr w:rsidR="00C3123D" w:rsidRPr="000B5201" w14:paraId="54E92F95" w14:textId="77777777" w:rsidTr="00BB5449">
        <w:trPr>
          <w:trHeight w:val="1020"/>
        </w:trPr>
        <w:tc>
          <w:tcPr>
            <w:tcW w:w="960" w:type="dxa"/>
            <w:tcBorders>
              <w:top w:val="nil"/>
              <w:left w:val="single" w:sz="4" w:space="0" w:color="auto"/>
              <w:bottom w:val="single" w:sz="4" w:space="0" w:color="auto"/>
              <w:right w:val="single" w:sz="4" w:space="0" w:color="auto"/>
            </w:tcBorders>
            <w:vAlign w:val="center"/>
            <w:hideMark/>
          </w:tcPr>
          <w:p w14:paraId="266F406A" w14:textId="77777777" w:rsidR="00C3123D" w:rsidRPr="000B5201" w:rsidRDefault="00C3123D" w:rsidP="00BB5449">
            <w:pPr>
              <w:jc w:val="center"/>
              <w:rPr>
                <w:color w:val="000000"/>
                <w:sz w:val="20"/>
                <w:szCs w:val="20"/>
              </w:rPr>
            </w:pPr>
            <w:r w:rsidRPr="000B5201">
              <w:rPr>
                <w:color w:val="000000"/>
                <w:sz w:val="20"/>
                <w:szCs w:val="20"/>
              </w:rPr>
              <w:t>918</w:t>
            </w:r>
          </w:p>
        </w:tc>
        <w:tc>
          <w:tcPr>
            <w:tcW w:w="2440" w:type="dxa"/>
            <w:tcBorders>
              <w:top w:val="nil"/>
              <w:left w:val="nil"/>
              <w:bottom w:val="single" w:sz="4" w:space="0" w:color="auto"/>
              <w:right w:val="single" w:sz="4" w:space="0" w:color="auto"/>
            </w:tcBorders>
            <w:vAlign w:val="center"/>
            <w:hideMark/>
          </w:tcPr>
          <w:p w14:paraId="1506F216" w14:textId="77777777" w:rsidR="00C3123D" w:rsidRPr="000B5201" w:rsidRDefault="00C3123D" w:rsidP="00BB5449">
            <w:pPr>
              <w:jc w:val="center"/>
              <w:rPr>
                <w:color w:val="000000"/>
                <w:sz w:val="20"/>
                <w:szCs w:val="20"/>
              </w:rPr>
            </w:pPr>
            <w:r w:rsidRPr="000B5201">
              <w:rPr>
                <w:color w:val="000000"/>
                <w:sz w:val="20"/>
                <w:szCs w:val="20"/>
              </w:rPr>
              <w:t>2 02 30024 03 0100 150</w:t>
            </w:r>
          </w:p>
        </w:tc>
        <w:tc>
          <w:tcPr>
            <w:tcW w:w="7530" w:type="dxa"/>
            <w:tcBorders>
              <w:top w:val="nil"/>
              <w:left w:val="nil"/>
              <w:bottom w:val="single" w:sz="4" w:space="0" w:color="auto"/>
              <w:right w:val="single" w:sz="4" w:space="0" w:color="auto"/>
            </w:tcBorders>
            <w:vAlign w:val="center"/>
            <w:hideMark/>
          </w:tcPr>
          <w:p w14:paraId="4681E5B9" w14:textId="77777777" w:rsidR="00C3123D" w:rsidRPr="000B5201" w:rsidRDefault="00C3123D" w:rsidP="00BB5449">
            <w:pPr>
              <w:jc w:val="both"/>
              <w:rPr>
                <w:color w:val="000000"/>
                <w:sz w:val="20"/>
                <w:szCs w:val="20"/>
              </w:rPr>
            </w:pPr>
            <w:r w:rsidRPr="000B5201">
              <w:rPr>
                <w:color w:val="000000"/>
                <w:sz w:val="20"/>
                <w:szCs w:val="20"/>
              </w:rPr>
              <w:t>Субвенции бюджетам внутригородских муниципальных образований Санкт-Петербурга на выполнение отдельных государственных полномочий Санкт-Петербурга по организации и осуществлению деятельности по опеке и попечительству</w:t>
            </w:r>
          </w:p>
        </w:tc>
        <w:tc>
          <w:tcPr>
            <w:tcW w:w="1440" w:type="dxa"/>
            <w:tcBorders>
              <w:top w:val="nil"/>
              <w:left w:val="nil"/>
              <w:bottom w:val="single" w:sz="4" w:space="0" w:color="auto"/>
              <w:right w:val="single" w:sz="4" w:space="0" w:color="auto"/>
            </w:tcBorders>
            <w:vAlign w:val="center"/>
            <w:hideMark/>
          </w:tcPr>
          <w:p w14:paraId="0056B8BC" w14:textId="77777777" w:rsidR="00C3123D" w:rsidRPr="000B5201" w:rsidRDefault="00C3123D" w:rsidP="00BB5449">
            <w:pPr>
              <w:jc w:val="center"/>
              <w:rPr>
                <w:bCs/>
                <w:color w:val="000000"/>
                <w:sz w:val="20"/>
                <w:szCs w:val="20"/>
              </w:rPr>
            </w:pPr>
            <w:r w:rsidRPr="000B5201">
              <w:rPr>
                <w:bCs/>
                <w:color w:val="000000"/>
                <w:sz w:val="20"/>
                <w:szCs w:val="20"/>
              </w:rPr>
              <w:t>6 973,4</w:t>
            </w:r>
          </w:p>
        </w:tc>
        <w:tc>
          <w:tcPr>
            <w:tcW w:w="1440" w:type="dxa"/>
            <w:tcBorders>
              <w:top w:val="nil"/>
              <w:left w:val="nil"/>
              <w:bottom w:val="single" w:sz="4" w:space="0" w:color="auto"/>
              <w:right w:val="single" w:sz="4" w:space="0" w:color="auto"/>
            </w:tcBorders>
            <w:vAlign w:val="center"/>
            <w:hideMark/>
          </w:tcPr>
          <w:p w14:paraId="19F9C590" w14:textId="77777777" w:rsidR="00C3123D" w:rsidRPr="000B5201" w:rsidRDefault="00C3123D" w:rsidP="00BB5449">
            <w:pPr>
              <w:jc w:val="center"/>
              <w:rPr>
                <w:bCs/>
                <w:color w:val="000000"/>
                <w:sz w:val="20"/>
                <w:szCs w:val="20"/>
              </w:rPr>
            </w:pPr>
            <w:r w:rsidRPr="000B5201">
              <w:rPr>
                <w:bCs/>
                <w:color w:val="000000"/>
                <w:sz w:val="20"/>
                <w:szCs w:val="20"/>
              </w:rPr>
              <w:t>7 262,9</w:t>
            </w:r>
          </w:p>
        </w:tc>
        <w:tc>
          <w:tcPr>
            <w:tcW w:w="1440" w:type="dxa"/>
            <w:tcBorders>
              <w:top w:val="nil"/>
              <w:left w:val="nil"/>
              <w:bottom w:val="single" w:sz="4" w:space="0" w:color="auto"/>
              <w:right w:val="single" w:sz="4" w:space="0" w:color="auto"/>
            </w:tcBorders>
            <w:vAlign w:val="center"/>
            <w:hideMark/>
          </w:tcPr>
          <w:p w14:paraId="1E1CE0CF" w14:textId="77777777" w:rsidR="00C3123D" w:rsidRPr="000B5201" w:rsidRDefault="00C3123D" w:rsidP="00BB5449">
            <w:pPr>
              <w:jc w:val="center"/>
              <w:rPr>
                <w:bCs/>
                <w:color w:val="000000"/>
                <w:sz w:val="20"/>
                <w:szCs w:val="20"/>
              </w:rPr>
            </w:pPr>
            <w:r w:rsidRPr="000B5201">
              <w:rPr>
                <w:bCs/>
                <w:color w:val="000000"/>
                <w:sz w:val="20"/>
                <w:szCs w:val="20"/>
              </w:rPr>
              <w:t>7 559,2</w:t>
            </w:r>
          </w:p>
        </w:tc>
      </w:tr>
      <w:tr w:rsidR="00C3123D" w:rsidRPr="000B5201" w14:paraId="2FEA8DE0" w14:textId="77777777" w:rsidTr="00BB5449">
        <w:trPr>
          <w:trHeight w:val="1247"/>
        </w:trPr>
        <w:tc>
          <w:tcPr>
            <w:tcW w:w="960" w:type="dxa"/>
            <w:tcBorders>
              <w:top w:val="nil"/>
              <w:left w:val="single" w:sz="4" w:space="0" w:color="auto"/>
              <w:bottom w:val="single" w:sz="4" w:space="0" w:color="auto"/>
              <w:right w:val="single" w:sz="4" w:space="0" w:color="auto"/>
            </w:tcBorders>
            <w:vAlign w:val="center"/>
            <w:hideMark/>
          </w:tcPr>
          <w:p w14:paraId="10D35700" w14:textId="77777777" w:rsidR="00C3123D" w:rsidRPr="000B5201" w:rsidRDefault="00C3123D" w:rsidP="00BB5449">
            <w:pPr>
              <w:jc w:val="center"/>
              <w:rPr>
                <w:color w:val="000000"/>
                <w:sz w:val="20"/>
                <w:szCs w:val="20"/>
              </w:rPr>
            </w:pPr>
            <w:r w:rsidRPr="000B5201">
              <w:rPr>
                <w:color w:val="000000"/>
                <w:sz w:val="20"/>
                <w:szCs w:val="20"/>
              </w:rPr>
              <w:t>918</w:t>
            </w:r>
          </w:p>
        </w:tc>
        <w:tc>
          <w:tcPr>
            <w:tcW w:w="2440" w:type="dxa"/>
            <w:tcBorders>
              <w:top w:val="nil"/>
              <w:left w:val="nil"/>
              <w:bottom w:val="single" w:sz="4" w:space="0" w:color="auto"/>
              <w:right w:val="single" w:sz="4" w:space="0" w:color="auto"/>
            </w:tcBorders>
            <w:vAlign w:val="center"/>
            <w:hideMark/>
          </w:tcPr>
          <w:p w14:paraId="16BD55BF" w14:textId="77777777" w:rsidR="00C3123D" w:rsidRPr="000B5201" w:rsidRDefault="00C3123D" w:rsidP="00BB5449">
            <w:pPr>
              <w:jc w:val="center"/>
              <w:rPr>
                <w:color w:val="000000"/>
                <w:sz w:val="20"/>
                <w:szCs w:val="20"/>
              </w:rPr>
            </w:pPr>
            <w:r w:rsidRPr="000B5201">
              <w:rPr>
                <w:color w:val="000000"/>
                <w:sz w:val="20"/>
                <w:szCs w:val="20"/>
              </w:rPr>
              <w:t>2 02 30024 03 0200 150</w:t>
            </w:r>
          </w:p>
        </w:tc>
        <w:tc>
          <w:tcPr>
            <w:tcW w:w="7530" w:type="dxa"/>
            <w:tcBorders>
              <w:top w:val="nil"/>
              <w:left w:val="nil"/>
              <w:bottom w:val="single" w:sz="4" w:space="0" w:color="auto"/>
              <w:right w:val="single" w:sz="4" w:space="0" w:color="auto"/>
            </w:tcBorders>
            <w:vAlign w:val="center"/>
            <w:hideMark/>
          </w:tcPr>
          <w:p w14:paraId="788F4372" w14:textId="77777777" w:rsidR="00C3123D" w:rsidRPr="000B5201" w:rsidRDefault="00C3123D" w:rsidP="00BB5449">
            <w:pPr>
              <w:jc w:val="both"/>
              <w:rPr>
                <w:color w:val="000000"/>
                <w:sz w:val="20"/>
                <w:szCs w:val="20"/>
              </w:rPr>
            </w:pPr>
            <w:r w:rsidRPr="000B5201">
              <w:rPr>
                <w:color w:val="000000"/>
                <w:sz w:val="20"/>
                <w:szCs w:val="20"/>
              </w:rPr>
              <w:t>Субвенции бюджетам внутригородских муниципальных образований Санкт-Петербурга на выполнение отдельного государственного полномочия Санкт-Петербурга по определению должностных лиц, уполномоченных составлять протоколы об административных правонарушениях, и составлению протоколов об административных правонарушениях</w:t>
            </w:r>
          </w:p>
        </w:tc>
        <w:tc>
          <w:tcPr>
            <w:tcW w:w="1440" w:type="dxa"/>
            <w:tcBorders>
              <w:top w:val="nil"/>
              <w:left w:val="nil"/>
              <w:bottom w:val="single" w:sz="4" w:space="0" w:color="auto"/>
              <w:right w:val="single" w:sz="4" w:space="0" w:color="auto"/>
            </w:tcBorders>
            <w:vAlign w:val="center"/>
          </w:tcPr>
          <w:p w14:paraId="2B1B5C0F" w14:textId="77777777" w:rsidR="00C3123D" w:rsidRPr="000B5201" w:rsidRDefault="00C3123D" w:rsidP="00BB5449">
            <w:pPr>
              <w:jc w:val="center"/>
              <w:rPr>
                <w:color w:val="000000"/>
                <w:sz w:val="20"/>
                <w:szCs w:val="20"/>
              </w:rPr>
            </w:pPr>
            <w:r w:rsidRPr="000B5201">
              <w:rPr>
                <w:color w:val="000000"/>
                <w:sz w:val="20"/>
                <w:szCs w:val="20"/>
              </w:rPr>
              <w:t>10,1</w:t>
            </w:r>
          </w:p>
        </w:tc>
        <w:tc>
          <w:tcPr>
            <w:tcW w:w="1440" w:type="dxa"/>
            <w:tcBorders>
              <w:top w:val="nil"/>
              <w:left w:val="nil"/>
              <w:bottom w:val="single" w:sz="4" w:space="0" w:color="auto"/>
              <w:right w:val="single" w:sz="4" w:space="0" w:color="auto"/>
            </w:tcBorders>
            <w:vAlign w:val="center"/>
          </w:tcPr>
          <w:p w14:paraId="53A777A7" w14:textId="77777777" w:rsidR="00C3123D" w:rsidRPr="000B5201" w:rsidRDefault="00C3123D" w:rsidP="00BB5449">
            <w:pPr>
              <w:jc w:val="center"/>
              <w:rPr>
                <w:color w:val="000000"/>
                <w:sz w:val="20"/>
                <w:szCs w:val="20"/>
              </w:rPr>
            </w:pPr>
            <w:r w:rsidRPr="000B5201">
              <w:rPr>
                <w:color w:val="000000"/>
                <w:sz w:val="20"/>
                <w:szCs w:val="20"/>
              </w:rPr>
              <w:t>10,5</w:t>
            </w:r>
          </w:p>
        </w:tc>
        <w:tc>
          <w:tcPr>
            <w:tcW w:w="1440" w:type="dxa"/>
            <w:tcBorders>
              <w:top w:val="nil"/>
              <w:left w:val="nil"/>
              <w:bottom w:val="single" w:sz="4" w:space="0" w:color="auto"/>
              <w:right w:val="single" w:sz="4" w:space="0" w:color="auto"/>
            </w:tcBorders>
            <w:vAlign w:val="center"/>
          </w:tcPr>
          <w:p w14:paraId="5AA61117" w14:textId="77777777" w:rsidR="00C3123D" w:rsidRPr="000B5201" w:rsidRDefault="00C3123D" w:rsidP="00BB5449">
            <w:pPr>
              <w:jc w:val="center"/>
              <w:rPr>
                <w:color w:val="000000"/>
                <w:sz w:val="20"/>
                <w:szCs w:val="20"/>
              </w:rPr>
            </w:pPr>
            <w:r w:rsidRPr="000B5201">
              <w:rPr>
                <w:color w:val="000000"/>
                <w:sz w:val="20"/>
                <w:szCs w:val="20"/>
              </w:rPr>
              <w:t>10,9</w:t>
            </w:r>
          </w:p>
        </w:tc>
      </w:tr>
      <w:tr w:rsidR="00C3123D" w:rsidRPr="000B5201" w14:paraId="2B78FB49" w14:textId="77777777" w:rsidTr="00BB5449">
        <w:trPr>
          <w:trHeight w:val="794"/>
        </w:trPr>
        <w:tc>
          <w:tcPr>
            <w:tcW w:w="960" w:type="dxa"/>
            <w:tcBorders>
              <w:top w:val="nil"/>
              <w:left w:val="single" w:sz="4" w:space="0" w:color="auto"/>
              <w:bottom w:val="single" w:sz="4" w:space="0" w:color="auto"/>
              <w:right w:val="single" w:sz="4" w:space="0" w:color="auto"/>
            </w:tcBorders>
            <w:vAlign w:val="center"/>
            <w:hideMark/>
          </w:tcPr>
          <w:p w14:paraId="5451A124" w14:textId="77777777" w:rsidR="00C3123D" w:rsidRPr="000B5201" w:rsidRDefault="00C3123D" w:rsidP="00BB5449">
            <w:pPr>
              <w:jc w:val="center"/>
              <w:rPr>
                <w:b/>
                <w:bCs/>
                <w:color w:val="000000"/>
                <w:sz w:val="20"/>
                <w:szCs w:val="20"/>
              </w:rPr>
            </w:pPr>
            <w:r w:rsidRPr="000B5201">
              <w:rPr>
                <w:b/>
                <w:bCs/>
                <w:color w:val="000000"/>
                <w:sz w:val="20"/>
                <w:szCs w:val="20"/>
              </w:rPr>
              <w:t>000</w:t>
            </w:r>
          </w:p>
        </w:tc>
        <w:tc>
          <w:tcPr>
            <w:tcW w:w="2440" w:type="dxa"/>
            <w:tcBorders>
              <w:top w:val="nil"/>
              <w:left w:val="nil"/>
              <w:bottom w:val="single" w:sz="4" w:space="0" w:color="auto"/>
              <w:right w:val="single" w:sz="4" w:space="0" w:color="auto"/>
            </w:tcBorders>
            <w:vAlign w:val="center"/>
            <w:hideMark/>
          </w:tcPr>
          <w:p w14:paraId="5A9FC8F4" w14:textId="77777777" w:rsidR="00C3123D" w:rsidRPr="000B5201" w:rsidRDefault="00C3123D" w:rsidP="00BB5449">
            <w:pPr>
              <w:jc w:val="center"/>
              <w:rPr>
                <w:b/>
                <w:bCs/>
                <w:color w:val="000000"/>
                <w:sz w:val="20"/>
                <w:szCs w:val="20"/>
              </w:rPr>
            </w:pPr>
            <w:r w:rsidRPr="000B5201">
              <w:rPr>
                <w:b/>
                <w:bCs/>
                <w:color w:val="000000"/>
                <w:sz w:val="20"/>
                <w:szCs w:val="20"/>
              </w:rPr>
              <w:t>2 02 30027 00 0000 150</w:t>
            </w:r>
          </w:p>
        </w:tc>
        <w:tc>
          <w:tcPr>
            <w:tcW w:w="7530" w:type="dxa"/>
            <w:tcBorders>
              <w:top w:val="nil"/>
              <w:left w:val="nil"/>
              <w:bottom w:val="single" w:sz="4" w:space="0" w:color="auto"/>
              <w:right w:val="single" w:sz="4" w:space="0" w:color="auto"/>
            </w:tcBorders>
            <w:vAlign w:val="center"/>
            <w:hideMark/>
          </w:tcPr>
          <w:p w14:paraId="3EED218A" w14:textId="77777777" w:rsidR="00C3123D" w:rsidRPr="000B5201" w:rsidRDefault="00C3123D" w:rsidP="00BB5449">
            <w:pPr>
              <w:jc w:val="both"/>
              <w:rPr>
                <w:b/>
                <w:bCs/>
                <w:color w:val="000000"/>
                <w:sz w:val="20"/>
                <w:szCs w:val="20"/>
              </w:rPr>
            </w:pPr>
            <w:r w:rsidRPr="000B5201">
              <w:rPr>
                <w:b/>
                <w:bCs/>
                <w:color w:val="000000"/>
                <w:sz w:val="20"/>
                <w:szCs w:val="20"/>
              </w:rPr>
              <w:t>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440" w:type="dxa"/>
            <w:tcBorders>
              <w:top w:val="nil"/>
              <w:left w:val="nil"/>
              <w:bottom w:val="single" w:sz="4" w:space="0" w:color="auto"/>
              <w:right w:val="single" w:sz="4" w:space="0" w:color="auto"/>
            </w:tcBorders>
            <w:vAlign w:val="center"/>
            <w:hideMark/>
          </w:tcPr>
          <w:p w14:paraId="2A2C905D" w14:textId="77777777" w:rsidR="00C3123D" w:rsidRPr="000B5201" w:rsidRDefault="00C3123D" w:rsidP="00BB5449">
            <w:pPr>
              <w:jc w:val="center"/>
              <w:rPr>
                <w:b/>
                <w:bCs/>
                <w:color w:val="000000"/>
                <w:sz w:val="20"/>
                <w:szCs w:val="20"/>
              </w:rPr>
            </w:pPr>
            <w:r w:rsidRPr="000B5201">
              <w:rPr>
                <w:b/>
                <w:bCs/>
                <w:color w:val="000000"/>
                <w:sz w:val="20"/>
                <w:szCs w:val="20"/>
              </w:rPr>
              <w:t>23 779,2</w:t>
            </w:r>
          </w:p>
        </w:tc>
        <w:tc>
          <w:tcPr>
            <w:tcW w:w="1440" w:type="dxa"/>
            <w:tcBorders>
              <w:top w:val="nil"/>
              <w:left w:val="nil"/>
              <w:bottom w:val="single" w:sz="4" w:space="0" w:color="auto"/>
              <w:right w:val="single" w:sz="4" w:space="0" w:color="auto"/>
            </w:tcBorders>
            <w:vAlign w:val="center"/>
            <w:hideMark/>
          </w:tcPr>
          <w:p w14:paraId="0AAB027A" w14:textId="77777777" w:rsidR="00C3123D" w:rsidRPr="000B5201" w:rsidRDefault="00C3123D" w:rsidP="00BB5449">
            <w:pPr>
              <w:jc w:val="center"/>
              <w:rPr>
                <w:b/>
                <w:bCs/>
                <w:color w:val="000000"/>
                <w:sz w:val="20"/>
                <w:szCs w:val="20"/>
              </w:rPr>
            </w:pPr>
            <w:r w:rsidRPr="000B5201">
              <w:rPr>
                <w:b/>
                <w:bCs/>
                <w:color w:val="000000"/>
                <w:sz w:val="20"/>
                <w:szCs w:val="20"/>
              </w:rPr>
              <w:t>24 768,8</w:t>
            </w:r>
          </w:p>
        </w:tc>
        <w:tc>
          <w:tcPr>
            <w:tcW w:w="1440" w:type="dxa"/>
            <w:tcBorders>
              <w:top w:val="nil"/>
              <w:left w:val="nil"/>
              <w:bottom w:val="single" w:sz="4" w:space="0" w:color="auto"/>
              <w:right w:val="single" w:sz="4" w:space="0" w:color="auto"/>
            </w:tcBorders>
            <w:vAlign w:val="center"/>
            <w:hideMark/>
          </w:tcPr>
          <w:p w14:paraId="5D8AA8C2" w14:textId="77777777" w:rsidR="00C3123D" w:rsidRPr="000B5201" w:rsidRDefault="00C3123D" w:rsidP="00BB5449">
            <w:pPr>
              <w:jc w:val="center"/>
              <w:rPr>
                <w:b/>
                <w:bCs/>
                <w:color w:val="000000"/>
                <w:sz w:val="20"/>
                <w:szCs w:val="20"/>
              </w:rPr>
            </w:pPr>
            <w:r w:rsidRPr="000B5201">
              <w:rPr>
                <w:b/>
                <w:bCs/>
                <w:color w:val="000000"/>
                <w:sz w:val="20"/>
                <w:szCs w:val="20"/>
              </w:rPr>
              <w:t>25 779,1</w:t>
            </w:r>
          </w:p>
        </w:tc>
      </w:tr>
      <w:tr w:rsidR="00C3123D" w:rsidRPr="000B5201" w14:paraId="2475E8C6" w14:textId="77777777" w:rsidTr="00BB5449">
        <w:trPr>
          <w:trHeight w:val="964"/>
        </w:trPr>
        <w:tc>
          <w:tcPr>
            <w:tcW w:w="960" w:type="dxa"/>
            <w:tcBorders>
              <w:top w:val="nil"/>
              <w:left w:val="single" w:sz="4" w:space="0" w:color="auto"/>
              <w:bottom w:val="single" w:sz="4" w:space="0" w:color="auto"/>
              <w:right w:val="single" w:sz="4" w:space="0" w:color="auto"/>
            </w:tcBorders>
            <w:vAlign w:val="center"/>
            <w:hideMark/>
          </w:tcPr>
          <w:p w14:paraId="5B4CED12"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2440" w:type="dxa"/>
            <w:tcBorders>
              <w:top w:val="nil"/>
              <w:left w:val="nil"/>
              <w:bottom w:val="single" w:sz="4" w:space="0" w:color="auto"/>
              <w:right w:val="single" w:sz="4" w:space="0" w:color="auto"/>
            </w:tcBorders>
            <w:vAlign w:val="center"/>
            <w:hideMark/>
          </w:tcPr>
          <w:p w14:paraId="312FA54E" w14:textId="77777777" w:rsidR="00C3123D" w:rsidRPr="000B5201" w:rsidRDefault="00C3123D" w:rsidP="00BB5449">
            <w:pPr>
              <w:jc w:val="center"/>
              <w:rPr>
                <w:b/>
                <w:bCs/>
                <w:color w:val="000000"/>
                <w:sz w:val="20"/>
                <w:szCs w:val="20"/>
              </w:rPr>
            </w:pPr>
            <w:r w:rsidRPr="000B5201">
              <w:rPr>
                <w:b/>
                <w:bCs/>
                <w:color w:val="000000"/>
                <w:sz w:val="20"/>
                <w:szCs w:val="20"/>
              </w:rPr>
              <w:t>2 02 30027 03 0000 150</w:t>
            </w:r>
          </w:p>
        </w:tc>
        <w:tc>
          <w:tcPr>
            <w:tcW w:w="7530" w:type="dxa"/>
            <w:tcBorders>
              <w:top w:val="nil"/>
              <w:left w:val="nil"/>
              <w:bottom w:val="single" w:sz="4" w:space="0" w:color="auto"/>
              <w:right w:val="single" w:sz="4" w:space="0" w:color="auto"/>
            </w:tcBorders>
            <w:vAlign w:val="center"/>
            <w:hideMark/>
          </w:tcPr>
          <w:p w14:paraId="0BE56C0B" w14:textId="77777777" w:rsidR="00C3123D" w:rsidRPr="000B5201" w:rsidRDefault="00C3123D" w:rsidP="00BB5449">
            <w:pPr>
              <w:jc w:val="both"/>
              <w:rPr>
                <w:b/>
                <w:bCs/>
                <w:color w:val="000000"/>
                <w:sz w:val="20"/>
                <w:szCs w:val="20"/>
              </w:rPr>
            </w:pPr>
            <w:r w:rsidRPr="000B5201">
              <w:rPr>
                <w:b/>
                <w:bCs/>
                <w:color w:val="000000"/>
                <w:sz w:val="20"/>
                <w:szCs w:val="20"/>
              </w:rPr>
              <w:t>Субвенции бюджетам внутригородских муниципальных образований городов федерального значения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440" w:type="dxa"/>
            <w:tcBorders>
              <w:top w:val="nil"/>
              <w:left w:val="nil"/>
              <w:bottom w:val="single" w:sz="4" w:space="0" w:color="auto"/>
              <w:right w:val="single" w:sz="4" w:space="0" w:color="auto"/>
            </w:tcBorders>
            <w:vAlign w:val="center"/>
          </w:tcPr>
          <w:p w14:paraId="7B6E9924" w14:textId="77777777" w:rsidR="00C3123D" w:rsidRPr="000B5201" w:rsidRDefault="00C3123D" w:rsidP="00BB5449">
            <w:pPr>
              <w:jc w:val="center"/>
              <w:rPr>
                <w:b/>
                <w:bCs/>
                <w:color w:val="000000"/>
                <w:sz w:val="20"/>
                <w:szCs w:val="20"/>
              </w:rPr>
            </w:pPr>
            <w:r w:rsidRPr="000B5201">
              <w:rPr>
                <w:b/>
                <w:bCs/>
                <w:color w:val="000000"/>
                <w:sz w:val="20"/>
                <w:szCs w:val="20"/>
              </w:rPr>
              <w:t>23 779,2</w:t>
            </w:r>
          </w:p>
        </w:tc>
        <w:tc>
          <w:tcPr>
            <w:tcW w:w="1440" w:type="dxa"/>
            <w:tcBorders>
              <w:top w:val="nil"/>
              <w:left w:val="nil"/>
              <w:bottom w:val="single" w:sz="4" w:space="0" w:color="auto"/>
              <w:right w:val="single" w:sz="4" w:space="0" w:color="auto"/>
            </w:tcBorders>
            <w:vAlign w:val="center"/>
          </w:tcPr>
          <w:p w14:paraId="5CF5EE4A" w14:textId="77777777" w:rsidR="00C3123D" w:rsidRPr="000B5201" w:rsidRDefault="00C3123D" w:rsidP="00BB5449">
            <w:pPr>
              <w:jc w:val="center"/>
              <w:rPr>
                <w:b/>
                <w:bCs/>
                <w:color w:val="000000"/>
                <w:sz w:val="20"/>
                <w:szCs w:val="20"/>
              </w:rPr>
            </w:pPr>
            <w:r w:rsidRPr="000B5201">
              <w:rPr>
                <w:b/>
                <w:bCs/>
                <w:color w:val="000000"/>
                <w:sz w:val="20"/>
                <w:szCs w:val="20"/>
              </w:rPr>
              <w:t>24 768,8</w:t>
            </w:r>
          </w:p>
        </w:tc>
        <w:tc>
          <w:tcPr>
            <w:tcW w:w="1440" w:type="dxa"/>
            <w:tcBorders>
              <w:top w:val="nil"/>
              <w:left w:val="nil"/>
              <w:bottom w:val="single" w:sz="4" w:space="0" w:color="auto"/>
              <w:right w:val="single" w:sz="4" w:space="0" w:color="auto"/>
            </w:tcBorders>
            <w:vAlign w:val="center"/>
          </w:tcPr>
          <w:p w14:paraId="61C38298" w14:textId="77777777" w:rsidR="00C3123D" w:rsidRPr="000B5201" w:rsidRDefault="00C3123D" w:rsidP="00BB5449">
            <w:pPr>
              <w:jc w:val="center"/>
              <w:rPr>
                <w:b/>
                <w:bCs/>
                <w:color w:val="000000"/>
                <w:sz w:val="20"/>
                <w:szCs w:val="20"/>
              </w:rPr>
            </w:pPr>
            <w:r w:rsidRPr="000B5201">
              <w:rPr>
                <w:b/>
                <w:bCs/>
                <w:color w:val="000000"/>
                <w:sz w:val="20"/>
                <w:szCs w:val="20"/>
              </w:rPr>
              <w:t>25 779,1</w:t>
            </w:r>
          </w:p>
        </w:tc>
      </w:tr>
      <w:tr w:rsidR="00C3123D" w:rsidRPr="000B5201" w14:paraId="4CE96390" w14:textId="77777777" w:rsidTr="00BB5449">
        <w:trPr>
          <w:trHeight w:val="567"/>
        </w:trPr>
        <w:tc>
          <w:tcPr>
            <w:tcW w:w="960" w:type="dxa"/>
            <w:tcBorders>
              <w:top w:val="nil"/>
              <w:left w:val="single" w:sz="4" w:space="0" w:color="auto"/>
              <w:bottom w:val="single" w:sz="4" w:space="0" w:color="auto"/>
              <w:right w:val="single" w:sz="4" w:space="0" w:color="auto"/>
            </w:tcBorders>
            <w:vAlign w:val="center"/>
            <w:hideMark/>
          </w:tcPr>
          <w:p w14:paraId="5A6FA874" w14:textId="77777777" w:rsidR="00C3123D" w:rsidRPr="000B5201" w:rsidRDefault="00C3123D" w:rsidP="00BB5449">
            <w:pPr>
              <w:jc w:val="center"/>
              <w:rPr>
                <w:color w:val="000000"/>
                <w:sz w:val="20"/>
                <w:szCs w:val="20"/>
              </w:rPr>
            </w:pPr>
            <w:r w:rsidRPr="000B5201">
              <w:rPr>
                <w:color w:val="000000"/>
                <w:sz w:val="20"/>
                <w:szCs w:val="20"/>
              </w:rPr>
              <w:t>918</w:t>
            </w:r>
          </w:p>
        </w:tc>
        <w:tc>
          <w:tcPr>
            <w:tcW w:w="2440" w:type="dxa"/>
            <w:tcBorders>
              <w:top w:val="nil"/>
              <w:left w:val="nil"/>
              <w:bottom w:val="single" w:sz="4" w:space="0" w:color="auto"/>
              <w:right w:val="single" w:sz="4" w:space="0" w:color="auto"/>
            </w:tcBorders>
            <w:vAlign w:val="center"/>
            <w:hideMark/>
          </w:tcPr>
          <w:p w14:paraId="089E50A5" w14:textId="77777777" w:rsidR="00C3123D" w:rsidRPr="000B5201" w:rsidRDefault="00C3123D" w:rsidP="00BB5449">
            <w:pPr>
              <w:jc w:val="center"/>
              <w:rPr>
                <w:color w:val="000000"/>
                <w:sz w:val="20"/>
                <w:szCs w:val="20"/>
              </w:rPr>
            </w:pPr>
            <w:r w:rsidRPr="000B5201">
              <w:rPr>
                <w:color w:val="000000"/>
                <w:sz w:val="20"/>
                <w:szCs w:val="20"/>
              </w:rPr>
              <w:t>2 02 30027 03 0100 150</w:t>
            </w:r>
          </w:p>
        </w:tc>
        <w:tc>
          <w:tcPr>
            <w:tcW w:w="7530" w:type="dxa"/>
            <w:tcBorders>
              <w:top w:val="nil"/>
              <w:left w:val="nil"/>
              <w:bottom w:val="single" w:sz="4" w:space="0" w:color="auto"/>
              <w:right w:val="single" w:sz="4" w:space="0" w:color="auto"/>
            </w:tcBorders>
            <w:vAlign w:val="center"/>
            <w:hideMark/>
          </w:tcPr>
          <w:p w14:paraId="3C889000" w14:textId="77777777" w:rsidR="00C3123D" w:rsidRPr="000B5201" w:rsidRDefault="00C3123D" w:rsidP="00BB5449">
            <w:pPr>
              <w:jc w:val="both"/>
              <w:rPr>
                <w:color w:val="000000"/>
                <w:sz w:val="20"/>
                <w:szCs w:val="20"/>
              </w:rPr>
            </w:pPr>
            <w:r w:rsidRPr="000B5201">
              <w:rPr>
                <w:color w:val="000000"/>
                <w:sz w:val="20"/>
                <w:szCs w:val="20"/>
              </w:rPr>
              <w:t>Субвенции бюджетам внутригородских муниципальных образований Санкт-Петербурга на содержание ребенка в семье опекуна и приемной семье</w:t>
            </w:r>
          </w:p>
        </w:tc>
        <w:tc>
          <w:tcPr>
            <w:tcW w:w="1440" w:type="dxa"/>
            <w:tcBorders>
              <w:top w:val="nil"/>
              <w:left w:val="nil"/>
              <w:bottom w:val="single" w:sz="4" w:space="0" w:color="auto"/>
              <w:right w:val="single" w:sz="4" w:space="0" w:color="auto"/>
            </w:tcBorders>
            <w:vAlign w:val="center"/>
          </w:tcPr>
          <w:p w14:paraId="5E092378" w14:textId="77777777" w:rsidR="00C3123D" w:rsidRPr="000B5201" w:rsidRDefault="00C3123D" w:rsidP="00BB5449">
            <w:pPr>
              <w:jc w:val="center"/>
              <w:rPr>
                <w:color w:val="000000"/>
                <w:sz w:val="20"/>
                <w:szCs w:val="20"/>
              </w:rPr>
            </w:pPr>
            <w:r w:rsidRPr="000B5201">
              <w:rPr>
                <w:color w:val="000000"/>
                <w:sz w:val="20"/>
                <w:szCs w:val="20"/>
              </w:rPr>
              <w:t>14 658,3</w:t>
            </w:r>
          </w:p>
        </w:tc>
        <w:tc>
          <w:tcPr>
            <w:tcW w:w="1440" w:type="dxa"/>
            <w:tcBorders>
              <w:top w:val="nil"/>
              <w:left w:val="nil"/>
              <w:bottom w:val="single" w:sz="4" w:space="0" w:color="auto"/>
              <w:right w:val="single" w:sz="4" w:space="0" w:color="auto"/>
            </w:tcBorders>
            <w:vAlign w:val="center"/>
          </w:tcPr>
          <w:p w14:paraId="1FA299C6" w14:textId="77777777" w:rsidR="00C3123D" w:rsidRPr="000B5201" w:rsidRDefault="00C3123D" w:rsidP="00BB5449">
            <w:pPr>
              <w:jc w:val="center"/>
              <w:rPr>
                <w:color w:val="000000"/>
                <w:sz w:val="20"/>
                <w:szCs w:val="20"/>
              </w:rPr>
            </w:pPr>
            <w:r w:rsidRPr="000B5201">
              <w:rPr>
                <w:color w:val="000000"/>
                <w:sz w:val="20"/>
                <w:szCs w:val="20"/>
              </w:rPr>
              <w:t>15 268,1</w:t>
            </w:r>
          </w:p>
        </w:tc>
        <w:tc>
          <w:tcPr>
            <w:tcW w:w="1440" w:type="dxa"/>
            <w:tcBorders>
              <w:top w:val="nil"/>
              <w:left w:val="nil"/>
              <w:bottom w:val="single" w:sz="4" w:space="0" w:color="auto"/>
              <w:right w:val="single" w:sz="4" w:space="0" w:color="auto"/>
            </w:tcBorders>
            <w:vAlign w:val="center"/>
          </w:tcPr>
          <w:p w14:paraId="3BF1F8FA" w14:textId="77777777" w:rsidR="00C3123D" w:rsidRPr="000B5201" w:rsidRDefault="00C3123D" w:rsidP="00BB5449">
            <w:pPr>
              <w:jc w:val="center"/>
              <w:rPr>
                <w:color w:val="000000"/>
                <w:sz w:val="20"/>
                <w:szCs w:val="20"/>
              </w:rPr>
            </w:pPr>
            <w:r w:rsidRPr="000B5201">
              <w:rPr>
                <w:color w:val="000000"/>
                <w:sz w:val="20"/>
                <w:szCs w:val="20"/>
              </w:rPr>
              <w:t>15 891,0</w:t>
            </w:r>
          </w:p>
        </w:tc>
      </w:tr>
      <w:tr w:rsidR="00C3123D" w:rsidRPr="000B5201" w14:paraId="13FE6564" w14:textId="77777777" w:rsidTr="00BB5449">
        <w:trPr>
          <w:trHeight w:val="567"/>
        </w:trPr>
        <w:tc>
          <w:tcPr>
            <w:tcW w:w="960" w:type="dxa"/>
            <w:tcBorders>
              <w:top w:val="nil"/>
              <w:left w:val="single" w:sz="4" w:space="0" w:color="auto"/>
              <w:bottom w:val="single" w:sz="4" w:space="0" w:color="auto"/>
              <w:right w:val="single" w:sz="4" w:space="0" w:color="auto"/>
            </w:tcBorders>
            <w:vAlign w:val="center"/>
            <w:hideMark/>
          </w:tcPr>
          <w:p w14:paraId="309D75DD" w14:textId="77777777" w:rsidR="00C3123D" w:rsidRPr="000B5201" w:rsidRDefault="00C3123D" w:rsidP="00BB5449">
            <w:pPr>
              <w:jc w:val="center"/>
              <w:rPr>
                <w:color w:val="000000"/>
                <w:sz w:val="20"/>
                <w:szCs w:val="20"/>
              </w:rPr>
            </w:pPr>
            <w:r w:rsidRPr="000B5201">
              <w:rPr>
                <w:color w:val="000000"/>
                <w:sz w:val="20"/>
                <w:szCs w:val="20"/>
              </w:rPr>
              <w:t>918</w:t>
            </w:r>
          </w:p>
        </w:tc>
        <w:tc>
          <w:tcPr>
            <w:tcW w:w="2440" w:type="dxa"/>
            <w:tcBorders>
              <w:top w:val="nil"/>
              <w:left w:val="nil"/>
              <w:bottom w:val="single" w:sz="4" w:space="0" w:color="auto"/>
              <w:right w:val="single" w:sz="4" w:space="0" w:color="auto"/>
            </w:tcBorders>
            <w:vAlign w:val="center"/>
            <w:hideMark/>
          </w:tcPr>
          <w:p w14:paraId="23BF5E01" w14:textId="77777777" w:rsidR="00C3123D" w:rsidRPr="000B5201" w:rsidRDefault="00C3123D" w:rsidP="00BB5449">
            <w:pPr>
              <w:jc w:val="center"/>
              <w:rPr>
                <w:color w:val="000000"/>
                <w:sz w:val="20"/>
                <w:szCs w:val="20"/>
              </w:rPr>
            </w:pPr>
            <w:r w:rsidRPr="000B5201">
              <w:rPr>
                <w:color w:val="000000"/>
                <w:sz w:val="20"/>
                <w:szCs w:val="20"/>
              </w:rPr>
              <w:t>2 02 30027 03 0200 150</w:t>
            </w:r>
          </w:p>
        </w:tc>
        <w:tc>
          <w:tcPr>
            <w:tcW w:w="7530" w:type="dxa"/>
            <w:tcBorders>
              <w:top w:val="nil"/>
              <w:left w:val="nil"/>
              <w:bottom w:val="single" w:sz="4" w:space="0" w:color="auto"/>
              <w:right w:val="single" w:sz="4" w:space="0" w:color="auto"/>
            </w:tcBorders>
            <w:vAlign w:val="center"/>
            <w:hideMark/>
          </w:tcPr>
          <w:p w14:paraId="7F86011C" w14:textId="77777777" w:rsidR="00C3123D" w:rsidRPr="000B5201" w:rsidRDefault="00C3123D" w:rsidP="00BB5449">
            <w:pPr>
              <w:jc w:val="both"/>
              <w:rPr>
                <w:color w:val="000000"/>
                <w:sz w:val="20"/>
                <w:szCs w:val="20"/>
              </w:rPr>
            </w:pPr>
            <w:r w:rsidRPr="000B5201">
              <w:rPr>
                <w:color w:val="000000"/>
                <w:sz w:val="20"/>
                <w:szCs w:val="20"/>
              </w:rPr>
              <w:t>Субвенции бюджетам внутригородских муниципальных образований Санкт-Петербурга на вознаграждение, причитающееся приемному родителю</w:t>
            </w:r>
          </w:p>
        </w:tc>
        <w:tc>
          <w:tcPr>
            <w:tcW w:w="1440" w:type="dxa"/>
            <w:tcBorders>
              <w:top w:val="nil"/>
              <w:left w:val="nil"/>
              <w:bottom w:val="single" w:sz="4" w:space="0" w:color="auto"/>
              <w:right w:val="single" w:sz="4" w:space="0" w:color="auto"/>
            </w:tcBorders>
            <w:vAlign w:val="center"/>
          </w:tcPr>
          <w:p w14:paraId="52E58A94" w14:textId="77777777" w:rsidR="00C3123D" w:rsidRPr="000B5201" w:rsidRDefault="00C3123D" w:rsidP="00BB5449">
            <w:pPr>
              <w:jc w:val="center"/>
              <w:rPr>
                <w:color w:val="000000"/>
                <w:sz w:val="20"/>
                <w:szCs w:val="20"/>
              </w:rPr>
            </w:pPr>
            <w:r w:rsidRPr="000B5201">
              <w:rPr>
                <w:color w:val="000000"/>
                <w:sz w:val="20"/>
                <w:szCs w:val="20"/>
              </w:rPr>
              <w:t>9 120,9</w:t>
            </w:r>
          </w:p>
        </w:tc>
        <w:tc>
          <w:tcPr>
            <w:tcW w:w="1440" w:type="dxa"/>
            <w:tcBorders>
              <w:top w:val="nil"/>
              <w:left w:val="nil"/>
              <w:bottom w:val="single" w:sz="4" w:space="0" w:color="auto"/>
              <w:right w:val="single" w:sz="4" w:space="0" w:color="auto"/>
            </w:tcBorders>
            <w:vAlign w:val="center"/>
          </w:tcPr>
          <w:p w14:paraId="4B022FE6" w14:textId="77777777" w:rsidR="00C3123D" w:rsidRPr="000B5201" w:rsidRDefault="00C3123D" w:rsidP="00BB5449">
            <w:pPr>
              <w:jc w:val="center"/>
              <w:rPr>
                <w:color w:val="000000"/>
                <w:sz w:val="20"/>
                <w:szCs w:val="20"/>
              </w:rPr>
            </w:pPr>
            <w:r w:rsidRPr="000B5201">
              <w:rPr>
                <w:color w:val="000000"/>
                <w:sz w:val="20"/>
                <w:szCs w:val="20"/>
              </w:rPr>
              <w:t>9 500,7</w:t>
            </w:r>
          </w:p>
        </w:tc>
        <w:tc>
          <w:tcPr>
            <w:tcW w:w="1440" w:type="dxa"/>
            <w:tcBorders>
              <w:top w:val="nil"/>
              <w:left w:val="nil"/>
              <w:bottom w:val="single" w:sz="4" w:space="0" w:color="auto"/>
              <w:right w:val="single" w:sz="4" w:space="0" w:color="auto"/>
            </w:tcBorders>
            <w:vAlign w:val="center"/>
          </w:tcPr>
          <w:p w14:paraId="2DF4661E" w14:textId="77777777" w:rsidR="00C3123D" w:rsidRPr="000B5201" w:rsidRDefault="00C3123D" w:rsidP="00BB5449">
            <w:pPr>
              <w:jc w:val="center"/>
              <w:rPr>
                <w:color w:val="000000"/>
                <w:sz w:val="20"/>
                <w:szCs w:val="20"/>
              </w:rPr>
            </w:pPr>
            <w:r w:rsidRPr="000B5201">
              <w:rPr>
                <w:color w:val="000000"/>
                <w:sz w:val="20"/>
                <w:szCs w:val="20"/>
              </w:rPr>
              <w:t xml:space="preserve"> 9 888,1</w:t>
            </w:r>
          </w:p>
        </w:tc>
      </w:tr>
      <w:tr w:rsidR="00C3123D" w:rsidRPr="000B5201" w14:paraId="6D9929A9" w14:textId="77777777" w:rsidTr="00BB5449">
        <w:trPr>
          <w:trHeight w:val="397"/>
        </w:trPr>
        <w:tc>
          <w:tcPr>
            <w:tcW w:w="10930" w:type="dxa"/>
            <w:gridSpan w:val="3"/>
            <w:tcBorders>
              <w:top w:val="single" w:sz="4" w:space="0" w:color="auto"/>
              <w:left w:val="single" w:sz="4" w:space="0" w:color="auto"/>
              <w:bottom w:val="single" w:sz="4" w:space="0" w:color="auto"/>
              <w:right w:val="single" w:sz="4" w:space="0" w:color="auto"/>
            </w:tcBorders>
            <w:noWrap/>
            <w:vAlign w:val="center"/>
            <w:hideMark/>
          </w:tcPr>
          <w:p w14:paraId="218474A9" w14:textId="77777777" w:rsidR="00C3123D" w:rsidRPr="000B5201" w:rsidRDefault="00C3123D" w:rsidP="00BB5449">
            <w:pPr>
              <w:jc w:val="center"/>
              <w:rPr>
                <w:b/>
                <w:bCs/>
                <w:color w:val="000000"/>
                <w:sz w:val="20"/>
                <w:szCs w:val="20"/>
              </w:rPr>
            </w:pPr>
            <w:r w:rsidRPr="000B5201">
              <w:rPr>
                <w:b/>
                <w:bCs/>
                <w:color w:val="000000"/>
                <w:sz w:val="20"/>
                <w:szCs w:val="20"/>
              </w:rPr>
              <w:t>Всего доходов</w:t>
            </w:r>
          </w:p>
        </w:tc>
        <w:tc>
          <w:tcPr>
            <w:tcW w:w="1440" w:type="dxa"/>
            <w:tcBorders>
              <w:top w:val="nil"/>
              <w:left w:val="nil"/>
              <w:bottom w:val="single" w:sz="4" w:space="0" w:color="auto"/>
              <w:right w:val="single" w:sz="4" w:space="0" w:color="auto"/>
            </w:tcBorders>
            <w:vAlign w:val="center"/>
          </w:tcPr>
          <w:p w14:paraId="717C4E3C" w14:textId="77777777" w:rsidR="00C3123D" w:rsidRPr="000B5201" w:rsidRDefault="00C3123D" w:rsidP="00BB5449">
            <w:pPr>
              <w:jc w:val="center"/>
              <w:rPr>
                <w:b/>
                <w:bCs/>
                <w:color w:val="000000"/>
                <w:sz w:val="20"/>
                <w:szCs w:val="20"/>
              </w:rPr>
            </w:pPr>
            <w:r w:rsidRPr="000B5201">
              <w:rPr>
                <w:b/>
                <w:bCs/>
                <w:color w:val="000000"/>
                <w:sz w:val="20"/>
                <w:szCs w:val="20"/>
              </w:rPr>
              <w:t>202 732,3</w:t>
            </w:r>
          </w:p>
        </w:tc>
        <w:tc>
          <w:tcPr>
            <w:tcW w:w="1440" w:type="dxa"/>
            <w:tcBorders>
              <w:top w:val="nil"/>
              <w:left w:val="nil"/>
              <w:bottom w:val="single" w:sz="4" w:space="0" w:color="auto"/>
              <w:right w:val="single" w:sz="4" w:space="0" w:color="auto"/>
            </w:tcBorders>
            <w:vAlign w:val="center"/>
          </w:tcPr>
          <w:p w14:paraId="48D241A4" w14:textId="77777777" w:rsidR="00C3123D" w:rsidRPr="000B5201" w:rsidRDefault="00C3123D" w:rsidP="00BB5449">
            <w:pPr>
              <w:jc w:val="center"/>
              <w:rPr>
                <w:b/>
                <w:bCs/>
                <w:color w:val="000000"/>
                <w:sz w:val="20"/>
                <w:szCs w:val="20"/>
              </w:rPr>
            </w:pPr>
            <w:r w:rsidRPr="000B5201">
              <w:rPr>
                <w:b/>
                <w:bCs/>
                <w:color w:val="000000"/>
                <w:sz w:val="20"/>
                <w:szCs w:val="20"/>
              </w:rPr>
              <w:t>196 435,0</w:t>
            </w:r>
          </w:p>
        </w:tc>
        <w:tc>
          <w:tcPr>
            <w:tcW w:w="1440" w:type="dxa"/>
            <w:tcBorders>
              <w:top w:val="nil"/>
              <w:left w:val="nil"/>
              <w:bottom w:val="single" w:sz="4" w:space="0" w:color="auto"/>
              <w:right w:val="single" w:sz="4" w:space="0" w:color="auto"/>
            </w:tcBorders>
            <w:vAlign w:val="center"/>
          </w:tcPr>
          <w:p w14:paraId="452D155B" w14:textId="77777777" w:rsidR="00C3123D" w:rsidRPr="000B5201" w:rsidRDefault="00C3123D" w:rsidP="00BB5449">
            <w:pPr>
              <w:jc w:val="center"/>
              <w:rPr>
                <w:b/>
                <w:bCs/>
                <w:color w:val="000000"/>
                <w:sz w:val="20"/>
                <w:szCs w:val="20"/>
              </w:rPr>
            </w:pPr>
            <w:r w:rsidRPr="000B5201">
              <w:rPr>
                <w:b/>
                <w:bCs/>
                <w:color w:val="000000"/>
                <w:sz w:val="20"/>
                <w:szCs w:val="20"/>
              </w:rPr>
              <w:t>186 355,5</w:t>
            </w:r>
          </w:p>
        </w:tc>
      </w:tr>
    </w:tbl>
    <w:p w14:paraId="27E01DED" w14:textId="77777777" w:rsidR="00C3123D" w:rsidRPr="000B5201" w:rsidRDefault="00C3123D" w:rsidP="00C3123D">
      <w:pPr>
        <w:tabs>
          <w:tab w:val="left" w:pos="0"/>
        </w:tabs>
        <w:autoSpaceDE w:val="0"/>
        <w:autoSpaceDN w:val="0"/>
        <w:jc w:val="both"/>
      </w:pPr>
    </w:p>
    <w:p w14:paraId="5BE8C55E" w14:textId="77777777" w:rsidR="00C3123D" w:rsidRPr="000B5201" w:rsidRDefault="00C3123D" w:rsidP="00C3123D">
      <w:pPr>
        <w:tabs>
          <w:tab w:val="left" w:pos="0"/>
        </w:tabs>
        <w:autoSpaceDE w:val="0"/>
        <w:autoSpaceDN w:val="0"/>
        <w:jc w:val="both"/>
      </w:pPr>
    </w:p>
    <w:p w14:paraId="0BE890CD" w14:textId="77777777" w:rsidR="00C3123D" w:rsidRPr="000B5201" w:rsidRDefault="00C3123D" w:rsidP="00C3123D">
      <w:pPr>
        <w:autoSpaceDE w:val="0"/>
        <w:autoSpaceDN w:val="0"/>
        <w:ind w:left="10206"/>
        <w:rPr>
          <w:sz w:val="20"/>
          <w:szCs w:val="20"/>
        </w:rPr>
      </w:pPr>
      <w:r w:rsidRPr="000B5201">
        <w:br w:type="page"/>
      </w:r>
      <w:bookmarkStart w:id="5" w:name="_Hlk86267056"/>
      <w:r w:rsidRPr="000B5201">
        <w:rPr>
          <w:sz w:val="20"/>
          <w:szCs w:val="20"/>
        </w:rPr>
        <w:lastRenderedPageBreak/>
        <w:t xml:space="preserve">Приложение 2 </w:t>
      </w:r>
    </w:p>
    <w:p w14:paraId="7407C04B" w14:textId="77777777" w:rsidR="00C3123D" w:rsidRPr="000B5201" w:rsidRDefault="00C3123D" w:rsidP="00C3123D">
      <w:pPr>
        <w:autoSpaceDE w:val="0"/>
        <w:autoSpaceDN w:val="0"/>
        <w:ind w:left="10206"/>
        <w:rPr>
          <w:sz w:val="20"/>
          <w:szCs w:val="20"/>
        </w:rPr>
      </w:pPr>
      <w:r w:rsidRPr="000B5201">
        <w:rPr>
          <w:sz w:val="20"/>
          <w:szCs w:val="20"/>
        </w:rPr>
        <w:t xml:space="preserve">к решению </w:t>
      </w:r>
    </w:p>
    <w:p w14:paraId="6868E372" w14:textId="77777777" w:rsidR="00C3123D" w:rsidRPr="000B5201" w:rsidRDefault="00C3123D" w:rsidP="00C3123D">
      <w:pPr>
        <w:autoSpaceDE w:val="0"/>
        <w:autoSpaceDN w:val="0"/>
        <w:ind w:left="10206"/>
        <w:rPr>
          <w:sz w:val="20"/>
          <w:szCs w:val="20"/>
        </w:rPr>
      </w:pPr>
      <w:r w:rsidRPr="000B5201">
        <w:rPr>
          <w:sz w:val="20"/>
          <w:szCs w:val="20"/>
        </w:rPr>
        <w:t xml:space="preserve">Муниципального совета </w:t>
      </w:r>
    </w:p>
    <w:p w14:paraId="1AEA8354" w14:textId="77777777" w:rsidR="00C3123D" w:rsidRPr="000B5201" w:rsidRDefault="00C3123D" w:rsidP="00C3123D">
      <w:pPr>
        <w:autoSpaceDE w:val="0"/>
        <w:autoSpaceDN w:val="0"/>
        <w:ind w:left="10206"/>
        <w:rPr>
          <w:sz w:val="20"/>
          <w:szCs w:val="20"/>
        </w:rPr>
      </w:pPr>
      <w:r w:rsidRPr="000B5201">
        <w:rPr>
          <w:sz w:val="20"/>
          <w:szCs w:val="20"/>
        </w:rPr>
        <w:t xml:space="preserve">внутригородского муниципального образования города федерального значения Санкт-Петербурга муниципальный округ Гражданка </w:t>
      </w:r>
    </w:p>
    <w:p w14:paraId="31BCEB1C" w14:textId="77777777" w:rsidR="00C3123D" w:rsidRPr="000B5201" w:rsidRDefault="00C3123D" w:rsidP="00C3123D">
      <w:pPr>
        <w:autoSpaceDE w:val="0"/>
        <w:autoSpaceDN w:val="0"/>
        <w:ind w:left="10206"/>
        <w:rPr>
          <w:sz w:val="20"/>
          <w:szCs w:val="20"/>
        </w:rPr>
      </w:pPr>
      <w:r w:rsidRPr="000B5201">
        <w:rPr>
          <w:sz w:val="20"/>
          <w:szCs w:val="20"/>
        </w:rPr>
        <w:t>от 00.00.2025 № 0</w:t>
      </w:r>
    </w:p>
    <w:bookmarkEnd w:id="5"/>
    <w:p w14:paraId="3794507D" w14:textId="77777777" w:rsidR="00C3123D" w:rsidRPr="000B5201" w:rsidRDefault="00C3123D" w:rsidP="00C3123D">
      <w:pPr>
        <w:autoSpaceDE w:val="0"/>
        <w:autoSpaceDN w:val="0"/>
        <w:rPr>
          <w:b/>
          <w:bCs/>
        </w:rPr>
      </w:pPr>
    </w:p>
    <w:p w14:paraId="4FE0918B" w14:textId="77777777" w:rsidR="00C3123D" w:rsidRPr="000B5201" w:rsidRDefault="00C3123D" w:rsidP="00C3123D">
      <w:pPr>
        <w:autoSpaceDE w:val="0"/>
        <w:autoSpaceDN w:val="0"/>
        <w:jc w:val="center"/>
        <w:rPr>
          <w:b/>
          <w:bCs/>
        </w:rPr>
      </w:pPr>
      <w:r w:rsidRPr="000B5201">
        <w:rPr>
          <w:b/>
          <w:bCs/>
        </w:rPr>
        <w:t xml:space="preserve">ВЕДОМСТВЕННАЯ СТРУКТУРА РАСХОДОВ БЮДЖЕТА </w:t>
      </w:r>
    </w:p>
    <w:p w14:paraId="753C5BEE" w14:textId="77777777" w:rsidR="00C3123D" w:rsidRPr="000B5201" w:rsidRDefault="00C3123D" w:rsidP="00C3123D">
      <w:pPr>
        <w:autoSpaceDE w:val="0"/>
        <w:autoSpaceDN w:val="0"/>
        <w:jc w:val="center"/>
        <w:rPr>
          <w:b/>
          <w:bCs/>
        </w:rPr>
      </w:pPr>
      <w:r w:rsidRPr="000B5201">
        <w:rPr>
          <w:b/>
          <w:bCs/>
        </w:rPr>
        <w:t>внутригородского муниципального образования города федерального значения Санкт-Петербурга муниципальный округ Гражданка</w:t>
      </w:r>
    </w:p>
    <w:p w14:paraId="279FC2E2" w14:textId="77777777" w:rsidR="00C3123D" w:rsidRPr="000B5201" w:rsidRDefault="00C3123D" w:rsidP="00C3123D">
      <w:pPr>
        <w:autoSpaceDE w:val="0"/>
        <w:autoSpaceDN w:val="0"/>
        <w:jc w:val="center"/>
        <w:rPr>
          <w:b/>
          <w:bCs/>
        </w:rPr>
      </w:pPr>
      <w:r w:rsidRPr="000B5201">
        <w:rPr>
          <w:b/>
          <w:bCs/>
        </w:rPr>
        <w:t>на 2026 год и на плановый период 2027 и 2028 годов</w:t>
      </w:r>
    </w:p>
    <w:p w14:paraId="37041086" w14:textId="77777777" w:rsidR="00C3123D" w:rsidRPr="000B5201" w:rsidRDefault="00C3123D" w:rsidP="00C3123D">
      <w:pPr>
        <w:autoSpaceDE w:val="0"/>
        <w:autoSpaceDN w:val="0"/>
        <w:jc w:val="right"/>
        <w:rPr>
          <w:bCs/>
          <w:i/>
          <w:color w:val="000000"/>
          <w:sz w:val="20"/>
          <w:szCs w:val="20"/>
        </w:rPr>
      </w:pPr>
      <w:r w:rsidRPr="000B5201">
        <w:rPr>
          <w:bCs/>
          <w:i/>
          <w:color w:val="000000"/>
          <w:sz w:val="20"/>
          <w:szCs w:val="20"/>
        </w:rPr>
        <w:t xml:space="preserve"> (тыс. руб.)</w:t>
      </w:r>
    </w:p>
    <w:tbl>
      <w:tblPr>
        <w:tblW w:w="15256" w:type="dxa"/>
        <w:tblInd w:w="93" w:type="dxa"/>
        <w:tblLook w:val="04A0" w:firstRow="1" w:lastRow="0" w:firstColumn="1" w:lastColumn="0" w:noHBand="0" w:noVBand="1"/>
      </w:tblPr>
      <w:tblGrid>
        <w:gridCol w:w="5969"/>
        <w:gridCol w:w="819"/>
        <w:gridCol w:w="821"/>
        <w:gridCol w:w="1127"/>
        <w:gridCol w:w="1554"/>
        <w:gridCol w:w="1026"/>
        <w:gridCol w:w="1360"/>
        <w:gridCol w:w="1280"/>
        <w:gridCol w:w="1300"/>
      </w:tblGrid>
      <w:tr w:rsidR="00C3123D" w:rsidRPr="000B5201" w14:paraId="03DDF3E6" w14:textId="77777777" w:rsidTr="00BB5449">
        <w:trPr>
          <w:trHeight w:val="288"/>
          <w:tblHeader/>
        </w:trPr>
        <w:tc>
          <w:tcPr>
            <w:tcW w:w="5969" w:type="dxa"/>
            <w:vMerge w:val="restart"/>
            <w:tcBorders>
              <w:top w:val="single" w:sz="4" w:space="0" w:color="auto"/>
              <w:left w:val="single" w:sz="4" w:space="0" w:color="auto"/>
              <w:bottom w:val="single" w:sz="4" w:space="0" w:color="000000"/>
              <w:right w:val="single" w:sz="4" w:space="0" w:color="auto"/>
            </w:tcBorders>
            <w:noWrap/>
            <w:vAlign w:val="center"/>
            <w:hideMark/>
          </w:tcPr>
          <w:p w14:paraId="31FAB5E7" w14:textId="77777777" w:rsidR="00C3123D" w:rsidRPr="000B5201" w:rsidRDefault="00C3123D" w:rsidP="00BB5449">
            <w:pPr>
              <w:jc w:val="center"/>
              <w:rPr>
                <w:b/>
                <w:bCs/>
                <w:sz w:val="20"/>
                <w:szCs w:val="20"/>
              </w:rPr>
            </w:pPr>
            <w:r w:rsidRPr="000B5201">
              <w:rPr>
                <w:b/>
                <w:bCs/>
                <w:sz w:val="20"/>
                <w:szCs w:val="20"/>
              </w:rPr>
              <w:t>Наименование показателя</w:t>
            </w:r>
          </w:p>
        </w:tc>
        <w:tc>
          <w:tcPr>
            <w:tcW w:w="5347" w:type="dxa"/>
            <w:gridSpan w:val="5"/>
            <w:tcBorders>
              <w:top w:val="single" w:sz="4" w:space="0" w:color="auto"/>
              <w:left w:val="nil"/>
              <w:bottom w:val="single" w:sz="4" w:space="0" w:color="auto"/>
              <w:right w:val="single" w:sz="4" w:space="0" w:color="000000"/>
            </w:tcBorders>
            <w:noWrap/>
            <w:vAlign w:val="center"/>
            <w:hideMark/>
          </w:tcPr>
          <w:p w14:paraId="7A2134DC" w14:textId="77777777" w:rsidR="00C3123D" w:rsidRPr="000B5201" w:rsidRDefault="00C3123D" w:rsidP="00BB5449">
            <w:pPr>
              <w:jc w:val="center"/>
              <w:rPr>
                <w:b/>
                <w:bCs/>
                <w:sz w:val="20"/>
                <w:szCs w:val="20"/>
              </w:rPr>
            </w:pPr>
            <w:r w:rsidRPr="000B5201">
              <w:rPr>
                <w:b/>
                <w:bCs/>
                <w:sz w:val="20"/>
                <w:szCs w:val="20"/>
              </w:rPr>
              <w:t>Код бюджетной классификации</w:t>
            </w:r>
          </w:p>
        </w:tc>
        <w:tc>
          <w:tcPr>
            <w:tcW w:w="1360" w:type="dxa"/>
            <w:vMerge w:val="restart"/>
            <w:tcBorders>
              <w:top w:val="single" w:sz="4" w:space="0" w:color="auto"/>
              <w:left w:val="single" w:sz="4" w:space="0" w:color="auto"/>
              <w:bottom w:val="single" w:sz="4" w:space="0" w:color="000000"/>
              <w:right w:val="single" w:sz="4" w:space="0" w:color="auto"/>
            </w:tcBorders>
            <w:noWrap/>
            <w:vAlign w:val="center"/>
            <w:hideMark/>
          </w:tcPr>
          <w:p w14:paraId="66F5C2DF" w14:textId="77777777" w:rsidR="00C3123D" w:rsidRPr="000B5201" w:rsidRDefault="00C3123D" w:rsidP="00BB5449">
            <w:pPr>
              <w:jc w:val="center"/>
              <w:rPr>
                <w:b/>
                <w:bCs/>
                <w:color w:val="000000"/>
                <w:sz w:val="20"/>
                <w:szCs w:val="20"/>
              </w:rPr>
            </w:pPr>
            <w:r w:rsidRPr="000B5201">
              <w:rPr>
                <w:b/>
                <w:bCs/>
                <w:color w:val="000000"/>
                <w:sz w:val="20"/>
                <w:szCs w:val="20"/>
              </w:rPr>
              <w:t>2026</w:t>
            </w:r>
          </w:p>
        </w:tc>
        <w:tc>
          <w:tcPr>
            <w:tcW w:w="1280" w:type="dxa"/>
            <w:vMerge w:val="restart"/>
            <w:tcBorders>
              <w:top w:val="single" w:sz="4" w:space="0" w:color="auto"/>
              <w:left w:val="single" w:sz="4" w:space="0" w:color="auto"/>
              <w:bottom w:val="single" w:sz="4" w:space="0" w:color="000000"/>
              <w:right w:val="single" w:sz="4" w:space="0" w:color="auto"/>
            </w:tcBorders>
            <w:noWrap/>
            <w:vAlign w:val="center"/>
            <w:hideMark/>
          </w:tcPr>
          <w:p w14:paraId="7D41D4E0" w14:textId="77777777" w:rsidR="00C3123D" w:rsidRPr="000B5201" w:rsidRDefault="00C3123D" w:rsidP="00BB5449">
            <w:pPr>
              <w:jc w:val="center"/>
              <w:rPr>
                <w:b/>
                <w:bCs/>
                <w:color w:val="000000"/>
                <w:sz w:val="20"/>
                <w:szCs w:val="20"/>
              </w:rPr>
            </w:pPr>
            <w:r w:rsidRPr="000B5201">
              <w:rPr>
                <w:b/>
                <w:bCs/>
                <w:color w:val="000000"/>
                <w:sz w:val="20"/>
                <w:szCs w:val="20"/>
              </w:rPr>
              <w:t>2027</w:t>
            </w:r>
          </w:p>
        </w:tc>
        <w:tc>
          <w:tcPr>
            <w:tcW w:w="1300" w:type="dxa"/>
            <w:vMerge w:val="restart"/>
            <w:tcBorders>
              <w:top w:val="single" w:sz="4" w:space="0" w:color="auto"/>
              <w:left w:val="single" w:sz="4" w:space="0" w:color="auto"/>
              <w:bottom w:val="single" w:sz="4" w:space="0" w:color="000000"/>
              <w:right w:val="single" w:sz="4" w:space="0" w:color="auto"/>
            </w:tcBorders>
            <w:noWrap/>
            <w:vAlign w:val="center"/>
            <w:hideMark/>
          </w:tcPr>
          <w:p w14:paraId="61909CD8" w14:textId="77777777" w:rsidR="00C3123D" w:rsidRPr="000B5201" w:rsidRDefault="00C3123D" w:rsidP="00BB5449">
            <w:pPr>
              <w:jc w:val="center"/>
              <w:rPr>
                <w:b/>
                <w:bCs/>
                <w:color w:val="000000"/>
                <w:sz w:val="20"/>
                <w:szCs w:val="20"/>
              </w:rPr>
            </w:pPr>
            <w:r w:rsidRPr="000B5201">
              <w:rPr>
                <w:b/>
                <w:bCs/>
                <w:color w:val="000000"/>
                <w:sz w:val="20"/>
                <w:szCs w:val="20"/>
              </w:rPr>
              <w:t>2028</w:t>
            </w:r>
          </w:p>
        </w:tc>
      </w:tr>
      <w:tr w:rsidR="00C3123D" w:rsidRPr="000B5201" w14:paraId="2D563434" w14:textId="77777777" w:rsidTr="00BB5449">
        <w:trPr>
          <w:trHeight w:val="288"/>
          <w:tblHeader/>
        </w:trPr>
        <w:tc>
          <w:tcPr>
            <w:tcW w:w="5969" w:type="dxa"/>
            <w:vMerge/>
            <w:tcBorders>
              <w:top w:val="single" w:sz="4" w:space="0" w:color="auto"/>
              <w:left w:val="single" w:sz="4" w:space="0" w:color="auto"/>
              <w:bottom w:val="single" w:sz="4" w:space="0" w:color="000000"/>
              <w:right w:val="single" w:sz="4" w:space="0" w:color="auto"/>
            </w:tcBorders>
            <w:vAlign w:val="center"/>
            <w:hideMark/>
          </w:tcPr>
          <w:p w14:paraId="74E26178" w14:textId="77777777" w:rsidR="00C3123D" w:rsidRPr="000B5201" w:rsidRDefault="00C3123D" w:rsidP="00BB5449">
            <w:pPr>
              <w:rPr>
                <w:b/>
                <w:bCs/>
                <w:sz w:val="20"/>
                <w:szCs w:val="20"/>
              </w:rPr>
            </w:pPr>
          </w:p>
        </w:tc>
        <w:tc>
          <w:tcPr>
            <w:tcW w:w="819" w:type="dxa"/>
            <w:vMerge w:val="restart"/>
            <w:tcBorders>
              <w:top w:val="nil"/>
              <w:left w:val="single" w:sz="4" w:space="0" w:color="auto"/>
              <w:bottom w:val="single" w:sz="4" w:space="0" w:color="000000"/>
              <w:right w:val="single" w:sz="4" w:space="0" w:color="auto"/>
            </w:tcBorders>
            <w:noWrap/>
            <w:vAlign w:val="center"/>
            <w:hideMark/>
          </w:tcPr>
          <w:p w14:paraId="2BC22B29" w14:textId="77777777" w:rsidR="00C3123D" w:rsidRPr="000B5201" w:rsidRDefault="00C3123D" w:rsidP="00BB5449">
            <w:pPr>
              <w:jc w:val="center"/>
              <w:rPr>
                <w:b/>
                <w:bCs/>
                <w:sz w:val="20"/>
                <w:szCs w:val="20"/>
              </w:rPr>
            </w:pPr>
            <w:r w:rsidRPr="000B5201">
              <w:rPr>
                <w:b/>
                <w:bCs/>
                <w:sz w:val="20"/>
                <w:szCs w:val="20"/>
              </w:rPr>
              <w:t>ГРБС</w:t>
            </w:r>
          </w:p>
        </w:tc>
        <w:tc>
          <w:tcPr>
            <w:tcW w:w="821" w:type="dxa"/>
            <w:vMerge w:val="restart"/>
            <w:tcBorders>
              <w:top w:val="nil"/>
              <w:left w:val="single" w:sz="4" w:space="0" w:color="auto"/>
              <w:bottom w:val="single" w:sz="4" w:space="0" w:color="auto"/>
              <w:right w:val="single" w:sz="4" w:space="0" w:color="auto"/>
            </w:tcBorders>
            <w:noWrap/>
            <w:vAlign w:val="center"/>
            <w:hideMark/>
          </w:tcPr>
          <w:p w14:paraId="52FE9365" w14:textId="77777777" w:rsidR="00C3123D" w:rsidRPr="000B5201" w:rsidRDefault="00C3123D" w:rsidP="00BB5449">
            <w:pPr>
              <w:jc w:val="center"/>
              <w:rPr>
                <w:b/>
                <w:bCs/>
                <w:sz w:val="20"/>
                <w:szCs w:val="20"/>
              </w:rPr>
            </w:pPr>
            <w:r w:rsidRPr="000B5201">
              <w:rPr>
                <w:b/>
                <w:bCs/>
                <w:sz w:val="20"/>
                <w:szCs w:val="20"/>
              </w:rPr>
              <w:t>Раздел</w:t>
            </w:r>
          </w:p>
        </w:tc>
        <w:tc>
          <w:tcPr>
            <w:tcW w:w="1127" w:type="dxa"/>
            <w:vMerge w:val="restart"/>
            <w:tcBorders>
              <w:top w:val="nil"/>
              <w:left w:val="single" w:sz="4" w:space="0" w:color="auto"/>
              <w:bottom w:val="single" w:sz="4" w:space="0" w:color="auto"/>
              <w:right w:val="single" w:sz="4" w:space="0" w:color="auto"/>
            </w:tcBorders>
            <w:vAlign w:val="center"/>
            <w:hideMark/>
          </w:tcPr>
          <w:p w14:paraId="0B6958D2" w14:textId="77777777" w:rsidR="00C3123D" w:rsidRPr="000B5201" w:rsidRDefault="00C3123D" w:rsidP="00BB5449">
            <w:pPr>
              <w:jc w:val="center"/>
              <w:rPr>
                <w:b/>
                <w:bCs/>
                <w:sz w:val="20"/>
                <w:szCs w:val="20"/>
              </w:rPr>
            </w:pPr>
            <w:r w:rsidRPr="000B5201">
              <w:rPr>
                <w:b/>
                <w:bCs/>
                <w:sz w:val="20"/>
                <w:szCs w:val="20"/>
              </w:rPr>
              <w:t>подраздел</w:t>
            </w:r>
          </w:p>
        </w:tc>
        <w:tc>
          <w:tcPr>
            <w:tcW w:w="1554" w:type="dxa"/>
            <w:vMerge w:val="restart"/>
            <w:tcBorders>
              <w:top w:val="nil"/>
              <w:left w:val="single" w:sz="4" w:space="0" w:color="auto"/>
              <w:bottom w:val="single" w:sz="4" w:space="0" w:color="auto"/>
              <w:right w:val="nil"/>
            </w:tcBorders>
            <w:noWrap/>
            <w:vAlign w:val="center"/>
            <w:hideMark/>
          </w:tcPr>
          <w:p w14:paraId="63811C92" w14:textId="77777777" w:rsidR="00C3123D" w:rsidRPr="000B5201" w:rsidRDefault="00C3123D" w:rsidP="00BB5449">
            <w:pPr>
              <w:jc w:val="center"/>
              <w:rPr>
                <w:b/>
                <w:bCs/>
                <w:sz w:val="20"/>
                <w:szCs w:val="20"/>
              </w:rPr>
            </w:pPr>
            <w:r w:rsidRPr="000B5201">
              <w:rPr>
                <w:b/>
                <w:bCs/>
                <w:sz w:val="20"/>
                <w:szCs w:val="20"/>
              </w:rPr>
              <w:t>целевая статья</w:t>
            </w:r>
          </w:p>
        </w:tc>
        <w:tc>
          <w:tcPr>
            <w:tcW w:w="1026" w:type="dxa"/>
            <w:tcBorders>
              <w:top w:val="nil"/>
              <w:left w:val="single" w:sz="4" w:space="0" w:color="auto"/>
              <w:bottom w:val="nil"/>
              <w:right w:val="single" w:sz="4" w:space="0" w:color="auto"/>
            </w:tcBorders>
            <w:noWrap/>
            <w:vAlign w:val="center"/>
            <w:hideMark/>
          </w:tcPr>
          <w:p w14:paraId="6B31F44A" w14:textId="77777777" w:rsidR="00C3123D" w:rsidRPr="000B5201" w:rsidRDefault="00C3123D" w:rsidP="00BB5449">
            <w:pPr>
              <w:jc w:val="center"/>
              <w:rPr>
                <w:b/>
                <w:bCs/>
                <w:sz w:val="20"/>
                <w:szCs w:val="20"/>
              </w:rPr>
            </w:pPr>
            <w:r w:rsidRPr="000B5201">
              <w:rPr>
                <w:b/>
                <w:bCs/>
                <w:sz w:val="20"/>
                <w:szCs w:val="20"/>
              </w:rPr>
              <w:t>вид</w:t>
            </w:r>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7675A042" w14:textId="77777777" w:rsidR="00C3123D" w:rsidRPr="000B5201" w:rsidRDefault="00C3123D" w:rsidP="00BB5449">
            <w:pPr>
              <w:rPr>
                <w:b/>
                <w:bCs/>
                <w:color w:val="000000"/>
                <w:sz w:val="20"/>
                <w:szCs w:val="20"/>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1991FB0A" w14:textId="77777777" w:rsidR="00C3123D" w:rsidRPr="000B5201" w:rsidRDefault="00C3123D" w:rsidP="00BB5449">
            <w:pPr>
              <w:rPr>
                <w:b/>
                <w:bCs/>
                <w:color w:val="000000"/>
                <w:sz w:val="20"/>
                <w:szCs w:val="20"/>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10587A3D" w14:textId="77777777" w:rsidR="00C3123D" w:rsidRPr="000B5201" w:rsidRDefault="00C3123D" w:rsidP="00BB5449">
            <w:pPr>
              <w:rPr>
                <w:b/>
                <w:bCs/>
                <w:color w:val="000000"/>
                <w:sz w:val="20"/>
                <w:szCs w:val="20"/>
              </w:rPr>
            </w:pPr>
          </w:p>
        </w:tc>
      </w:tr>
      <w:tr w:rsidR="00C3123D" w:rsidRPr="000B5201" w14:paraId="01D96753" w14:textId="77777777" w:rsidTr="00BB5449">
        <w:trPr>
          <w:trHeight w:val="288"/>
          <w:tblHeader/>
        </w:trPr>
        <w:tc>
          <w:tcPr>
            <w:tcW w:w="5969" w:type="dxa"/>
            <w:vMerge/>
            <w:tcBorders>
              <w:top w:val="single" w:sz="4" w:space="0" w:color="auto"/>
              <w:left w:val="single" w:sz="4" w:space="0" w:color="auto"/>
              <w:bottom w:val="single" w:sz="4" w:space="0" w:color="000000"/>
              <w:right w:val="single" w:sz="4" w:space="0" w:color="auto"/>
            </w:tcBorders>
            <w:vAlign w:val="center"/>
            <w:hideMark/>
          </w:tcPr>
          <w:p w14:paraId="5F1D71A6" w14:textId="77777777" w:rsidR="00C3123D" w:rsidRPr="000B5201" w:rsidRDefault="00C3123D" w:rsidP="00BB5449">
            <w:pPr>
              <w:rPr>
                <w:b/>
                <w:bCs/>
                <w:sz w:val="20"/>
                <w:szCs w:val="20"/>
              </w:rPr>
            </w:pPr>
          </w:p>
        </w:tc>
        <w:tc>
          <w:tcPr>
            <w:tcW w:w="819" w:type="dxa"/>
            <w:vMerge/>
            <w:tcBorders>
              <w:top w:val="nil"/>
              <w:left w:val="single" w:sz="4" w:space="0" w:color="auto"/>
              <w:bottom w:val="single" w:sz="4" w:space="0" w:color="000000"/>
              <w:right w:val="single" w:sz="4" w:space="0" w:color="auto"/>
            </w:tcBorders>
            <w:vAlign w:val="center"/>
            <w:hideMark/>
          </w:tcPr>
          <w:p w14:paraId="079DE771" w14:textId="77777777" w:rsidR="00C3123D" w:rsidRPr="000B5201" w:rsidRDefault="00C3123D" w:rsidP="00BB5449">
            <w:pPr>
              <w:rPr>
                <w:b/>
                <w:bCs/>
                <w:sz w:val="20"/>
                <w:szCs w:val="20"/>
              </w:rPr>
            </w:pPr>
          </w:p>
        </w:tc>
        <w:tc>
          <w:tcPr>
            <w:tcW w:w="821" w:type="dxa"/>
            <w:vMerge/>
            <w:tcBorders>
              <w:top w:val="nil"/>
              <w:left w:val="single" w:sz="4" w:space="0" w:color="auto"/>
              <w:bottom w:val="single" w:sz="4" w:space="0" w:color="auto"/>
              <w:right w:val="single" w:sz="4" w:space="0" w:color="auto"/>
            </w:tcBorders>
            <w:vAlign w:val="center"/>
            <w:hideMark/>
          </w:tcPr>
          <w:p w14:paraId="4FC49060" w14:textId="77777777" w:rsidR="00C3123D" w:rsidRPr="000B5201" w:rsidRDefault="00C3123D" w:rsidP="00BB5449">
            <w:pPr>
              <w:rPr>
                <w:b/>
                <w:bCs/>
                <w:sz w:val="20"/>
                <w:szCs w:val="20"/>
              </w:rPr>
            </w:pPr>
          </w:p>
        </w:tc>
        <w:tc>
          <w:tcPr>
            <w:tcW w:w="1127" w:type="dxa"/>
            <w:vMerge/>
            <w:tcBorders>
              <w:top w:val="nil"/>
              <w:left w:val="single" w:sz="4" w:space="0" w:color="auto"/>
              <w:bottom w:val="single" w:sz="4" w:space="0" w:color="auto"/>
              <w:right w:val="single" w:sz="4" w:space="0" w:color="auto"/>
            </w:tcBorders>
            <w:vAlign w:val="center"/>
            <w:hideMark/>
          </w:tcPr>
          <w:p w14:paraId="42E380CD" w14:textId="77777777" w:rsidR="00C3123D" w:rsidRPr="000B5201" w:rsidRDefault="00C3123D" w:rsidP="00BB5449">
            <w:pPr>
              <w:rPr>
                <w:b/>
                <w:bCs/>
                <w:sz w:val="20"/>
                <w:szCs w:val="20"/>
              </w:rPr>
            </w:pPr>
          </w:p>
        </w:tc>
        <w:tc>
          <w:tcPr>
            <w:tcW w:w="1554" w:type="dxa"/>
            <w:vMerge/>
            <w:tcBorders>
              <w:top w:val="nil"/>
              <w:left w:val="single" w:sz="4" w:space="0" w:color="auto"/>
              <w:bottom w:val="single" w:sz="4" w:space="0" w:color="auto"/>
              <w:right w:val="nil"/>
            </w:tcBorders>
            <w:vAlign w:val="center"/>
            <w:hideMark/>
          </w:tcPr>
          <w:p w14:paraId="2CD10EB7" w14:textId="77777777" w:rsidR="00C3123D" w:rsidRPr="000B5201" w:rsidRDefault="00C3123D" w:rsidP="00BB5449">
            <w:pPr>
              <w:rPr>
                <w:b/>
                <w:bCs/>
                <w:sz w:val="20"/>
                <w:szCs w:val="20"/>
              </w:rPr>
            </w:pPr>
          </w:p>
        </w:tc>
        <w:tc>
          <w:tcPr>
            <w:tcW w:w="1026" w:type="dxa"/>
            <w:tcBorders>
              <w:top w:val="nil"/>
              <w:left w:val="single" w:sz="4" w:space="0" w:color="auto"/>
              <w:bottom w:val="single" w:sz="4" w:space="0" w:color="auto"/>
              <w:right w:val="single" w:sz="4" w:space="0" w:color="auto"/>
            </w:tcBorders>
            <w:noWrap/>
            <w:vAlign w:val="center"/>
            <w:hideMark/>
          </w:tcPr>
          <w:p w14:paraId="6B2E5EF1" w14:textId="77777777" w:rsidR="00C3123D" w:rsidRPr="000B5201" w:rsidRDefault="00C3123D" w:rsidP="00BB5449">
            <w:pPr>
              <w:jc w:val="center"/>
              <w:rPr>
                <w:b/>
                <w:bCs/>
                <w:sz w:val="20"/>
                <w:szCs w:val="20"/>
              </w:rPr>
            </w:pPr>
            <w:r w:rsidRPr="000B5201">
              <w:rPr>
                <w:b/>
                <w:bCs/>
                <w:sz w:val="20"/>
                <w:szCs w:val="20"/>
              </w:rPr>
              <w:t>расходов</w:t>
            </w:r>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6CFD22EF" w14:textId="77777777" w:rsidR="00C3123D" w:rsidRPr="000B5201" w:rsidRDefault="00C3123D" w:rsidP="00BB5449">
            <w:pPr>
              <w:rPr>
                <w:b/>
                <w:bCs/>
                <w:color w:val="000000"/>
                <w:sz w:val="20"/>
                <w:szCs w:val="20"/>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46320D81" w14:textId="77777777" w:rsidR="00C3123D" w:rsidRPr="000B5201" w:rsidRDefault="00C3123D" w:rsidP="00BB5449">
            <w:pPr>
              <w:rPr>
                <w:b/>
                <w:bCs/>
                <w:color w:val="000000"/>
                <w:sz w:val="20"/>
                <w:szCs w:val="20"/>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093CF03F" w14:textId="77777777" w:rsidR="00C3123D" w:rsidRPr="000B5201" w:rsidRDefault="00C3123D" w:rsidP="00BB5449">
            <w:pPr>
              <w:rPr>
                <w:b/>
                <w:bCs/>
                <w:color w:val="000000"/>
                <w:sz w:val="20"/>
                <w:szCs w:val="20"/>
              </w:rPr>
            </w:pPr>
          </w:p>
        </w:tc>
      </w:tr>
      <w:tr w:rsidR="00C3123D" w:rsidRPr="000B5201" w14:paraId="5617A420" w14:textId="77777777" w:rsidTr="00BB5449">
        <w:trPr>
          <w:trHeight w:val="964"/>
        </w:trPr>
        <w:tc>
          <w:tcPr>
            <w:tcW w:w="5969" w:type="dxa"/>
            <w:tcBorders>
              <w:top w:val="nil"/>
              <w:left w:val="single" w:sz="4" w:space="0" w:color="auto"/>
              <w:bottom w:val="single" w:sz="4" w:space="0" w:color="auto"/>
              <w:right w:val="single" w:sz="4" w:space="0" w:color="auto"/>
            </w:tcBorders>
            <w:vAlign w:val="center"/>
            <w:hideMark/>
          </w:tcPr>
          <w:p w14:paraId="0C5D84BE" w14:textId="77777777" w:rsidR="00C3123D" w:rsidRPr="000B5201" w:rsidRDefault="00C3123D" w:rsidP="00BB5449">
            <w:pPr>
              <w:jc w:val="center"/>
              <w:rPr>
                <w:b/>
                <w:bCs/>
                <w:color w:val="000000"/>
                <w:sz w:val="20"/>
                <w:szCs w:val="20"/>
              </w:rPr>
            </w:pPr>
            <w:r w:rsidRPr="000B5201">
              <w:rPr>
                <w:b/>
                <w:bCs/>
                <w:color w:val="000000"/>
                <w:sz w:val="20"/>
                <w:szCs w:val="20"/>
              </w:rPr>
              <w:t xml:space="preserve">1. МУНИЦИПАЛЬНЫЙ СОВЕТ ВНУТРИГОРОДСКОГО МУНИЦИПАЛЬНОГО ОБРАЗОВАНИЯ ГОРОДА ФЕДЕРАЛЬНОГО ЗНАЧЕНИЯ САНКТ-ПЕТЕРБУРГА МУНИЦИПАЛЬНЫЙ ОКРУГ ГРАЖДАНКА </w:t>
            </w:r>
          </w:p>
        </w:tc>
        <w:tc>
          <w:tcPr>
            <w:tcW w:w="819" w:type="dxa"/>
            <w:tcBorders>
              <w:top w:val="nil"/>
              <w:left w:val="nil"/>
              <w:bottom w:val="single" w:sz="4" w:space="0" w:color="auto"/>
              <w:right w:val="single" w:sz="4" w:space="0" w:color="auto"/>
            </w:tcBorders>
            <w:vAlign w:val="center"/>
            <w:hideMark/>
          </w:tcPr>
          <w:p w14:paraId="7ABA193B" w14:textId="77777777" w:rsidR="00C3123D" w:rsidRPr="000B5201" w:rsidRDefault="00C3123D" w:rsidP="00BB5449">
            <w:pPr>
              <w:jc w:val="center"/>
              <w:rPr>
                <w:b/>
                <w:bCs/>
                <w:color w:val="000000"/>
                <w:sz w:val="20"/>
                <w:szCs w:val="20"/>
              </w:rPr>
            </w:pPr>
            <w:r w:rsidRPr="000B5201">
              <w:rPr>
                <w:b/>
                <w:bCs/>
                <w:color w:val="000000"/>
                <w:sz w:val="20"/>
                <w:szCs w:val="20"/>
              </w:rPr>
              <w:t>968</w:t>
            </w:r>
          </w:p>
        </w:tc>
        <w:tc>
          <w:tcPr>
            <w:tcW w:w="821" w:type="dxa"/>
            <w:tcBorders>
              <w:top w:val="nil"/>
              <w:left w:val="nil"/>
              <w:bottom w:val="single" w:sz="4" w:space="0" w:color="auto"/>
              <w:right w:val="single" w:sz="4" w:space="0" w:color="auto"/>
            </w:tcBorders>
            <w:noWrap/>
            <w:vAlign w:val="center"/>
            <w:hideMark/>
          </w:tcPr>
          <w:p w14:paraId="5066E3B6" w14:textId="77777777" w:rsidR="00C3123D" w:rsidRPr="000B5201" w:rsidRDefault="00C3123D" w:rsidP="00BB5449">
            <w:pPr>
              <w:jc w:val="center"/>
              <w:rPr>
                <w:sz w:val="20"/>
                <w:szCs w:val="20"/>
              </w:rPr>
            </w:pPr>
            <w:r w:rsidRPr="000B5201">
              <w:rPr>
                <w:sz w:val="20"/>
                <w:szCs w:val="20"/>
              </w:rPr>
              <w:t> </w:t>
            </w:r>
          </w:p>
        </w:tc>
        <w:tc>
          <w:tcPr>
            <w:tcW w:w="1127" w:type="dxa"/>
            <w:tcBorders>
              <w:top w:val="nil"/>
              <w:left w:val="nil"/>
              <w:bottom w:val="single" w:sz="4" w:space="0" w:color="auto"/>
              <w:right w:val="single" w:sz="4" w:space="0" w:color="auto"/>
            </w:tcBorders>
            <w:noWrap/>
            <w:vAlign w:val="center"/>
            <w:hideMark/>
          </w:tcPr>
          <w:p w14:paraId="163A8E44" w14:textId="77777777" w:rsidR="00C3123D" w:rsidRPr="000B5201" w:rsidRDefault="00C3123D" w:rsidP="00BB5449">
            <w:pPr>
              <w:jc w:val="center"/>
              <w:rPr>
                <w:sz w:val="20"/>
                <w:szCs w:val="20"/>
              </w:rPr>
            </w:pPr>
            <w:r w:rsidRPr="000B5201">
              <w:rPr>
                <w:sz w:val="20"/>
                <w:szCs w:val="20"/>
              </w:rPr>
              <w:t> </w:t>
            </w:r>
          </w:p>
        </w:tc>
        <w:tc>
          <w:tcPr>
            <w:tcW w:w="1554" w:type="dxa"/>
            <w:tcBorders>
              <w:top w:val="nil"/>
              <w:left w:val="nil"/>
              <w:bottom w:val="single" w:sz="4" w:space="0" w:color="auto"/>
              <w:right w:val="single" w:sz="4" w:space="0" w:color="auto"/>
            </w:tcBorders>
            <w:noWrap/>
            <w:vAlign w:val="center"/>
            <w:hideMark/>
          </w:tcPr>
          <w:p w14:paraId="5F7095AD" w14:textId="77777777" w:rsidR="00C3123D" w:rsidRPr="000B5201" w:rsidRDefault="00C3123D" w:rsidP="00BB5449">
            <w:pPr>
              <w:jc w:val="center"/>
              <w:rPr>
                <w:sz w:val="20"/>
                <w:szCs w:val="20"/>
              </w:rPr>
            </w:pPr>
            <w:r w:rsidRPr="000B5201">
              <w:rPr>
                <w:sz w:val="20"/>
                <w:szCs w:val="20"/>
              </w:rPr>
              <w:t> </w:t>
            </w:r>
          </w:p>
        </w:tc>
        <w:tc>
          <w:tcPr>
            <w:tcW w:w="1026" w:type="dxa"/>
            <w:tcBorders>
              <w:top w:val="nil"/>
              <w:left w:val="nil"/>
              <w:bottom w:val="single" w:sz="4" w:space="0" w:color="auto"/>
              <w:right w:val="single" w:sz="4" w:space="0" w:color="auto"/>
            </w:tcBorders>
            <w:noWrap/>
            <w:vAlign w:val="center"/>
            <w:hideMark/>
          </w:tcPr>
          <w:p w14:paraId="7D2AF8EB" w14:textId="77777777" w:rsidR="00C3123D" w:rsidRPr="000B5201" w:rsidRDefault="00C3123D" w:rsidP="00BB5449">
            <w:pPr>
              <w:jc w:val="center"/>
              <w:rPr>
                <w:sz w:val="20"/>
                <w:szCs w:val="20"/>
              </w:rPr>
            </w:pPr>
            <w:r w:rsidRPr="000B5201">
              <w:rPr>
                <w:sz w:val="20"/>
                <w:szCs w:val="20"/>
              </w:rPr>
              <w:t> </w:t>
            </w:r>
          </w:p>
        </w:tc>
        <w:tc>
          <w:tcPr>
            <w:tcW w:w="1360" w:type="dxa"/>
            <w:tcBorders>
              <w:top w:val="nil"/>
              <w:left w:val="nil"/>
              <w:bottom w:val="single" w:sz="4" w:space="0" w:color="auto"/>
              <w:right w:val="single" w:sz="4" w:space="0" w:color="auto"/>
            </w:tcBorders>
            <w:noWrap/>
            <w:vAlign w:val="center"/>
          </w:tcPr>
          <w:p w14:paraId="749C3EDD" w14:textId="77777777" w:rsidR="00C3123D" w:rsidRPr="000B5201" w:rsidRDefault="00C3123D" w:rsidP="00BB5449">
            <w:pPr>
              <w:jc w:val="center"/>
              <w:rPr>
                <w:b/>
                <w:bCs/>
                <w:color w:val="000000"/>
                <w:sz w:val="20"/>
                <w:szCs w:val="20"/>
              </w:rPr>
            </w:pPr>
            <w:r w:rsidRPr="000B5201">
              <w:rPr>
                <w:b/>
                <w:bCs/>
                <w:color w:val="000000"/>
                <w:sz w:val="20"/>
                <w:szCs w:val="20"/>
              </w:rPr>
              <w:t>8 362,5</w:t>
            </w:r>
          </w:p>
        </w:tc>
        <w:tc>
          <w:tcPr>
            <w:tcW w:w="1280" w:type="dxa"/>
            <w:tcBorders>
              <w:top w:val="nil"/>
              <w:left w:val="nil"/>
              <w:bottom w:val="single" w:sz="4" w:space="0" w:color="auto"/>
              <w:right w:val="single" w:sz="4" w:space="0" w:color="auto"/>
            </w:tcBorders>
            <w:noWrap/>
            <w:vAlign w:val="center"/>
          </w:tcPr>
          <w:p w14:paraId="292488EA" w14:textId="77777777" w:rsidR="00C3123D" w:rsidRPr="000B5201" w:rsidRDefault="00C3123D" w:rsidP="00BB5449">
            <w:pPr>
              <w:jc w:val="center"/>
              <w:rPr>
                <w:b/>
                <w:bCs/>
                <w:color w:val="000000"/>
                <w:sz w:val="20"/>
                <w:szCs w:val="20"/>
              </w:rPr>
            </w:pPr>
            <w:r w:rsidRPr="000B5201">
              <w:rPr>
                <w:b/>
                <w:bCs/>
                <w:color w:val="000000"/>
                <w:sz w:val="20"/>
                <w:szCs w:val="20"/>
              </w:rPr>
              <w:t>8 866,8</w:t>
            </w:r>
          </w:p>
        </w:tc>
        <w:tc>
          <w:tcPr>
            <w:tcW w:w="1300" w:type="dxa"/>
            <w:tcBorders>
              <w:top w:val="nil"/>
              <w:left w:val="nil"/>
              <w:bottom w:val="single" w:sz="4" w:space="0" w:color="auto"/>
              <w:right w:val="single" w:sz="4" w:space="0" w:color="auto"/>
            </w:tcBorders>
            <w:noWrap/>
            <w:vAlign w:val="center"/>
          </w:tcPr>
          <w:p w14:paraId="79A550BF" w14:textId="77777777" w:rsidR="00C3123D" w:rsidRPr="000B5201" w:rsidRDefault="00C3123D" w:rsidP="00BB5449">
            <w:pPr>
              <w:jc w:val="center"/>
              <w:rPr>
                <w:b/>
                <w:bCs/>
                <w:color w:val="000000"/>
                <w:sz w:val="20"/>
                <w:szCs w:val="20"/>
              </w:rPr>
            </w:pPr>
            <w:r w:rsidRPr="000B5201">
              <w:rPr>
                <w:b/>
                <w:bCs/>
                <w:color w:val="000000"/>
                <w:sz w:val="20"/>
                <w:szCs w:val="20"/>
              </w:rPr>
              <w:t>9 367,4</w:t>
            </w:r>
          </w:p>
        </w:tc>
      </w:tr>
      <w:tr w:rsidR="00C3123D" w:rsidRPr="000B5201" w14:paraId="681332FC" w14:textId="77777777" w:rsidTr="00BB5449">
        <w:trPr>
          <w:trHeight w:val="340"/>
        </w:trPr>
        <w:tc>
          <w:tcPr>
            <w:tcW w:w="5969" w:type="dxa"/>
            <w:tcBorders>
              <w:top w:val="nil"/>
              <w:left w:val="single" w:sz="4" w:space="0" w:color="auto"/>
              <w:bottom w:val="single" w:sz="4" w:space="0" w:color="auto"/>
              <w:right w:val="single" w:sz="4" w:space="0" w:color="auto"/>
            </w:tcBorders>
            <w:vAlign w:val="center"/>
            <w:hideMark/>
          </w:tcPr>
          <w:p w14:paraId="64003950" w14:textId="77777777" w:rsidR="00C3123D" w:rsidRPr="000B5201" w:rsidRDefault="00C3123D" w:rsidP="00BB5449">
            <w:pPr>
              <w:jc w:val="center"/>
              <w:rPr>
                <w:b/>
                <w:bCs/>
                <w:color w:val="000000"/>
                <w:sz w:val="20"/>
                <w:szCs w:val="20"/>
              </w:rPr>
            </w:pPr>
            <w:r w:rsidRPr="000B5201">
              <w:rPr>
                <w:b/>
                <w:bCs/>
                <w:color w:val="000000"/>
                <w:sz w:val="20"/>
                <w:szCs w:val="20"/>
              </w:rPr>
              <w:t>1.1. ОБЩЕГОСУДАРСТВЕННЫЕ ВОПРОСЫ</w:t>
            </w:r>
          </w:p>
        </w:tc>
        <w:tc>
          <w:tcPr>
            <w:tcW w:w="819" w:type="dxa"/>
            <w:tcBorders>
              <w:top w:val="nil"/>
              <w:left w:val="nil"/>
              <w:bottom w:val="single" w:sz="4" w:space="0" w:color="auto"/>
              <w:right w:val="single" w:sz="4" w:space="0" w:color="auto"/>
            </w:tcBorders>
            <w:vAlign w:val="center"/>
            <w:hideMark/>
          </w:tcPr>
          <w:p w14:paraId="77A39C28" w14:textId="77777777" w:rsidR="00C3123D" w:rsidRPr="000B5201" w:rsidRDefault="00C3123D" w:rsidP="00BB5449">
            <w:pPr>
              <w:jc w:val="center"/>
              <w:rPr>
                <w:b/>
                <w:bCs/>
                <w:color w:val="000000"/>
                <w:sz w:val="20"/>
                <w:szCs w:val="20"/>
              </w:rPr>
            </w:pPr>
            <w:r w:rsidRPr="000B5201">
              <w:rPr>
                <w:b/>
                <w:bCs/>
                <w:color w:val="000000"/>
                <w:sz w:val="20"/>
                <w:szCs w:val="20"/>
              </w:rPr>
              <w:t>968</w:t>
            </w:r>
          </w:p>
        </w:tc>
        <w:tc>
          <w:tcPr>
            <w:tcW w:w="821" w:type="dxa"/>
            <w:tcBorders>
              <w:top w:val="nil"/>
              <w:left w:val="nil"/>
              <w:bottom w:val="single" w:sz="4" w:space="0" w:color="auto"/>
              <w:right w:val="single" w:sz="4" w:space="0" w:color="auto"/>
            </w:tcBorders>
            <w:noWrap/>
            <w:vAlign w:val="center"/>
            <w:hideMark/>
          </w:tcPr>
          <w:p w14:paraId="5AAAB286"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618FB298" w14:textId="77777777" w:rsidR="00C3123D" w:rsidRPr="000B5201" w:rsidRDefault="00C3123D" w:rsidP="00BB5449">
            <w:pPr>
              <w:jc w:val="center"/>
              <w:rPr>
                <w:b/>
                <w:bCs/>
                <w:color w:val="000000"/>
                <w:sz w:val="20"/>
                <w:szCs w:val="20"/>
              </w:rPr>
            </w:pPr>
            <w:r w:rsidRPr="000B5201">
              <w:rPr>
                <w:b/>
                <w:bCs/>
                <w:color w:val="000000"/>
                <w:sz w:val="20"/>
                <w:szCs w:val="20"/>
              </w:rPr>
              <w:t>00</w:t>
            </w:r>
          </w:p>
        </w:tc>
        <w:tc>
          <w:tcPr>
            <w:tcW w:w="1554" w:type="dxa"/>
            <w:tcBorders>
              <w:top w:val="nil"/>
              <w:left w:val="nil"/>
              <w:bottom w:val="single" w:sz="4" w:space="0" w:color="auto"/>
              <w:right w:val="single" w:sz="4" w:space="0" w:color="auto"/>
            </w:tcBorders>
            <w:noWrap/>
            <w:vAlign w:val="center"/>
            <w:hideMark/>
          </w:tcPr>
          <w:p w14:paraId="60C34AFB"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3F207040"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5A7F24C2" w14:textId="77777777" w:rsidR="00C3123D" w:rsidRPr="000B5201" w:rsidRDefault="00C3123D" w:rsidP="00BB5449">
            <w:pPr>
              <w:jc w:val="center"/>
              <w:rPr>
                <w:b/>
                <w:bCs/>
                <w:color w:val="000000"/>
                <w:sz w:val="20"/>
                <w:szCs w:val="20"/>
              </w:rPr>
            </w:pPr>
            <w:r w:rsidRPr="000B5201">
              <w:rPr>
                <w:b/>
                <w:bCs/>
                <w:color w:val="000000"/>
                <w:sz w:val="20"/>
                <w:szCs w:val="20"/>
              </w:rPr>
              <w:t>8 362,5</w:t>
            </w:r>
          </w:p>
        </w:tc>
        <w:tc>
          <w:tcPr>
            <w:tcW w:w="1280" w:type="dxa"/>
            <w:tcBorders>
              <w:top w:val="nil"/>
              <w:left w:val="nil"/>
              <w:bottom w:val="single" w:sz="4" w:space="0" w:color="auto"/>
              <w:right w:val="single" w:sz="4" w:space="0" w:color="auto"/>
            </w:tcBorders>
            <w:noWrap/>
            <w:vAlign w:val="center"/>
          </w:tcPr>
          <w:p w14:paraId="5AB21AB0" w14:textId="77777777" w:rsidR="00C3123D" w:rsidRPr="000B5201" w:rsidRDefault="00C3123D" w:rsidP="00BB5449">
            <w:pPr>
              <w:jc w:val="center"/>
              <w:rPr>
                <w:b/>
                <w:bCs/>
                <w:color w:val="000000"/>
                <w:sz w:val="20"/>
                <w:szCs w:val="20"/>
              </w:rPr>
            </w:pPr>
            <w:r w:rsidRPr="000B5201">
              <w:rPr>
                <w:b/>
                <w:bCs/>
                <w:color w:val="000000"/>
                <w:sz w:val="20"/>
                <w:szCs w:val="20"/>
              </w:rPr>
              <w:t>8 866,8</w:t>
            </w:r>
          </w:p>
        </w:tc>
        <w:tc>
          <w:tcPr>
            <w:tcW w:w="1300" w:type="dxa"/>
            <w:tcBorders>
              <w:top w:val="nil"/>
              <w:left w:val="nil"/>
              <w:bottom w:val="single" w:sz="4" w:space="0" w:color="auto"/>
              <w:right w:val="single" w:sz="4" w:space="0" w:color="auto"/>
            </w:tcBorders>
            <w:noWrap/>
            <w:vAlign w:val="center"/>
          </w:tcPr>
          <w:p w14:paraId="7DB6C792" w14:textId="77777777" w:rsidR="00C3123D" w:rsidRPr="000B5201" w:rsidRDefault="00C3123D" w:rsidP="00BB5449">
            <w:pPr>
              <w:jc w:val="center"/>
              <w:rPr>
                <w:b/>
                <w:bCs/>
                <w:color w:val="000000"/>
                <w:sz w:val="20"/>
                <w:szCs w:val="20"/>
              </w:rPr>
            </w:pPr>
            <w:r w:rsidRPr="000B5201">
              <w:rPr>
                <w:b/>
                <w:bCs/>
                <w:color w:val="000000"/>
                <w:sz w:val="20"/>
                <w:szCs w:val="20"/>
              </w:rPr>
              <w:t>9 367,4</w:t>
            </w:r>
          </w:p>
        </w:tc>
      </w:tr>
      <w:tr w:rsidR="00C3123D" w:rsidRPr="000B5201" w14:paraId="4238614B" w14:textId="77777777" w:rsidTr="00BB5449">
        <w:trPr>
          <w:trHeight w:val="794"/>
        </w:trPr>
        <w:tc>
          <w:tcPr>
            <w:tcW w:w="5969" w:type="dxa"/>
            <w:tcBorders>
              <w:top w:val="nil"/>
              <w:left w:val="single" w:sz="4" w:space="0" w:color="auto"/>
              <w:bottom w:val="single" w:sz="4" w:space="0" w:color="auto"/>
              <w:right w:val="single" w:sz="4" w:space="0" w:color="auto"/>
            </w:tcBorders>
            <w:vAlign w:val="center"/>
            <w:hideMark/>
          </w:tcPr>
          <w:p w14:paraId="4397CCA2" w14:textId="77777777" w:rsidR="00C3123D" w:rsidRPr="000B5201" w:rsidRDefault="00C3123D" w:rsidP="00BB5449">
            <w:pPr>
              <w:jc w:val="both"/>
              <w:rPr>
                <w:b/>
                <w:bCs/>
                <w:color w:val="000000"/>
                <w:sz w:val="20"/>
                <w:szCs w:val="20"/>
              </w:rPr>
            </w:pPr>
            <w:r w:rsidRPr="000B5201">
              <w:rPr>
                <w:b/>
                <w:bCs/>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19" w:type="dxa"/>
            <w:tcBorders>
              <w:top w:val="nil"/>
              <w:left w:val="nil"/>
              <w:bottom w:val="single" w:sz="4" w:space="0" w:color="auto"/>
              <w:right w:val="single" w:sz="4" w:space="0" w:color="auto"/>
            </w:tcBorders>
            <w:vAlign w:val="center"/>
            <w:hideMark/>
          </w:tcPr>
          <w:p w14:paraId="31922996" w14:textId="77777777" w:rsidR="00C3123D" w:rsidRPr="000B5201" w:rsidRDefault="00C3123D" w:rsidP="00BB5449">
            <w:pPr>
              <w:jc w:val="center"/>
              <w:rPr>
                <w:b/>
                <w:bCs/>
                <w:color w:val="000000"/>
                <w:sz w:val="20"/>
                <w:szCs w:val="20"/>
              </w:rPr>
            </w:pPr>
            <w:r w:rsidRPr="000B5201">
              <w:rPr>
                <w:b/>
                <w:bCs/>
                <w:color w:val="000000"/>
                <w:sz w:val="20"/>
                <w:szCs w:val="20"/>
              </w:rPr>
              <w:t>968</w:t>
            </w:r>
          </w:p>
        </w:tc>
        <w:tc>
          <w:tcPr>
            <w:tcW w:w="821" w:type="dxa"/>
            <w:tcBorders>
              <w:top w:val="nil"/>
              <w:left w:val="nil"/>
              <w:bottom w:val="single" w:sz="4" w:space="0" w:color="auto"/>
              <w:right w:val="single" w:sz="4" w:space="0" w:color="auto"/>
            </w:tcBorders>
            <w:noWrap/>
            <w:vAlign w:val="center"/>
            <w:hideMark/>
          </w:tcPr>
          <w:p w14:paraId="4F5224F3"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1D6066BB" w14:textId="77777777" w:rsidR="00C3123D" w:rsidRPr="000B5201" w:rsidRDefault="00C3123D" w:rsidP="00BB5449">
            <w:pPr>
              <w:jc w:val="center"/>
              <w:rPr>
                <w:b/>
                <w:bCs/>
                <w:color w:val="000000"/>
                <w:sz w:val="20"/>
                <w:szCs w:val="20"/>
              </w:rPr>
            </w:pPr>
            <w:r w:rsidRPr="000B5201">
              <w:rPr>
                <w:b/>
                <w:bCs/>
                <w:color w:val="000000"/>
                <w:sz w:val="20"/>
                <w:szCs w:val="20"/>
              </w:rPr>
              <w:t>03</w:t>
            </w:r>
          </w:p>
        </w:tc>
        <w:tc>
          <w:tcPr>
            <w:tcW w:w="1554" w:type="dxa"/>
            <w:tcBorders>
              <w:top w:val="nil"/>
              <w:left w:val="nil"/>
              <w:bottom w:val="single" w:sz="4" w:space="0" w:color="auto"/>
              <w:right w:val="single" w:sz="4" w:space="0" w:color="auto"/>
            </w:tcBorders>
            <w:noWrap/>
            <w:vAlign w:val="center"/>
            <w:hideMark/>
          </w:tcPr>
          <w:p w14:paraId="1651CF5B" w14:textId="77777777" w:rsidR="00C3123D" w:rsidRPr="000B5201" w:rsidRDefault="00C3123D" w:rsidP="00BB5449">
            <w:pPr>
              <w:jc w:val="center"/>
              <w:rPr>
                <w:color w:val="000000"/>
                <w:sz w:val="20"/>
                <w:szCs w:val="20"/>
              </w:rPr>
            </w:pPr>
            <w:r w:rsidRPr="000B5201">
              <w:rPr>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5B8C8B1B" w14:textId="77777777" w:rsidR="00C3123D" w:rsidRPr="000B5201" w:rsidRDefault="00C3123D" w:rsidP="00BB5449">
            <w:pPr>
              <w:jc w:val="center"/>
              <w:rPr>
                <w:color w:val="000000"/>
                <w:sz w:val="20"/>
                <w:szCs w:val="20"/>
              </w:rPr>
            </w:pPr>
            <w:r w:rsidRPr="000B5201">
              <w:rPr>
                <w:color w:val="000000"/>
                <w:sz w:val="20"/>
                <w:szCs w:val="20"/>
              </w:rPr>
              <w:t> </w:t>
            </w:r>
          </w:p>
        </w:tc>
        <w:tc>
          <w:tcPr>
            <w:tcW w:w="1360" w:type="dxa"/>
            <w:tcBorders>
              <w:top w:val="nil"/>
              <w:left w:val="nil"/>
              <w:bottom w:val="single" w:sz="4" w:space="0" w:color="auto"/>
              <w:right w:val="single" w:sz="4" w:space="0" w:color="auto"/>
            </w:tcBorders>
            <w:noWrap/>
            <w:vAlign w:val="center"/>
          </w:tcPr>
          <w:p w14:paraId="39C17BBA" w14:textId="77777777" w:rsidR="00C3123D" w:rsidRPr="000B5201" w:rsidRDefault="00C3123D" w:rsidP="00BB5449">
            <w:pPr>
              <w:jc w:val="center"/>
              <w:rPr>
                <w:b/>
                <w:bCs/>
                <w:color w:val="000000"/>
                <w:sz w:val="20"/>
                <w:szCs w:val="20"/>
              </w:rPr>
            </w:pPr>
            <w:r w:rsidRPr="000B5201">
              <w:rPr>
                <w:b/>
                <w:bCs/>
                <w:color w:val="000000"/>
                <w:sz w:val="20"/>
                <w:szCs w:val="20"/>
              </w:rPr>
              <w:t>7 890,3</w:t>
            </w:r>
          </w:p>
        </w:tc>
        <w:tc>
          <w:tcPr>
            <w:tcW w:w="1280" w:type="dxa"/>
            <w:tcBorders>
              <w:top w:val="nil"/>
              <w:left w:val="nil"/>
              <w:bottom w:val="single" w:sz="4" w:space="0" w:color="auto"/>
              <w:right w:val="single" w:sz="4" w:space="0" w:color="auto"/>
            </w:tcBorders>
            <w:noWrap/>
            <w:vAlign w:val="center"/>
          </w:tcPr>
          <w:p w14:paraId="4EB45E25" w14:textId="77777777" w:rsidR="00C3123D" w:rsidRPr="000B5201" w:rsidRDefault="00C3123D" w:rsidP="00BB5449">
            <w:pPr>
              <w:jc w:val="center"/>
              <w:rPr>
                <w:b/>
                <w:bCs/>
                <w:color w:val="000000"/>
                <w:sz w:val="20"/>
                <w:szCs w:val="20"/>
              </w:rPr>
            </w:pPr>
            <w:r w:rsidRPr="000B5201">
              <w:rPr>
                <w:b/>
                <w:bCs/>
                <w:color w:val="000000"/>
                <w:sz w:val="20"/>
                <w:szCs w:val="20"/>
              </w:rPr>
              <w:t>8 375,0</w:t>
            </w:r>
          </w:p>
        </w:tc>
        <w:tc>
          <w:tcPr>
            <w:tcW w:w="1300" w:type="dxa"/>
            <w:tcBorders>
              <w:top w:val="nil"/>
              <w:left w:val="nil"/>
              <w:bottom w:val="single" w:sz="4" w:space="0" w:color="auto"/>
              <w:right w:val="single" w:sz="4" w:space="0" w:color="auto"/>
            </w:tcBorders>
            <w:noWrap/>
            <w:vAlign w:val="center"/>
          </w:tcPr>
          <w:p w14:paraId="788C8788" w14:textId="77777777" w:rsidR="00C3123D" w:rsidRPr="000B5201" w:rsidRDefault="00C3123D" w:rsidP="00BB5449">
            <w:pPr>
              <w:jc w:val="center"/>
              <w:rPr>
                <w:b/>
                <w:bCs/>
                <w:color w:val="000000"/>
                <w:sz w:val="20"/>
                <w:szCs w:val="20"/>
              </w:rPr>
            </w:pPr>
            <w:r w:rsidRPr="000B5201">
              <w:rPr>
                <w:b/>
                <w:bCs/>
                <w:color w:val="000000"/>
                <w:sz w:val="20"/>
                <w:szCs w:val="20"/>
              </w:rPr>
              <w:t>8 855,5</w:t>
            </w:r>
          </w:p>
        </w:tc>
      </w:tr>
      <w:tr w:rsidR="00C3123D" w:rsidRPr="000B5201" w14:paraId="7CD74242" w14:textId="77777777" w:rsidTr="00BB5449">
        <w:trPr>
          <w:trHeight w:val="567"/>
        </w:trPr>
        <w:tc>
          <w:tcPr>
            <w:tcW w:w="5969" w:type="dxa"/>
            <w:tcBorders>
              <w:top w:val="nil"/>
              <w:left w:val="single" w:sz="4" w:space="0" w:color="auto"/>
              <w:bottom w:val="single" w:sz="4" w:space="0" w:color="auto"/>
              <w:right w:val="single" w:sz="4" w:space="0" w:color="auto"/>
            </w:tcBorders>
            <w:vAlign w:val="center"/>
            <w:hideMark/>
          </w:tcPr>
          <w:p w14:paraId="07F961E0" w14:textId="77777777" w:rsidR="00C3123D" w:rsidRPr="000B5201" w:rsidRDefault="00C3123D" w:rsidP="00BB5449">
            <w:pPr>
              <w:jc w:val="both"/>
              <w:rPr>
                <w:b/>
                <w:bCs/>
                <w:color w:val="000000"/>
                <w:sz w:val="20"/>
                <w:szCs w:val="20"/>
              </w:rPr>
            </w:pPr>
            <w:r w:rsidRPr="000B5201">
              <w:rPr>
                <w:b/>
                <w:bCs/>
                <w:color w:val="000000"/>
                <w:sz w:val="20"/>
                <w:szCs w:val="20"/>
              </w:rPr>
              <w:t>Расходы на содержание и обеспечение деятельности аппарата представительного органа муниципального образования</w:t>
            </w:r>
          </w:p>
        </w:tc>
        <w:tc>
          <w:tcPr>
            <w:tcW w:w="819" w:type="dxa"/>
            <w:tcBorders>
              <w:top w:val="nil"/>
              <w:left w:val="nil"/>
              <w:bottom w:val="single" w:sz="4" w:space="0" w:color="auto"/>
              <w:right w:val="single" w:sz="4" w:space="0" w:color="auto"/>
            </w:tcBorders>
            <w:vAlign w:val="center"/>
            <w:hideMark/>
          </w:tcPr>
          <w:p w14:paraId="052C89DF" w14:textId="77777777" w:rsidR="00C3123D" w:rsidRPr="000B5201" w:rsidRDefault="00C3123D" w:rsidP="00BB5449">
            <w:pPr>
              <w:jc w:val="center"/>
              <w:rPr>
                <w:b/>
                <w:bCs/>
                <w:color w:val="000000"/>
                <w:sz w:val="20"/>
                <w:szCs w:val="20"/>
              </w:rPr>
            </w:pPr>
            <w:r w:rsidRPr="000B5201">
              <w:rPr>
                <w:b/>
                <w:bCs/>
                <w:color w:val="000000"/>
                <w:sz w:val="20"/>
                <w:szCs w:val="20"/>
              </w:rPr>
              <w:t>968</w:t>
            </w:r>
          </w:p>
        </w:tc>
        <w:tc>
          <w:tcPr>
            <w:tcW w:w="821" w:type="dxa"/>
            <w:tcBorders>
              <w:top w:val="nil"/>
              <w:left w:val="nil"/>
              <w:bottom w:val="single" w:sz="4" w:space="0" w:color="auto"/>
              <w:right w:val="single" w:sz="4" w:space="0" w:color="auto"/>
            </w:tcBorders>
            <w:noWrap/>
            <w:vAlign w:val="center"/>
            <w:hideMark/>
          </w:tcPr>
          <w:p w14:paraId="18B1EC08"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7CB8B556" w14:textId="77777777" w:rsidR="00C3123D" w:rsidRPr="000B5201" w:rsidRDefault="00C3123D" w:rsidP="00BB5449">
            <w:pPr>
              <w:jc w:val="center"/>
              <w:rPr>
                <w:b/>
                <w:bCs/>
                <w:color w:val="000000"/>
                <w:sz w:val="20"/>
                <w:szCs w:val="20"/>
              </w:rPr>
            </w:pPr>
            <w:r w:rsidRPr="000B5201">
              <w:rPr>
                <w:b/>
                <w:bCs/>
                <w:color w:val="000000"/>
                <w:sz w:val="20"/>
                <w:szCs w:val="20"/>
              </w:rPr>
              <w:t>03</w:t>
            </w:r>
          </w:p>
        </w:tc>
        <w:tc>
          <w:tcPr>
            <w:tcW w:w="1554" w:type="dxa"/>
            <w:tcBorders>
              <w:top w:val="nil"/>
              <w:left w:val="nil"/>
              <w:bottom w:val="single" w:sz="4" w:space="0" w:color="auto"/>
              <w:right w:val="single" w:sz="4" w:space="0" w:color="auto"/>
            </w:tcBorders>
            <w:noWrap/>
            <w:vAlign w:val="center"/>
            <w:hideMark/>
          </w:tcPr>
          <w:p w14:paraId="55119A8E" w14:textId="77777777" w:rsidR="00C3123D" w:rsidRPr="000B5201" w:rsidRDefault="00C3123D" w:rsidP="00BB5449">
            <w:pPr>
              <w:jc w:val="center"/>
              <w:rPr>
                <w:b/>
                <w:bCs/>
                <w:color w:val="000000"/>
                <w:sz w:val="20"/>
                <w:szCs w:val="20"/>
              </w:rPr>
            </w:pPr>
            <w:r w:rsidRPr="000B5201">
              <w:rPr>
                <w:b/>
                <w:bCs/>
                <w:color w:val="000000"/>
                <w:sz w:val="20"/>
                <w:szCs w:val="20"/>
              </w:rPr>
              <w:t>99000 0002 1</w:t>
            </w:r>
          </w:p>
        </w:tc>
        <w:tc>
          <w:tcPr>
            <w:tcW w:w="1026" w:type="dxa"/>
            <w:tcBorders>
              <w:top w:val="nil"/>
              <w:left w:val="nil"/>
              <w:bottom w:val="single" w:sz="4" w:space="0" w:color="auto"/>
              <w:right w:val="single" w:sz="4" w:space="0" w:color="auto"/>
            </w:tcBorders>
            <w:noWrap/>
            <w:vAlign w:val="center"/>
            <w:hideMark/>
          </w:tcPr>
          <w:p w14:paraId="1F630C3C"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hideMark/>
          </w:tcPr>
          <w:p w14:paraId="35D91AB0" w14:textId="77777777" w:rsidR="00C3123D" w:rsidRPr="000B5201" w:rsidRDefault="00C3123D" w:rsidP="00BB5449">
            <w:pPr>
              <w:jc w:val="center"/>
              <w:rPr>
                <w:b/>
                <w:bCs/>
                <w:color w:val="000000"/>
                <w:sz w:val="20"/>
                <w:szCs w:val="20"/>
              </w:rPr>
            </w:pPr>
            <w:r w:rsidRPr="000B5201">
              <w:rPr>
                <w:b/>
                <w:bCs/>
                <w:color w:val="000000"/>
                <w:sz w:val="20"/>
                <w:szCs w:val="20"/>
              </w:rPr>
              <w:t>7 890,3</w:t>
            </w:r>
          </w:p>
        </w:tc>
        <w:tc>
          <w:tcPr>
            <w:tcW w:w="1280" w:type="dxa"/>
            <w:tcBorders>
              <w:top w:val="nil"/>
              <w:left w:val="nil"/>
              <w:bottom w:val="single" w:sz="4" w:space="0" w:color="auto"/>
              <w:right w:val="single" w:sz="4" w:space="0" w:color="auto"/>
            </w:tcBorders>
            <w:noWrap/>
            <w:vAlign w:val="center"/>
            <w:hideMark/>
          </w:tcPr>
          <w:p w14:paraId="64E190F3" w14:textId="77777777" w:rsidR="00C3123D" w:rsidRPr="000B5201" w:rsidRDefault="00C3123D" w:rsidP="00BB5449">
            <w:pPr>
              <w:jc w:val="center"/>
              <w:rPr>
                <w:b/>
                <w:bCs/>
                <w:color w:val="000000"/>
                <w:sz w:val="20"/>
                <w:szCs w:val="20"/>
              </w:rPr>
            </w:pPr>
            <w:r w:rsidRPr="000B5201">
              <w:rPr>
                <w:b/>
                <w:bCs/>
                <w:color w:val="000000"/>
                <w:sz w:val="20"/>
                <w:szCs w:val="20"/>
              </w:rPr>
              <w:t>8 375,0</w:t>
            </w:r>
          </w:p>
        </w:tc>
        <w:tc>
          <w:tcPr>
            <w:tcW w:w="1300" w:type="dxa"/>
            <w:tcBorders>
              <w:top w:val="nil"/>
              <w:left w:val="nil"/>
              <w:bottom w:val="single" w:sz="4" w:space="0" w:color="auto"/>
              <w:right w:val="single" w:sz="4" w:space="0" w:color="auto"/>
            </w:tcBorders>
            <w:noWrap/>
            <w:vAlign w:val="center"/>
            <w:hideMark/>
          </w:tcPr>
          <w:p w14:paraId="3C82B144" w14:textId="77777777" w:rsidR="00C3123D" w:rsidRPr="000B5201" w:rsidRDefault="00C3123D" w:rsidP="00BB5449">
            <w:pPr>
              <w:jc w:val="center"/>
              <w:rPr>
                <w:b/>
                <w:bCs/>
                <w:color w:val="000000"/>
                <w:sz w:val="20"/>
                <w:szCs w:val="20"/>
              </w:rPr>
            </w:pPr>
            <w:r w:rsidRPr="000B5201">
              <w:rPr>
                <w:b/>
                <w:bCs/>
                <w:color w:val="000000"/>
                <w:sz w:val="20"/>
                <w:szCs w:val="20"/>
              </w:rPr>
              <w:t>8 855,5</w:t>
            </w:r>
          </w:p>
        </w:tc>
      </w:tr>
      <w:tr w:rsidR="00C3123D" w:rsidRPr="000B5201" w14:paraId="53A0661A" w14:textId="77777777" w:rsidTr="00BB5449">
        <w:trPr>
          <w:trHeight w:val="1020"/>
        </w:trPr>
        <w:tc>
          <w:tcPr>
            <w:tcW w:w="5969" w:type="dxa"/>
            <w:tcBorders>
              <w:top w:val="nil"/>
              <w:left w:val="single" w:sz="4" w:space="0" w:color="auto"/>
              <w:bottom w:val="single" w:sz="4" w:space="0" w:color="auto"/>
              <w:right w:val="single" w:sz="4" w:space="0" w:color="auto"/>
            </w:tcBorders>
            <w:vAlign w:val="center"/>
            <w:hideMark/>
          </w:tcPr>
          <w:p w14:paraId="6915E5E5" w14:textId="77777777" w:rsidR="00C3123D" w:rsidRPr="000B5201" w:rsidRDefault="00C3123D" w:rsidP="00BB5449">
            <w:pPr>
              <w:jc w:val="both"/>
              <w:rPr>
                <w:color w:val="000000"/>
                <w:sz w:val="20"/>
                <w:szCs w:val="20"/>
              </w:rPr>
            </w:pPr>
            <w:r w:rsidRPr="000B520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nil"/>
              <w:left w:val="nil"/>
              <w:bottom w:val="single" w:sz="4" w:space="0" w:color="auto"/>
              <w:right w:val="single" w:sz="4" w:space="0" w:color="auto"/>
            </w:tcBorders>
            <w:vAlign w:val="center"/>
            <w:hideMark/>
          </w:tcPr>
          <w:p w14:paraId="08216F11" w14:textId="77777777" w:rsidR="00C3123D" w:rsidRPr="000B5201" w:rsidRDefault="00C3123D" w:rsidP="00BB5449">
            <w:pPr>
              <w:jc w:val="center"/>
              <w:rPr>
                <w:color w:val="000000"/>
                <w:sz w:val="20"/>
                <w:szCs w:val="20"/>
              </w:rPr>
            </w:pPr>
            <w:r w:rsidRPr="000B5201">
              <w:rPr>
                <w:color w:val="000000"/>
                <w:sz w:val="20"/>
                <w:szCs w:val="20"/>
              </w:rPr>
              <w:t>968</w:t>
            </w:r>
          </w:p>
        </w:tc>
        <w:tc>
          <w:tcPr>
            <w:tcW w:w="821" w:type="dxa"/>
            <w:tcBorders>
              <w:top w:val="nil"/>
              <w:left w:val="nil"/>
              <w:bottom w:val="single" w:sz="4" w:space="0" w:color="auto"/>
              <w:right w:val="single" w:sz="4" w:space="0" w:color="auto"/>
            </w:tcBorders>
            <w:noWrap/>
            <w:vAlign w:val="center"/>
            <w:hideMark/>
          </w:tcPr>
          <w:p w14:paraId="05AE8FBC" w14:textId="77777777" w:rsidR="00C3123D" w:rsidRPr="000B5201" w:rsidRDefault="00C3123D" w:rsidP="00BB5449">
            <w:pPr>
              <w:jc w:val="center"/>
              <w:rPr>
                <w:color w:val="000000"/>
                <w:sz w:val="20"/>
                <w:szCs w:val="20"/>
              </w:rPr>
            </w:pPr>
            <w:r w:rsidRPr="000B5201">
              <w:rPr>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14CCC763" w14:textId="77777777" w:rsidR="00C3123D" w:rsidRPr="000B5201" w:rsidRDefault="00C3123D" w:rsidP="00BB5449">
            <w:pPr>
              <w:jc w:val="center"/>
              <w:rPr>
                <w:color w:val="000000"/>
                <w:sz w:val="20"/>
                <w:szCs w:val="20"/>
              </w:rPr>
            </w:pPr>
            <w:r w:rsidRPr="000B5201">
              <w:rPr>
                <w:color w:val="000000"/>
                <w:sz w:val="20"/>
                <w:szCs w:val="20"/>
              </w:rPr>
              <w:t>03</w:t>
            </w:r>
          </w:p>
        </w:tc>
        <w:tc>
          <w:tcPr>
            <w:tcW w:w="1554" w:type="dxa"/>
            <w:tcBorders>
              <w:top w:val="nil"/>
              <w:left w:val="nil"/>
              <w:bottom w:val="single" w:sz="4" w:space="0" w:color="auto"/>
              <w:right w:val="single" w:sz="4" w:space="0" w:color="auto"/>
            </w:tcBorders>
            <w:noWrap/>
            <w:vAlign w:val="center"/>
            <w:hideMark/>
          </w:tcPr>
          <w:p w14:paraId="0F09DB43" w14:textId="77777777" w:rsidR="00C3123D" w:rsidRPr="000B5201" w:rsidRDefault="00C3123D" w:rsidP="00BB5449">
            <w:pPr>
              <w:jc w:val="center"/>
              <w:rPr>
                <w:color w:val="000000"/>
                <w:sz w:val="20"/>
                <w:szCs w:val="20"/>
              </w:rPr>
            </w:pPr>
            <w:r w:rsidRPr="000B5201">
              <w:rPr>
                <w:color w:val="000000"/>
                <w:sz w:val="20"/>
                <w:szCs w:val="20"/>
              </w:rPr>
              <w:t>99000 0002 1</w:t>
            </w:r>
          </w:p>
        </w:tc>
        <w:tc>
          <w:tcPr>
            <w:tcW w:w="1026" w:type="dxa"/>
            <w:tcBorders>
              <w:top w:val="nil"/>
              <w:left w:val="nil"/>
              <w:bottom w:val="single" w:sz="4" w:space="0" w:color="auto"/>
              <w:right w:val="single" w:sz="4" w:space="0" w:color="auto"/>
            </w:tcBorders>
            <w:noWrap/>
            <w:vAlign w:val="center"/>
            <w:hideMark/>
          </w:tcPr>
          <w:p w14:paraId="082D58F5" w14:textId="77777777" w:rsidR="00C3123D" w:rsidRPr="000B5201" w:rsidRDefault="00C3123D" w:rsidP="00BB5449">
            <w:pPr>
              <w:jc w:val="center"/>
              <w:rPr>
                <w:color w:val="000000"/>
                <w:sz w:val="20"/>
                <w:szCs w:val="20"/>
              </w:rPr>
            </w:pPr>
            <w:r w:rsidRPr="000B5201">
              <w:rPr>
                <w:color w:val="000000"/>
                <w:sz w:val="20"/>
                <w:szCs w:val="20"/>
              </w:rPr>
              <w:t>100</w:t>
            </w:r>
          </w:p>
        </w:tc>
        <w:tc>
          <w:tcPr>
            <w:tcW w:w="1360" w:type="dxa"/>
            <w:tcBorders>
              <w:top w:val="nil"/>
              <w:left w:val="nil"/>
              <w:bottom w:val="single" w:sz="4" w:space="0" w:color="auto"/>
              <w:right w:val="single" w:sz="4" w:space="0" w:color="auto"/>
            </w:tcBorders>
            <w:noWrap/>
            <w:vAlign w:val="center"/>
          </w:tcPr>
          <w:p w14:paraId="4EBA6AA5" w14:textId="77777777" w:rsidR="00C3123D" w:rsidRPr="000B5201" w:rsidRDefault="00C3123D" w:rsidP="00BB5449">
            <w:pPr>
              <w:jc w:val="center"/>
              <w:rPr>
                <w:color w:val="000000"/>
                <w:sz w:val="20"/>
                <w:szCs w:val="20"/>
              </w:rPr>
            </w:pPr>
            <w:r w:rsidRPr="000B5201">
              <w:rPr>
                <w:color w:val="000000"/>
                <w:sz w:val="20"/>
                <w:szCs w:val="20"/>
              </w:rPr>
              <w:t>6 600,9</w:t>
            </w:r>
          </w:p>
        </w:tc>
        <w:tc>
          <w:tcPr>
            <w:tcW w:w="1280" w:type="dxa"/>
            <w:tcBorders>
              <w:top w:val="nil"/>
              <w:left w:val="nil"/>
              <w:bottom w:val="single" w:sz="4" w:space="0" w:color="auto"/>
              <w:right w:val="single" w:sz="4" w:space="0" w:color="auto"/>
            </w:tcBorders>
            <w:noWrap/>
            <w:vAlign w:val="center"/>
          </w:tcPr>
          <w:p w14:paraId="609A2C42" w14:textId="77777777" w:rsidR="00C3123D" w:rsidRPr="000B5201" w:rsidRDefault="00C3123D" w:rsidP="00BB5449">
            <w:pPr>
              <w:jc w:val="center"/>
              <w:rPr>
                <w:color w:val="000000"/>
                <w:sz w:val="20"/>
                <w:szCs w:val="20"/>
              </w:rPr>
            </w:pPr>
            <w:r w:rsidRPr="000B5201">
              <w:rPr>
                <w:color w:val="000000"/>
                <w:sz w:val="20"/>
                <w:szCs w:val="20"/>
              </w:rPr>
              <w:t>6 875,0</w:t>
            </w:r>
          </w:p>
        </w:tc>
        <w:tc>
          <w:tcPr>
            <w:tcW w:w="1300" w:type="dxa"/>
            <w:tcBorders>
              <w:top w:val="nil"/>
              <w:left w:val="nil"/>
              <w:bottom w:val="single" w:sz="4" w:space="0" w:color="auto"/>
              <w:right w:val="single" w:sz="4" w:space="0" w:color="auto"/>
            </w:tcBorders>
            <w:noWrap/>
            <w:vAlign w:val="center"/>
          </w:tcPr>
          <w:p w14:paraId="15A0C489" w14:textId="77777777" w:rsidR="00C3123D" w:rsidRPr="000B5201" w:rsidRDefault="00C3123D" w:rsidP="00BB5449">
            <w:pPr>
              <w:jc w:val="center"/>
              <w:rPr>
                <w:color w:val="000000"/>
                <w:sz w:val="20"/>
                <w:szCs w:val="20"/>
              </w:rPr>
            </w:pPr>
            <w:r w:rsidRPr="000B5201">
              <w:rPr>
                <w:color w:val="000000"/>
                <w:sz w:val="20"/>
                <w:szCs w:val="20"/>
              </w:rPr>
              <w:t>7 155,5</w:t>
            </w:r>
          </w:p>
        </w:tc>
      </w:tr>
      <w:tr w:rsidR="00C3123D" w:rsidRPr="000B5201" w14:paraId="5AF94DED" w14:textId="77777777" w:rsidTr="00BB5449">
        <w:trPr>
          <w:trHeight w:val="528"/>
        </w:trPr>
        <w:tc>
          <w:tcPr>
            <w:tcW w:w="5969" w:type="dxa"/>
            <w:tcBorders>
              <w:top w:val="nil"/>
              <w:left w:val="single" w:sz="4" w:space="0" w:color="auto"/>
              <w:bottom w:val="single" w:sz="4" w:space="0" w:color="auto"/>
              <w:right w:val="single" w:sz="4" w:space="0" w:color="auto"/>
            </w:tcBorders>
            <w:vAlign w:val="center"/>
            <w:hideMark/>
          </w:tcPr>
          <w:p w14:paraId="4B79E556"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19" w:type="dxa"/>
            <w:tcBorders>
              <w:top w:val="nil"/>
              <w:left w:val="nil"/>
              <w:bottom w:val="single" w:sz="4" w:space="0" w:color="auto"/>
              <w:right w:val="single" w:sz="4" w:space="0" w:color="auto"/>
            </w:tcBorders>
            <w:vAlign w:val="center"/>
            <w:hideMark/>
          </w:tcPr>
          <w:p w14:paraId="1E5FF1AE" w14:textId="77777777" w:rsidR="00C3123D" w:rsidRPr="000B5201" w:rsidRDefault="00C3123D" w:rsidP="00BB5449">
            <w:pPr>
              <w:jc w:val="center"/>
              <w:rPr>
                <w:color w:val="000000"/>
                <w:sz w:val="20"/>
                <w:szCs w:val="20"/>
              </w:rPr>
            </w:pPr>
            <w:r w:rsidRPr="000B5201">
              <w:rPr>
                <w:color w:val="000000"/>
                <w:sz w:val="20"/>
                <w:szCs w:val="20"/>
              </w:rPr>
              <w:t>968</w:t>
            </w:r>
          </w:p>
        </w:tc>
        <w:tc>
          <w:tcPr>
            <w:tcW w:w="821" w:type="dxa"/>
            <w:tcBorders>
              <w:top w:val="nil"/>
              <w:left w:val="nil"/>
              <w:bottom w:val="single" w:sz="4" w:space="0" w:color="auto"/>
              <w:right w:val="single" w:sz="4" w:space="0" w:color="auto"/>
            </w:tcBorders>
            <w:noWrap/>
            <w:vAlign w:val="center"/>
            <w:hideMark/>
          </w:tcPr>
          <w:p w14:paraId="61C76717" w14:textId="77777777" w:rsidR="00C3123D" w:rsidRPr="000B5201" w:rsidRDefault="00C3123D" w:rsidP="00BB5449">
            <w:pPr>
              <w:jc w:val="center"/>
              <w:rPr>
                <w:color w:val="000000"/>
                <w:sz w:val="20"/>
                <w:szCs w:val="20"/>
              </w:rPr>
            </w:pPr>
            <w:r w:rsidRPr="000B5201">
              <w:rPr>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39CAD71D" w14:textId="77777777" w:rsidR="00C3123D" w:rsidRPr="000B5201" w:rsidRDefault="00C3123D" w:rsidP="00BB5449">
            <w:pPr>
              <w:jc w:val="center"/>
              <w:rPr>
                <w:color w:val="000000"/>
                <w:sz w:val="20"/>
                <w:szCs w:val="20"/>
              </w:rPr>
            </w:pPr>
            <w:r w:rsidRPr="000B5201">
              <w:rPr>
                <w:color w:val="000000"/>
                <w:sz w:val="20"/>
                <w:szCs w:val="20"/>
              </w:rPr>
              <w:t>03</w:t>
            </w:r>
          </w:p>
        </w:tc>
        <w:tc>
          <w:tcPr>
            <w:tcW w:w="1554" w:type="dxa"/>
            <w:tcBorders>
              <w:top w:val="nil"/>
              <w:left w:val="nil"/>
              <w:bottom w:val="single" w:sz="4" w:space="0" w:color="auto"/>
              <w:right w:val="single" w:sz="4" w:space="0" w:color="auto"/>
            </w:tcBorders>
            <w:noWrap/>
            <w:vAlign w:val="center"/>
            <w:hideMark/>
          </w:tcPr>
          <w:p w14:paraId="35AB53BE" w14:textId="77777777" w:rsidR="00C3123D" w:rsidRPr="000B5201" w:rsidRDefault="00C3123D" w:rsidP="00BB5449">
            <w:pPr>
              <w:jc w:val="center"/>
              <w:rPr>
                <w:color w:val="000000"/>
                <w:sz w:val="20"/>
                <w:szCs w:val="20"/>
              </w:rPr>
            </w:pPr>
            <w:r w:rsidRPr="000B5201">
              <w:rPr>
                <w:color w:val="000000"/>
                <w:sz w:val="20"/>
                <w:szCs w:val="20"/>
              </w:rPr>
              <w:t>99000 0002 1</w:t>
            </w:r>
          </w:p>
        </w:tc>
        <w:tc>
          <w:tcPr>
            <w:tcW w:w="1026" w:type="dxa"/>
            <w:tcBorders>
              <w:top w:val="nil"/>
              <w:left w:val="nil"/>
              <w:bottom w:val="single" w:sz="4" w:space="0" w:color="auto"/>
              <w:right w:val="single" w:sz="4" w:space="0" w:color="auto"/>
            </w:tcBorders>
            <w:noWrap/>
            <w:vAlign w:val="center"/>
            <w:hideMark/>
          </w:tcPr>
          <w:p w14:paraId="08B8828F"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tcPr>
          <w:p w14:paraId="297555F5" w14:textId="77777777" w:rsidR="00C3123D" w:rsidRPr="000B5201" w:rsidRDefault="00C3123D" w:rsidP="00BB5449">
            <w:pPr>
              <w:jc w:val="center"/>
              <w:rPr>
                <w:color w:val="000000"/>
                <w:sz w:val="20"/>
                <w:szCs w:val="20"/>
              </w:rPr>
            </w:pPr>
            <w:r w:rsidRPr="000B5201">
              <w:rPr>
                <w:color w:val="000000"/>
                <w:sz w:val="20"/>
                <w:szCs w:val="20"/>
              </w:rPr>
              <w:t>1 061,4</w:t>
            </w:r>
          </w:p>
        </w:tc>
        <w:tc>
          <w:tcPr>
            <w:tcW w:w="1280" w:type="dxa"/>
            <w:tcBorders>
              <w:top w:val="nil"/>
              <w:left w:val="nil"/>
              <w:bottom w:val="single" w:sz="4" w:space="0" w:color="auto"/>
              <w:right w:val="single" w:sz="4" w:space="0" w:color="auto"/>
            </w:tcBorders>
            <w:noWrap/>
            <w:vAlign w:val="center"/>
          </w:tcPr>
          <w:p w14:paraId="156F5FB7" w14:textId="77777777" w:rsidR="00C3123D" w:rsidRPr="000B5201" w:rsidRDefault="00C3123D" w:rsidP="00BB5449">
            <w:pPr>
              <w:jc w:val="center"/>
              <w:rPr>
                <w:color w:val="000000"/>
                <w:sz w:val="20"/>
                <w:szCs w:val="20"/>
              </w:rPr>
            </w:pPr>
            <w:r w:rsidRPr="000B5201">
              <w:rPr>
                <w:color w:val="000000"/>
                <w:sz w:val="20"/>
                <w:szCs w:val="20"/>
              </w:rPr>
              <w:t>1 270,0</w:t>
            </w:r>
          </w:p>
        </w:tc>
        <w:tc>
          <w:tcPr>
            <w:tcW w:w="1300" w:type="dxa"/>
            <w:tcBorders>
              <w:top w:val="nil"/>
              <w:left w:val="nil"/>
              <w:bottom w:val="single" w:sz="4" w:space="0" w:color="auto"/>
              <w:right w:val="single" w:sz="4" w:space="0" w:color="auto"/>
            </w:tcBorders>
            <w:noWrap/>
            <w:vAlign w:val="center"/>
          </w:tcPr>
          <w:p w14:paraId="6CB79C6F" w14:textId="77777777" w:rsidR="00C3123D" w:rsidRPr="000B5201" w:rsidRDefault="00C3123D" w:rsidP="00BB5449">
            <w:pPr>
              <w:jc w:val="center"/>
              <w:rPr>
                <w:color w:val="000000"/>
                <w:sz w:val="20"/>
                <w:szCs w:val="20"/>
              </w:rPr>
            </w:pPr>
            <w:r w:rsidRPr="000B5201">
              <w:rPr>
                <w:color w:val="000000"/>
                <w:sz w:val="20"/>
                <w:szCs w:val="20"/>
              </w:rPr>
              <w:t>1 470,0</w:t>
            </w:r>
          </w:p>
        </w:tc>
      </w:tr>
      <w:tr w:rsidR="00C3123D" w:rsidRPr="000B5201" w14:paraId="4C1E1386" w14:textId="77777777" w:rsidTr="00BB5449">
        <w:trPr>
          <w:trHeight w:val="288"/>
        </w:trPr>
        <w:tc>
          <w:tcPr>
            <w:tcW w:w="5969" w:type="dxa"/>
            <w:tcBorders>
              <w:top w:val="nil"/>
              <w:left w:val="single" w:sz="4" w:space="0" w:color="auto"/>
              <w:bottom w:val="single" w:sz="4" w:space="0" w:color="auto"/>
              <w:right w:val="single" w:sz="4" w:space="0" w:color="auto"/>
            </w:tcBorders>
            <w:vAlign w:val="center"/>
            <w:hideMark/>
          </w:tcPr>
          <w:p w14:paraId="292F63D3" w14:textId="77777777" w:rsidR="00C3123D" w:rsidRPr="000B5201" w:rsidRDefault="00C3123D" w:rsidP="00BB5449">
            <w:pPr>
              <w:jc w:val="both"/>
              <w:rPr>
                <w:color w:val="000000"/>
                <w:sz w:val="20"/>
                <w:szCs w:val="20"/>
              </w:rPr>
            </w:pPr>
            <w:r w:rsidRPr="000B5201">
              <w:rPr>
                <w:color w:val="000000"/>
                <w:sz w:val="20"/>
                <w:szCs w:val="20"/>
              </w:rPr>
              <w:t>Иные бюджетные ассигнования</w:t>
            </w:r>
          </w:p>
        </w:tc>
        <w:tc>
          <w:tcPr>
            <w:tcW w:w="819" w:type="dxa"/>
            <w:tcBorders>
              <w:top w:val="nil"/>
              <w:left w:val="nil"/>
              <w:bottom w:val="single" w:sz="4" w:space="0" w:color="auto"/>
              <w:right w:val="single" w:sz="4" w:space="0" w:color="auto"/>
            </w:tcBorders>
            <w:vAlign w:val="center"/>
            <w:hideMark/>
          </w:tcPr>
          <w:p w14:paraId="1A15709E" w14:textId="77777777" w:rsidR="00C3123D" w:rsidRPr="000B5201" w:rsidRDefault="00C3123D" w:rsidP="00BB5449">
            <w:pPr>
              <w:jc w:val="center"/>
              <w:rPr>
                <w:color w:val="000000"/>
                <w:sz w:val="20"/>
                <w:szCs w:val="20"/>
              </w:rPr>
            </w:pPr>
            <w:r w:rsidRPr="000B5201">
              <w:rPr>
                <w:color w:val="000000"/>
                <w:sz w:val="20"/>
                <w:szCs w:val="20"/>
              </w:rPr>
              <w:t>968</w:t>
            </w:r>
          </w:p>
        </w:tc>
        <w:tc>
          <w:tcPr>
            <w:tcW w:w="821" w:type="dxa"/>
            <w:tcBorders>
              <w:top w:val="nil"/>
              <w:left w:val="nil"/>
              <w:bottom w:val="single" w:sz="4" w:space="0" w:color="auto"/>
              <w:right w:val="single" w:sz="4" w:space="0" w:color="auto"/>
            </w:tcBorders>
            <w:noWrap/>
            <w:vAlign w:val="center"/>
            <w:hideMark/>
          </w:tcPr>
          <w:p w14:paraId="438E2481" w14:textId="77777777" w:rsidR="00C3123D" w:rsidRPr="000B5201" w:rsidRDefault="00C3123D" w:rsidP="00BB5449">
            <w:pPr>
              <w:jc w:val="center"/>
              <w:rPr>
                <w:color w:val="000000"/>
                <w:sz w:val="20"/>
                <w:szCs w:val="20"/>
              </w:rPr>
            </w:pPr>
            <w:r w:rsidRPr="000B5201">
              <w:rPr>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3F1B512A" w14:textId="77777777" w:rsidR="00C3123D" w:rsidRPr="000B5201" w:rsidRDefault="00C3123D" w:rsidP="00BB5449">
            <w:pPr>
              <w:jc w:val="center"/>
              <w:rPr>
                <w:color w:val="000000"/>
                <w:sz w:val="20"/>
                <w:szCs w:val="20"/>
              </w:rPr>
            </w:pPr>
            <w:r w:rsidRPr="000B5201">
              <w:rPr>
                <w:color w:val="000000"/>
                <w:sz w:val="20"/>
                <w:szCs w:val="20"/>
              </w:rPr>
              <w:t>03</w:t>
            </w:r>
          </w:p>
        </w:tc>
        <w:tc>
          <w:tcPr>
            <w:tcW w:w="1554" w:type="dxa"/>
            <w:tcBorders>
              <w:top w:val="nil"/>
              <w:left w:val="nil"/>
              <w:bottom w:val="single" w:sz="4" w:space="0" w:color="auto"/>
              <w:right w:val="single" w:sz="4" w:space="0" w:color="auto"/>
            </w:tcBorders>
            <w:noWrap/>
            <w:vAlign w:val="center"/>
            <w:hideMark/>
          </w:tcPr>
          <w:p w14:paraId="16058C1B" w14:textId="77777777" w:rsidR="00C3123D" w:rsidRPr="000B5201" w:rsidRDefault="00C3123D" w:rsidP="00BB5449">
            <w:pPr>
              <w:jc w:val="center"/>
              <w:rPr>
                <w:color w:val="000000"/>
                <w:sz w:val="20"/>
                <w:szCs w:val="20"/>
              </w:rPr>
            </w:pPr>
            <w:r w:rsidRPr="000B5201">
              <w:rPr>
                <w:color w:val="000000"/>
                <w:sz w:val="20"/>
                <w:szCs w:val="20"/>
              </w:rPr>
              <w:t>99000 0002 1</w:t>
            </w:r>
          </w:p>
        </w:tc>
        <w:tc>
          <w:tcPr>
            <w:tcW w:w="1026" w:type="dxa"/>
            <w:tcBorders>
              <w:top w:val="nil"/>
              <w:left w:val="nil"/>
              <w:bottom w:val="single" w:sz="4" w:space="0" w:color="auto"/>
              <w:right w:val="single" w:sz="4" w:space="0" w:color="auto"/>
            </w:tcBorders>
            <w:noWrap/>
            <w:vAlign w:val="center"/>
            <w:hideMark/>
          </w:tcPr>
          <w:p w14:paraId="6DDCA519" w14:textId="77777777" w:rsidR="00C3123D" w:rsidRPr="000B5201" w:rsidRDefault="00C3123D" w:rsidP="00BB5449">
            <w:pPr>
              <w:jc w:val="center"/>
              <w:rPr>
                <w:color w:val="000000"/>
                <w:sz w:val="20"/>
                <w:szCs w:val="20"/>
              </w:rPr>
            </w:pPr>
            <w:r w:rsidRPr="000B5201">
              <w:rPr>
                <w:color w:val="000000"/>
                <w:sz w:val="20"/>
                <w:szCs w:val="20"/>
              </w:rPr>
              <w:t>800</w:t>
            </w:r>
          </w:p>
        </w:tc>
        <w:tc>
          <w:tcPr>
            <w:tcW w:w="1360" w:type="dxa"/>
            <w:tcBorders>
              <w:top w:val="nil"/>
              <w:left w:val="nil"/>
              <w:bottom w:val="single" w:sz="4" w:space="0" w:color="auto"/>
              <w:right w:val="single" w:sz="4" w:space="0" w:color="auto"/>
            </w:tcBorders>
            <w:noWrap/>
            <w:vAlign w:val="center"/>
          </w:tcPr>
          <w:p w14:paraId="44B6A040" w14:textId="77777777" w:rsidR="00C3123D" w:rsidRPr="000B5201" w:rsidRDefault="00C3123D" w:rsidP="00BB5449">
            <w:pPr>
              <w:jc w:val="center"/>
              <w:rPr>
                <w:color w:val="000000"/>
                <w:sz w:val="20"/>
                <w:szCs w:val="20"/>
              </w:rPr>
            </w:pPr>
            <w:r w:rsidRPr="000B5201">
              <w:rPr>
                <w:color w:val="000000"/>
                <w:sz w:val="20"/>
                <w:szCs w:val="20"/>
              </w:rPr>
              <w:t>228,0</w:t>
            </w:r>
          </w:p>
        </w:tc>
        <w:tc>
          <w:tcPr>
            <w:tcW w:w="1280" w:type="dxa"/>
            <w:tcBorders>
              <w:top w:val="nil"/>
              <w:left w:val="nil"/>
              <w:bottom w:val="single" w:sz="4" w:space="0" w:color="auto"/>
              <w:right w:val="single" w:sz="4" w:space="0" w:color="auto"/>
            </w:tcBorders>
            <w:noWrap/>
            <w:vAlign w:val="center"/>
          </w:tcPr>
          <w:p w14:paraId="2D2E8DF2" w14:textId="77777777" w:rsidR="00C3123D" w:rsidRPr="000B5201" w:rsidRDefault="00C3123D" w:rsidP="00BB5449">
            <w:pPr>
              <w:jc w:val="center"/>
              <w:rPr>
                <w:color w:val="000000"/>
                <w:sz w:val="20"/>
                <w:szCs w:val="20"/>
              </w:rPr>
            </w:pPr>
            <w:r w:rsidRPr="000B5201">
              <w:rPr>
                <w:color w:val="000000"/>
                <w:sz w:val="20"/>
                <w:szCs w:val="20"/>
              </w:rPr>
              <w:t>230,0</w:t>
            </w:r>
          </w:p>
        </w:tc>
        <w:tc>
          <w:tcPr>
            <w:tcW w:w="1300" w:type="dxa"/>
            <w:tcBorders>
              <w:top w:val="nil"/>
              <w:left w:val="nil"/>
              <w:bottom w:val="single" w:sz="4" w:space="0" w:color="auto"/>
              <w:right w:val="single" w:sz="4" w:space="0" w:color="auto"/>
            </w:tcBorders>
            <w:noWrap/>
            <w:vAlign w:val="center"/>
          </w:tcPr>
          <w:p w14:paraId="6E083675" w14:textId="77777777" w:rsidR="00C3123D" w:rsidRPr="000B5201" w:rsidRDefault="00C3123D" w:rsidP="00BB5449">
            <w:pPr>
              <w:jc w:val="center"/>
              <w:rPr>
                <w:color w:val="000000"/>
                <w:sz w:val="20"/>
                <w:szCs w:val="20"/>
              </w:rPr>
            </w:pPr>
            <w:r w:rsidRPr="000B5201">
              <w:rPr>
                <w:color w:val="000000"/>
                <w:sz w:val="20"/>
                <w:szCs w:val="20"/>
              </w:rPr>
              <w:t>230,0</w:t>
            </w:r>
          </w:p>
        </w:tc>
      </w:tr>
      <w:tr w:rsidR="00C3123D" w:rsidRPr="000B5201" w14:paraId="7DCE8521" w14:textId="77777777" w:rsidTr="00BB5449">
        <w:trPr>
          <w:trHeight w:val="794"/>
        </w:trPr>
        <w:tc>
          <w:tcPr>
            <w:tcW w:w="5969" w:type="dxa"/>
            <w:tcBorders>
              <w:top w:val="nil"/>
              <w:left w:val="single" w:sz="4" w:space="0" w:color="auto"/>
              <w:bottom w:val="single" w:sz="4" w:space="0" w:color="auto"/>
              <w:right w:val="single" w:sz="4" w:space="0" w:color="auto"/>
            </w:tcBorders>
            <w:vAlign w:val="center"/>
            <w:hideMark/>
          </w:tcPr>
          <w:p w14:paraId="38DFE09C" w14:textId="77777777" w:rsidR="00C3123D" w:rsidRPr="000B5201" w:rsidRDefault="00C3123D" w:rsidP="00BB5449">
            <w:pPr>
              <w:jc w:val="both"/>
              <w:rPr>
                <w:b/>
                <w:bCs/>
                <w:color w:val="000000"/>
                <w:sz w:val="20"/>
                <w:szCs w:val="20"/>
              </w:rPr>
            </w:pPr>
            <w:r w:rsidRPr="000B5201">
              <w:rPr>
                <w:b/>
                <w:bCs/>
                <w:color w:val="000000"/>
                <w:sz w:val="20"/>
                <w:szCs w:val="20"/>
              </w:rPr>
              <w:t>Расходы на выплату денежной компенсации депутатам Муниципального совета, осуществляющим свои полномочия на непостоянной основе</w:t>
            </w:r>
          </w:p>
        </w:tc>
        <w:tc>
          <w:tcPr>
            <w:tcW w:w="819" w:type="dxa"/>
            <w:tcBorders>
              <w:top w:val="nil"/>
              <w:left w:val="nil"/>
              <w:bottom w:val="single" w:sz="4" w:space="0" w:color="auto"/>
              <w:right w:val="single" w:sz="4" w:space="0" w:color="auto"/>
            </w:tcBorders>
            <w:vAlign w:val="center"/>
            <w:hideMark/>
          </w:tcPr>
          <w:p w14:paraId="7FB88DD8" w14:textId="77777777" w:rsidR="00C3123D" w:rsidRPr="000B5201" w:rsidRDefault="00C3123D" w:rsidP="00BB5449">
            <w:pPr>
              <w:jc w:val="center"/>
              <w:rPr>
                <w:b/>
                <w:bCs/>
                <w:color w:val="000000"/>
                <w:sz w:val="20"/>
                <w:szCs w:val="20"/>
              </w:rPr>
            </w:pPr>
            <w:r w:rsidRPr="000B5201">
              <w:rPr>
                <w:b/>
                <w:bCs/>
                <w:color w:val="000000"/>
                <w:sz w:val="20"/>
                <w:szCs w:val="20"/>
              </w:rPr>
              <w:t>968</w:t>
            </w:r>
          </w:p>
        </w:tc>
        <w:tc>
          <w:tcPr>
            <w:tcW w:w="821" w:type="dxa"/>
            <w:tcBorders>
              <w:top w:val="nil"/>
              <w:left w:val="nil"/>
              <w:bottom w:val="single" w:sz="4" w:space="0" w:color="auto"/>
              <w:right w:val="single" w:sz="4" w:space="0" w:color="auto"/>
            </w:tcBorders>
            <w:noWrap/>
            <w:vAlign w:val="center"/>
            <w:hideMark/>
          </w:tcPr>
          <w:p w14:paraId="66269B1E"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7219AD48" w14:textId="77777777" w:rsidR="00C3123D" w:rsidRPr="000B5201" w:rsidRDefault="00C3123D" w:rsidP="00BB5449">
            <w:pPr>
              <w:jc w:val="center"/>
              <w:rPr>
                <w:b/>
                <w:bCs/>
                <w:color w:val="000000"/>
                <w:sz w:val="20"/>
                <w:szCs w:val="20"/>
              </w:rPr>
            </w:pPr>
            <w:r w:rsidRPr="000B5201">
              <w:rPr>
                <w:b/>
                <w:bCs/>
                <w:color w:val="000000"/>
                <w:sz w:val="20"/>
                <w:szCs w:val="20"/>
              </w:rPr>
              <w:t>03</w:t>
            </w:r>
          </w:p>
        </w:tc>
        <w:tc>
          <w:tcPr>
            <w:tcW w:w="1554" w:type="dxa"/>
            <w:tcBorders>
              <w:top w:val="nil"/>
              <w:left w:val="nil"/>
              <w:bottom w:val="single" w:sz="4" w:space="0" w:color="auto"/>
              <w:right w:val="single" w:sz="4" w:space="0" w:color="auto"/>
            </w:tcBorders>
            <w:noWrap/>
            <w:vAlign w:val="center"/>
            <w:hideMark/>
          </w:tcPr>
          <w:p w14:paraId="5E1985C3" w14:textId="77777777" w:rsidR="00C3123D" w:rsidRPr="000B5201" w:rsidRDefault="00C3123D" w:rsidP="00BB5449">
            <w:pPr>
              <w:jc w:val="center"/>
              <w:rPr>
                <w:b/>
                <w:bCs/>
                <w:color w:val="000000"/>
                <w:sz w:val="20"/>
                <w:szCs w:val="20"/>
              </w:rPr>
            </w:pPr>
            <w:r w:rsidRPr="000B5201">
              <w:rPr>
                <w:b/>
                <w:bCs/>
                <w:color w:val="000000"/>
                <w:sz w:val="20"/>
                <w:szCs w:val="20"/>
              </w:rPr>
              <w:t>99000 0006 2</w:t>
            </w:r>
          </w:p>
        </w:tc>
        <w:tc>
          <w:tcPr>
            <w:tcW w:w="1026" w:type="dxa"/>
            <w:tcBorders>
              <w:top w:val="nil"/>
              <w:left w:val="nil"/>
              <w:bottom w:val="single" w:sz="4" w:space="0" w:color="auto"/>
              <w:right w:val="single" w:sz="4" w:space="0" w:color="auto"/>
            </w:tcBorders>
            <w:noWrap/>
            <w:vAlign w:val="center"/>
            <w:hideMark/>
          </w:tcPr>
          <w:p w14:paraId="142D652E"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2C8F594C" w14:textId="77777777" w:rsidR="00C3123D" w:rsidRPr="000B5201" w:rsidRDefault="00C3123D" w:rsidP="00BB5449">
            <w:pPr>
              <w:jc w:val="center"/>
              <w:rPr>
                <w:b/>
                <w:bCs/>
                <w:color w:val="000000"/>
                <w:sz w:val="20"/>
                <w:szCs w:val="20"/>
              </w:rPr>
            </w:pPr>
            <w:r w:rsidRPr="000B5201">
              <w:rPr>
                <w:b/>
                <w:bCs/>
                <w:color w:val="000000"/>
                <w:sz w:val="20"/>
                <w:szCs w:val="20"/>
              </w:rPr>
              <w:t>472,2</w:t>
            </w:r>
          </w:p>
        </w:tc>
        <w:tc>
          <w:tcPr>
            <w:tcW w:w="1280" w:type="dxa"/>
            <w:tcBorders>
              <w:top w:val="nil"/>
              <w:left w:val="nil"/>
              <w:bottom w:val="single" w:sz="4" w:space="0" w:color="auto"/>
              <w:right w:val="single" w:sz="4" w:space="0" w:color="auto"/>
            </w:tcBorders>
            <w:noWrap/>
            <w:vAlign w:val="center"/>
          </w:tcPr>
          <w:p w14:paraId="12618C4F" w14:textId="77777777" w:rsidR="00C3123D" w:rsidRPr="000B5201" w:rsidRDefault="00C3123D" w:rsidP="00BB5449">
            <w:pPr>
              <w:jc w:val="center"/>
              <w:rPr>
                <w:b/>
                <w:bCs/>
                <w:color w:val="000000"/>
                <w:sz w:val="20"/>
                <w:szCs w:val="20"/>
              </w:rPr>
            </w:pPr>
            <w:r w:rsidRPr="000B5201">
              <w:rPr>
                <w:b/>
                <w:bCs/>
                <w:color w:val="000000"/>
                <w:sz w:val="20"/>
                <w:szCs w:val="20"/>
              </w:rPr>
              <w:t>491,8</w:t>
            </w:r>
          </w:p>
        </w:tc>
        <w:tc>
          <w:tcPr>
            <w:tcW w:w="1300" w:type="dxa"/>
            <w:tcBorders>
              <w:top w:val="nil"/>
              <w:left w:val="nil"/>
              <w:bottom w:val="single" w:sz="4" w:space="0" w:color="auto"/>
              <w:right w:val="single" w:sz="4" w:space="0" w:color="auto"/>
            </w:tcBorders>
            <w:noWrap/>
            <w:vAlign w:val="center"/>
          </w:tcPr>
          <w:p w14:paraId="4350620E" w14:textId="77777777" w:rsidR="00C3123D" w:rsidRPr="000B5201" w:rsidRDefault="00C3123D" w:rsidP="00BB5449">
            <w:pPr>
              <w:jc w:val="center"/>
              <w:rPr>
                <w:b/>
                <w:bCs/>
                <w:color w:val="000000"/>
                <w:sz w:val="20"/>
                <w:szCs w:val="20"/>
              </w:rPr>
            </w:pPr>
            <w:r w:rsidRPr="000B5201">
              <w:rPr>
                <w:b/>
                <w:bCs/>
                <w:color w:val="000000"/>
                <w:sz w:val="20"/>
                <w:szCs w:val="20"/>
              </w:rPr>
              <w:t>511,9</w:t>
            </w:r>
          </w:p>
        </w:tc>
      </w:tr>
      <w:tr w:rsidR="00C3123D" w:rsidRPr="000B5201" w14:paraId="7C0B9353" w14:textId="77777777" w:rsidTr="00BB5449">
        <w:trPr>
          <w:trHeight w:val="964"/>
        </w:trPr>
        <w:tc>
          <w:tcPr>
            <w:tcW w:w="5969" w:type="dxa"/>
            <w:tcBorders>
              <w:top w:val="nil"/>
              <w:left w:val="single" w:sz="4" w:space="0" w:color="auto"/>
              <w:bottom w:val="single" w:sz="4" w:space="0" w:color="auto"/>
              <w:right w:val="single" w:sz="4" w:space="0" w:color="auto"/>
            </w:tcBorders>
            <w:vAlign w:val="center"/>
            <w:hideMark/>
          </w:tcPr>
          <w:p w14:paraId="76D63F37" w14:textId="77777777" w:rsidR="00C3123D" w:rsidRPr="000B5201" w:rsidRDefault="00C3123D" w:rsidP="00BB5449">
            <w:pPr>
              <w:jc w:val="both"/>
              <w:rPr>
                <w:color w:val="000000"/>
                <w:sz w:val="20"/>
                <w:szCs w:val="20"/>
              </w:rPr>
            </w:pPr>
            <w:r w:rsidRPr="000B5201">
              <w:rPr>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nil"/>
              <w:left w:val="nil"/>
              <w:bottom w:val="single" w:sz="4" w:space="0" w:color="auto"/>
              <w:right w:val="single" w:sz="4" w:space="0" w:color="auto"/>
            </w:tcBorders>
            <w:vAlign w:val="center"/>
            <w:hideMark/>
          </w:tcPr>
          <w:p w14:paraId="14442754" w14:textId="77777777" w:rsidR="00C3123D" w:rsidRPr="000B5201" w:rsidRDefault="00C3123D" w:rsidP="00BB5449">
            <w:pPr>
              <w:jc w:val="center"/>
              <w:rPr>
                <w:color w:val="000000"/>
                <w:sz w:val="20"/>
                <w:szCs w:val="20"/>
              </w:rPr>
            </w:pPr>
            <w:r w:rsidRPr="000B5201">
              <w:rPr>
                <w:color w:val="000000"/>
                <w:sz w:val="20"/>
                <w:szCs w:val="20"/>
              </w:rPr>
              <w:t>968</w:t>
            </w:r>
          </w:p>
        </w:tc>
        <w:tc>
          <w:tcPr>
            <w:tcW w:w="821" w:type="dxa"/>
            <w:tcBorders>
              <w:top w:val="nil"/>
              <w:left w:val="nil"/>
              <w:bottom w:val="single" w:sz="4" w:space="0" w:color="auto"/>
              <w:right w:val="single" w:sz="4" w:space="0" w:color="auto"/>
            </w:tcBorders>
            <w:noWrap/>
            <w:vAlign w:val="center"/>
            <w:hideMark/>
          </w:tcPr>
          <w:p w14:paraId="15A58F38" w14:textId="77777777" w:rsidR="00C3123D" w:rsidRPr="000B5201" w:rsidRDefault="00C3123D" w:rsidP="00BB5449">
            <w:pPr>
              <w:jc w:val="center"/>
              <w:rPr>
                <w:color w:val="000000"/>
                <w:sz w:val="20"/>
                <w:szCs w:val="20"/>
              </w:rPr>
            </w:pPr>
            <w:r w:rsidRPr="000B5201">
              <w:rPr>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0B7418AF" w14:textId="77777777" w:rsidR="00C3123D" w:rsidRPr="000B5201" w:rsidRDefault="00C3123D" w:rsidP="00BB5449">
            <w:pPr>
              <w:jc w:val="center"/>
              <w:rPr>
                <w:color w:val="000000"/>
                <w:sz w:val="20"/>
                <w:szCs w:val="20"/>
              </w:rPr>
            </w:pPr>
            <w:r w:rsidRPr="000B5201">
              <w:rPr>
                <w:color w:val="000000"/>
                <w:sz w:val="20"/>
                <w:szCs w:val="20"/>
              </w:rPr>
              <w:t>03</w:t>
            </w:r>
          </w:p>
        </w:tc>
        <w:tc>
          <w:tcPr>
            <w:tcW w:w="1554" w:type="dxa"/>
            <w:tcBorders>
              <w:top w:val="nil"/>
              <w:left w:val="nil"/>
              <w:bottom w:val="single" w:sz="4" w:space="0" w:color="auto"/>
              <w:right w:val="single" w:sz="4" w:space="0" w:color="auto"/>
            </w:tcBorders>
            <w:noWrap/>
            <w:vAlign w:val="center"/>
            <w:hideMark/>
          </w:tcPr>
          <w:p w14:paraId="7FE3B408" w14:textId="77777777" w:rsidR="00C3123D" w:rsidRPr="000B5201" w:rsidRDefault="00C3123D" w:rsidP="00BB5449">
            <w:pPr>
              <w:jc w:val="center"/>
              <w:rPr>
                <w:color w:val="000000"/>
                <w:sz w:val="20"/>
                <w:szCs w:val="20"/>
              </w:rPr>
            </w:pPr>
            <w:r w:rsidRPr="000B5201">
              <w:rPr>
                <w:color w:val="000000"/>
                <w:sz w:val="20"/>
                <w:szCs w:val="20"/>
              </w:rPr>
              <w:t>99000 0006 2</w:t>
            </w:r>
          </w:p>
        </w:tc>
        <w:tc>
          <w:tcPr>
            <w:tcW w:w="1026" w:type="dxa"/>
            <w:tcBorders>
              <w:top w:val="nil"/>
              <w:left w:val="nil"/>
              <w:bottom w:val="single" w:sz="4" w:space="0" w:color="auto"/>
              <w:right w:val="single" w:sz="4" w:space="0" w:color="auto"/>
            </w:tcBorders>
            <w:noWrap/>
            <w:vAlign w:val="center"/>
            <w:hideMark/>
          </w:tcPr>
          <w:p w14:paraId="5D7E9B87" w14:textId="77777777" w:rsidR="00C3123D" w:rsidRPr="000B5201" w:rsidRDefault="00C3123D" w:rsidP="00BB5449">
            <w:pPr>
              <w:jc w:val="center"/>
              <w:rPr>
                <w:color w:val="000000"/>
                <w:sz w:val="20"/>
                <w:szCs w:val="20"/>
              </w:rPr>
            </w:pPr>
            <w:r w:rsidRPr="000B5201">
              <w:rPr>
                <w:color w:val="000000"/>
                <w:sz w:val="20"/>
                <w:szCs w:val="20"/>
              </w:rPr>
              <w:t>100</w:t>
            </w:r>
          </w:p>
        </w:tc>
        <w:tc>
          <w:tcPr>
            <w:tcW w:w="1360" w:type="dxa"/>
            <w:tcBorders>
              <w:top w:val="nil"/>
              <w:left w:val="nil"/>
              <w:bottom w:val="single" w:sz="4" w:space="0" w:color="auto"/>
              <w:right w:val="single" w:sz="4" w:space="0" w:color="auto"/>
            </w:tcBorders>
            <w:noWrap/>
            <w:vAlign w:val="center"/>
            <w:hideMark/>
          </w:tcPr>
          <w:p w14:paraId="5D217736" w14:textId="77777777" w:rsidR="00C3123D" w:rsidRPr="000B5201" w:rsidRDefault="00C3123D" w:rsidP="00BB5449">
            <w:pPr>
              <w:jc w:val="center"/>
              <w:rPr>
                <w:bCs/>
                <w:color w:val="000000"/>
                <w:sz w:val="20"/>
                <w:szCs w:val="20"/>
              </w:rPr>
            </w:pPr>
            <w:r w:rsidRPr="000B5201">
              <w:rPr>
                <w:bCs/>
                <w:color w:val="000000"/>
                <w:sz w:val="20"/>
                <w:szCs w:val="20"/>
              </w:rPr>
              <w:t>472,2</w:t>
            </w:r>
          </w:p>
        </w:tc>
        <w:tc>
          <w:tcPr>
            <w:tcW w:w="1280" w:type="dxa"/>
            <w:tcBorders>
              <w:top w:val="nil"/>
              <w:left w:val="nil"/>
              <w:bottom w:val="single" w:sz="4" w:space="0" w:color="auto"/>
              <w:right w:val="single" w:sz="4" w:space="0" w:color="auto"/>
            </w:tcBorders>
            <w:noWrap/>
            <w:vAlign w:val="center"/>
            <w:hideMark/>
          </w:tcPr>
          <w:p w14:paraId="67E74568" w14:textId="77777777" w:rsidR="00C3123D" w:rsidRPr="000B5201" w:rsidRDefault="00C3123D" w:rsidP="00BB5449">
            <w:pPr>
              <w:jc w:val="center"/>
              <w:rPr>
                <w:bCs/>
                <w:color w:val="000000"/>
                <w:sz w:val="20"/>
                <w:szCs w:val="20"/>
              </w:rPr>
            </w:pPr>
            <w:r w:rsidRPr="000B5201">
              <w:rPr>
                <w:bCs/>
                <w:color w:val="000000"/>
                <w:sz w:val="20"/>
                <w:szCs w:val="20"/>
              </w:rPr>
              <w:t>491,8</w:t>
            </w:r>
          </w:p>
        </w:tc>
        <w:tc>
          <w:tcPr>
            <w:tcW w:w="1300" w:type="dxa"/>
            <w:tcBorders>
              <w:top w:val="nil"/>
              <w:left w:val="nil"/>
              <w:bottom w:val="single" w:sz="4" w:space="0" w:color="auto"/>
              <w:right w:val="single" w:sz="4" w:space="0" w:color="auto"/>
            </w:tcBorders>
            <w:noWrap/>
            <w:vAlign w:val="center"/>
            <w:hideMark/>
          </w:tcPr>
          <w:p w14:paraId="2E5E8B1D" w14:textId="77777777" w:rsidR="00C3123D" w:rsidRPr="000B5201" w:rsidRDefault="00C3123D" w:rsidP="00BB5449">
            <w:pPr>
              <w:jc w:val="center"/>
              <w:rPr>
                <w:bCs/>
                <w:color w:val="000000"/>
                <w:sz w:val="20"/>
                <w:szCs w:val="20"/>
              </w:rPr>
            </w:pPr>
            <w:r w:rsidRPr="000B5201">
              <w:rPr>
                <w:bCs/>
                <w:color w:val="000000"/>
                <w:sz w:val="20"/>
                <w:szCs w:val="20"/>
              </w:rPr>
              <w:t>511,9</w:t>
            </w:r>
          </w:p>
        </w:tc>
      </w:tr>
      <w:tr w:rsidR="00C3123D" w:rsidRPr="000B5201" w14:paraId="35A616B4" w14:textId="77777777" w:rsidTr="00BB5449">
        <w:trPr>
          <w:trHeight w:val="1020"/>
        </w:trPr>
        <w:tc>
          <w:tcPr>
            <w:tcW w:w="5969" w:type="dxa"/>
            <w:tcBorders>
              <w:top w:val="nil"/>
              <w:left w:val="single" w:sz="4" w:space="0" w:color="auto"/>
              <w:bottom w:val="single" w:sz="4" w:space="0" w:color="auto"/>
              <w:right w:val="single" w:sz="4" w:space="0" w:color="auto"/>
            </w:tcBorders>
            <w:vAlign w:val="center"/>
            <w:hideMark/>
          </w:tcPr>
          <w:p w14:paraId="631FD568" w14:textId="77777777" w:rsidR="00C3123D" w:rsidRPr="000B5201" w:rsidRDefault="00C3123D" w:rsidP="00BB5449">
            <w:pPr>
              <w:jc w:val="center"/>
              <w:rPr>
                <w:b/>
                <w:bCs/>
                <w:color w:val="000000"/>
                <w:sz w:val="20"/>
                <w:szCs w:val="20"/>
              </w:rPr>
            </w:pPr>
            <w:r w:rsidRPr="000B5201">
              <w:rPr>
                <w:b/>
                <w:bCs/>
                <w:color w:val="000000"/>
                <w:sz w:val="20"/>
                <w:szCs w:val="20"/>
              </w:rPr>
              <w:t xml:space="preserve">2. МЕСТНАЯ АДМИНИСТРАЦИЯ ВНУТРИГОРОДСКОГО МУНИЦИПАЛЬНОГО ОБРАЗОВАНИЯ ГОРОДА ФЕДЕРАЛЬНОГО ЗНАЧЕНИЯ САНКТ-ПЕТЕРБУРГА МУНИЦИПАЛЬНЫЙ ОКРУГ ГРАЖДАНКА </w:t>
            </w:r>
          </w:p>
        </w:tc>
        <w:tc>
          <w:tcPr>
            <w:tcW w:w="819" w:type="dxa"/>
            <w:tcBorders>
              <w:top w:val="nil"/>
              <w:left w:val="nil"/>
              <w:bottom w:val="single" w:sz="4" w:space="0" w:color="auto"/>
              <w:right w:val="single" w:sz="4" w:space="0" w:color="auto"/>
            </w:tcBorders>
            <w:vAlign w:val="center"/>
            <w:hideMark/>
          </w:tcPr>
          <w:p w14:paraId="574AD32B"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6C93F109" w14:textId="77777777" w:rsidR="00C3123D" w:rsidRPr="000B5201" w:rsidRDefault="00C3123D" w:rsidP="00BB5449">
            <w:pPr>
              <w:jc w:val="center"/>
              <w:rPr>
                <w:sz w:val="20"/>
                <w:szCs w:val="20"/>
              </w:rPr>
            </w:pPr>
            <w:r w:rsidRPr="000B5201">
              <w:rPr>
                <w:sz w:val="20"/>
                <w:szCs w:val="20"/>
              </w:rPr>
              <w:t> </w:t>
            </w:r>
          </w:p>
        </w:tc>
        <w:tc>
          <w:tcPr>
            <w:tcW w:w="1127" w:type="dxa"/>
            <w:tcBorders>
              <w:top w:val="nil"/>
              <w:left w:val="nil"/>
              <w:bottom w:val="single" w:sz="4" w:space="0" w:color="auto"/>
              <w:right w:val="single" w:sz="4" w:space="0" w:color="auto"/>
            </w:tcBorders>
            <w:noWrap/>
            <w:vAlign w:val="center"/>
            <w:hideMark/>
          </w:tcPr>
          <w:p w14:paraId="0292CD00" w14:textId="77777777" w:rsidR="00C3123D" w:rsidRPr="000B5201" w:rsidRDefault="00C3123D" w:rsidP="00BB5449">
            <w:pPr>
              <w:jc w:val="center"/>
              <w:rPr>
                <w:sz w:val="20"/>
                <w:szCs w:val="20"/>
              </w:rPr>
            </w:pPr>
            <w:r w:rsidRPr="000B5201">
              <w:rPr>
                <w:sz w:val="20"/>
                <w:szCs w:val="20"/>
              </w:rPr>
              <w:t> </w:t>
            </w:r>
          </w:p>
        </w:tc>
        <w:tc>
          <w:tcPr>
            <w:tcW w:w="1554" w:type="dxa"/>
            <w:tcBorders>
              <w:top w:val="nil"/>
              <w:left w:val="nil"/>
              <w:bottom w:val="single" w:sz="4" w:space="0" w:color="auto"/>
              <w:right w:val="single" w:sz="4" w:space="0" w:color="auto"/>
            </w:tcBorders>
            <w:noWrap/>
            <w:vAlign w:val="center"/>
            <w:hideMark/>
          </w:tcPr>
          <w:p w14:paraId="54CF2DAC" w14:textId="77777777" w:rsidR="00C3123D" w:rsidRPr="000B5201" w:rsidRDefault="00C3123D" w:rsidP="00BB5449">
            <w:pPr>
              <w:jc w:val="center"/>
              <w:rPr>
                <w:sz w:val="20"/>
                <w:szCs w:val="20"/>
              </w:rPr>
            </w:pPr>
            <w:r w:rsidRPr="000B5201">
              <w:rPr>
                <w:sz w:val="20"/>
                <w:szCs w:val="20"/>
              </w:rPr>
              <w:t> </w:t>
            </w:r>
          </w:p>
        </w:tc>
        <w:tc>
          <w:tcPr>
            <w:tcW w:w="1026" w:type="dxa"/>
            <w:tcBorders>
              <w:top w:val="nil"/>
              <w:left w:val="nil"/>
              <w:bottom w:val="single" w:sz="4" w:space="0" w:color="auto"/>
              <w:right w:val="single" w:sz="4" w:space="0" w:color="auto"/>
            </w:tcBorders>
            <w:noWrap/>
            <w:vAlign w:val="center"/>
            <w:hideMark/>
          </w:tcPr>
          <w:p w14:paraId="2B1813ED" w14:textId="77777777" w:rsidR="00C3123D" w:rsidRPr="000B5201" w:rsidRDefault="00C3123D" w:rsidP="00BB5449">
            <w:pPr>
              <w:jc w:val="center"/>
              <w:rPr>
                <w:sz w:val="20"/>
                <w:szCs w:val="20"/>
              </w:rPr>
            </w:pPr>
            <w:r w:rsidRPr="000B5201">
              <w:rPr>
                <w:sz w:val="20"/>
                <w:szCs w:val="20"/>
              </w:rPr>
              <w:t> </w:t>
            </w:r>
          </w:p>
        </w:tc>
        <w:tc>
          <w:tcPr>
            <w:tcW w:w="1360" w:type="dxa"/>
            <w:tcBorders>
              <w:top w:val="nil"/>
              <w:left w:val="nil"/>
              <w:bottom w:val="single" w:sz="4" w:space="0" w:color="auto"/>
              <w:right w:val="single" w:sz="4" w:space="0" w:color="auto"/>
            </w:tcBorders>
            <w:noWrap/>
            <w:vAlign w:val="center"/>
            <w:hideMark/>
          </w:tcPr>
          <w:p w14:paraId="55C13FEA" w14:textId="77777777" w:rsidR="00C3123D" w:rsidRPr="000B5201" w:rsidRDefault="00C3123D" w:rsidP="00BB5449">
            <w:pPr>
              <w:jc w:val="center"/>
              <w:rPr>
                <w:b/>
                <w:bCs/>
                <w:color w:val="000000"/>
                <w:sz w:val="20"/>
                <w:szCs w:val="20"/>
              </w:rPr>
            </w:pPr>
            <w:r w:rsidRPr="000B5201">
              <w:rPr>
                <w:b/>
                <w:bCs/>
                <w:color w:val="000000"/>
                <w:sz w:val="20"/>
                <w:szCs w:val="20"/>
              </w:rPr>
              <w:t>243 069,8</w:t>
            </w:r>
          </w:p>
        </w:tc>
        <w:tc>
          <w:tcPr>
            <w:tcW w:w="1280" w:type="dxa"/>
            <w:tcBorders>
              <w:top w:val="nil"/>
              <w:left w:val="nil"/>
              <w:bottom w:val="single" w:sz="4" w:space="0" w:color="auto"/>
              <w:right w:val="single" w:sz="4" w:space="0" w:color="auto"/>
            </w:tcBorders>
            <w:noWrap/>
            <w:vAlign w:val="center"/>
          </w:tcPr>
          <w:p w14:paraId="71BDE585" w14:textId="77777777" w:rsidR="00C3123D" w:rsidRPr="000B5201" w:rsidRDefault="00C3123D" w:rsidP="00BB5449">
            <w:pPr>
              <w:jc w:val="center"/>
              <w:rPr>
                <w:b/>
                <w:bCs/>
                <w:color w:val="000000"/>
                <w:sz w:val="20"/>
                <w:szCs w:val="20"/>
              </w:rPr>
            </w:pPr>
            <w:r w:rsidRPr="000B5201">
              <w:rPr>
                <w:b/>
                <w:bCs/>
                <w:color w:val="000000"/>
                <w:sz w:val="20"/>
                <w:szCs w:val="20"/>
              </w:rPr>
              <w:t>183 368,2</w:t>
            </w:r>
          </w:p>
        </w:tc>
        <w:tc>
          <w:tcPr>
            <w:tcW w:w="1300" w:type="dxa"/>
            <w:tcBorders>
              <w:top w:val="nil"/>
              <w:left w:val="nil"/>
              <w:bottom w:val="single" w:sz="4" w:space="0" w:color="auto"/>
              <w:right w:val="single" w:sz="4" w:space="0" w:color="auto"/>
            </w:tcBorders>
            <w:noWrap/>
            <w:vAlign w:val="center"/>
          </w:tcPr>
          <w:p w14:paraId="1D1B26A4" w14:textId="77777777" w:rsidR="00C3123D" w:rsidRPr="000B5201" w:rsidRDefault="00C3123D" w:rsidP="00BB5449">
            <w:pPr>
              <w:jc w:val="center"/>
              <w:rPr>
                <w:b/>
                <w:bCs/>
                <w:color w:val="000000"/>
                <w:sz w:val="20"/>
                <w:szCs w:val="20"/>
              </w:rPr>
            </w:pPr>
            <w:r w:rsidRPr="000B5201">
              <w:rPr>
                <w:b/>
                <w:bCs/>
                <w:color w:val="000000"/>
                <w:sz w:val="20"/>
                <w:szCs w:val="20"/>
              </w:rPr>
              <w:t>169 288,1</w:t>
            </w:r>
          </w:p>
        </w:tc>
      </w:tr>
      <w:tr w:rsidR="00C3123D" w:rsidRPr="000B5201" w14:paraId="2CDE20B2" w14:textId="77777777" w:rsidTr="00BB5449">
        <w:trPr>
          <w:trHeight w:val="288"/>
        </w:trPr>
        <w:tc>
          <w:tcPr>
            <w:tcW w:w="5969" w:type="dxa"/>
            <w:tcBorders>
              <w:top w:val="nil"/>
              <w:left w:val="single" w:sz="4" w:space="0" w:color="auto"/>
              <w:bottom w:val="single" w:sz="4" w:space="0" w:color="auto"/>
              <w:right w:val="single" w:sz="4" w:space="0" w:color="auto"/>
            </w:tcBorders>
            <w:vAlign w:val="center"/>
            <w:hideMark/>
          </w:tcPr>
          <w:p w14:paraId="3FC1C8EA" w14:textId="77777777" w:rsidR="00C3123D" w:rsidRPr="000B5201" w:rsidRDefault="00C3123D" w:rsidP="00BB5449">
            <w:pPr>
              <w:jc w:val="center"/>
              <w:rPr>
                <w:b/>
                <w:bCs/>
                <w:color w:val="000000"/>
                <w:sz w:val="20"/>
                <w:szCs w:val="20"/>
              </w:rPr>
            </w:pPr>
            <w:r w:rsidRPr="000B5201">
              <w:rPr>
                <w:b/>
                <w:bCs/>
                <w:color w:val="000000"/>
                <w:sz w:val="20"/>
                <w:szCs w:val="20"/>
              </w:rPr>
              <w:t>2.1. ОБЩЕГОСУДАРСТВЕННЫЕ ВОПРОСЫ</w:t>
            </w:r>
          </w:p>
        </w:tc>
        <w:tc>
          <w:tcPr>
            <w:tcW w:w="819" w:type="dxa"/>
            <w:tcBorders>
              <w:top w:val="nil"/>
              <w:left w:val="nil"/>
              <w:bottom w:val="single" w:sz="4" w:space="0" w:color="auto"/>
              <w:right w:val="single" w:sz="4" w:space="0" w:color="auto"/>
            </w:tcBorders>
            <w:vAlign w:val="center"/>
            <w:hideMark/>
          </w:tcPr>
          <w:p w14:paraId="08458477"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6DF77955"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49F6A33F" w14:textId="77777777" w:rsidR="00C3123D" w:rsidRPr="000B5201" w:rsidRDefault="00C3123D" w:rsidP="00BB5449">
            <w:pPr>
              <w:jc w:val="center"/>
              <w:rPr>
                <w:b/>
                <w:bCs/>
                <w:color w:val="000000"/>
                <w:sz w:val="20"/>
                <w:szCs w:val="20"/>
              </w:rPr>
            </w:pPr>
            <w:r w:rsidRPr="000B5201">
              <w:rPr>
                <w:b/>
                <w:bCs/>
                <w:color w:val="000000"/>
                <w:sz w:val="20"/>
                <w:szCs w:val="20"/>
              </w:rPr>
              <w:t>00</w:t>
            </w:r>
          </w:p>
        </w:tc>
        <w:tc>
          <w:tcPr>
            <w:tcW w:w="1554" w:type="dxa"/>
            <w:tcBorders>
              <w:top w:val="nil"/>
              <w:left w:val="nil"/>
              <w:bottom w:val="single" w:sz="4" w:space="0" w:color="auto"/>
              <w:right w:val="single" w:sz="4" w:space="0" w:color="auto"/>
            </w:tcBorders>
            <w:noWrap/>
            <w:vAlign w:val="center"/>
            <w:hideMark/>
          </w:tcPr>
          <w:p w14:paraId="15E17AFC"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0637D9E3"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27AE7FC1" w14:textId="77777777" w:rsidR="00C3123D" w:rsidRPr="000B5201" w:rsidRDefault="00C3123D" w:rsidP="00BB5449">
            <w:pPr>
              <w:jc w:val="center"/>
              <w:rPr>
                <w:b/>
                <w:bCs/>
                <w:color w:val="000000"/>
                <w:sz w:val="20"/>
                <w:szCs w:val="20"/>
              </w:rPr>
            </w:pPr>
            <w:r w:rsidRPr="000B5201">
              <w:rPr>
                <w:b/>
                <w:bCs/>
                <w:color w:val="000000"/>
                <w:sz w:val="20"/>
                <w:szCs w:val="20"/>
              </w:rPr>
              <w:t>58 571,8</w:t>
            </w:r>
          </w:p>
        </w:tc>
        <w:tc>
          <w:tcPr>
            <w:tcW w:w="1280" w:type="dxa"/>
            <w:tcBorders>
              <w:top w:val="nil"/>
              <w:left w:val="nil"/>
              <w:bottom w:val="single" w:sz="4" w:space="0" w:color="auto"/>
              <w:right w:val="single" w:sz="4" w:space="0" w:color="auto"/>
            </w:tcBorders>
            <w:noWrap/>
            <w:vAlign w:val="center"/>
          </w:tcPr>
          <w:p w14:paraId="6C67E1FB" w14:textId="77777777" w:rsidR="00C3123D" w:rsidRPr="000B5201" w:rsidRDefault="00C3123D" w:rsidP="00BB5449">
            <w:pPr>
              <w:jc w:val="center"/>
              <w:rPr>
                <w:b/>
                <w:bCs/>
                <w:color w:val="000000"/>
                <w:sz w:val="20"/>
                <w:szCs w:val="20"/>
              </w:rPr>
            </w:pPr>
            <w:r w:rsidRPr="000B5201">
              <w:rPr>
                <w:b/>
                <w:bCs/>
                <w:color w:val="000000"/>
                <w:sz w:val="20"/>
                <w:szCs w:val="20"/>
              </w:rPr>
              <w:t>60 114,3</w:t>
            </w:r>
          </w:p>
        </w:tc>
        <w:tc>
          <w:tcPr>
            <w:tcW w:w="1300" w:type="dxa"/>
            <w:tcBorders>
              <w:top w:val="nil"/>
              <w:left w:val="nil"/>
              <w:bottom w:val="single" w:sz="4" w:space="0" w:color="auto"/>
              <w:right w:val="single" w:sz="4" w:space="0" w:color="auto"/>
            </w:tcBorders>
            <w:noWrap/>
            <w:vAlign w:val="center"/>
          </w:tcPr>
          <w:p w14:paraId="68555656" w14:textId="77777777" w:rsidR="00C3123D" w:rsidRPr="000B5201" w:rsidRDefault="00C3123D" w:rsidP="00BB5449">
            <w:pPr>
              <w:jc w:val="center"/>
              <w:rPr>
                <w:b/>
                <w:bCs/>
                <w:color w:val="000000"/>
                <w:sz w:val="20"/>
                <w:szCs w:val="20"/>
              </w:rPr>
            </w:pPr>
            <w:r w:rsidRPr="000B5201">
              <w:rPr>
                <w:b/>
                <w:bCs/>
                <w:color w:val="000000"/>
                <w:sz w:val="20"/>
                <w:szCs w:val="20"/>
              </w:rPr>
              <w:t>62 322,8</w:t>
            </w:r>
          </w:p>
        </w:tc>
      </w:tr>
      <w:tr w:rsidR="00C3123D" w:rsidRPr="000B5201" w14:paraId="6F2CBE88" w14:textId="77777777" w:rsidTr="00BB5449">
        <w:trPr>
          <w:trHeight w:val="794"/>
        </w:trPr>
        <w:tc>
          <w:tcPr>
            <w:tcW w:w="5969" w:type="dxa"/>
            <w:tcBorders>
              <w:top w:val="nil"/>
              <w:left w:val="single" w:sz="4" w:space="0" w:color="auto"/>
              <w:bottom w:val="single" w:sz="4" w:space="0" w:color="auto"/>
              <w:right w:val="single" w:sz="4" w:space="0" w:color="auto"/>
            </w:tcBorders>
            <w:vAlign w:val="center"/>
            <w:hideMark/>
          </w:tcPr>
          <w:p w14:paraId="60992561" w14:textId="77777777" w:rsidR="00C3123D" w:rsidRPr="000B5201" w:rsidRDefault="00C3123D" w:rsidP="00BB5449">
            <w:pPr>
              <w:jc w:val="both"/>
              <w:rPr>
                <w:b/>
                <w:bCs/>
                <w:color w:val="000000"/>
                <w:sz w:val="20"/>
                <w:szCs w:val="20"/>
              </w:rPr>
            </w:pPr>
            <w:r w:rsidRPr="000B5201">
              <w:rPr>
                <w:b/>
                <w:sz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19" w:type="dxa"/>
            <w:tcBorders>
              <w:top w:val="nil"/>
              <w:left w:val="nil"/>
              <w:bottom w:val="single" w:sz="4" w:space="0" w:color="auto"/>
              <w:right w:val="single" w:sz="4" w:space="0" w:color="auto"/>
            </w:tcBorders>
            <w:vAlign w:val="center"/>
            <w:hideMark/>
          </w:tcPr>
          <w:p w14:paraId="6E3BD679"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089FD0CE"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761A1113" w14:textId="77777777" w:rsidR="00C3123D" w:rsidRPr="000B5201" w:rsidRDefault="00C3123D" w:rsidP="00BB5449">
            <w:pPr>
              <w:jc w:val="center"/>
              <w:rPr>
                <w:b/>
                <w:bCs/>
                <w:color w:val="000000"/>
                <w:sz w:val="20"/>
                <w:szCs w:val="20"/>
              </w:rPr>
            </w:pPr>
            <w:r w:rsidRPr="000B5201">
              <w:rPr>
                <w:b/>
                <w:bCs/>
                <w:color w:val="000000"/>
                <w:sz w:val="20"/>
                <w:szCs w:val="20"/>
              </w:rPr>
              <w:t>04</w:t>
            </w:r>
          </w:p>
        </w:tc>
        <w:tc>
          <w:tcPr>
            <w:tcW w:w="1554" w:type="dxa"/>
            <w:tcBorders>
              <w:top w:val="nil"/>
              <w:left w:val="nil"/>
              <w:bottom w:val="single" w:sz="4" w:space="0" w:color="auto"/>
              <w:right w:val="single" w:sz="4" w:space="0" w:color="auto"/>
            </w:tcBorders>
            <w:noWrap/>
            <w:vAlign w:val="center"/>
            <w:hideMark/>
          </w:tcPr>
          <w:p w14:paraId="610E067A"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721B6AD5"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20DE5887" w14:textId="77777777" w:rsidR="00C3123D" w:rsidRPr="000B5201" w:rsidRDefault="00C3123D" w:rsidP="00BB5449">
            <w:pPr>
              <w:jc w:val="center"/>
              <w:rPr>
                <w:b/>
                <w:bCs/>
                <w:color w:val="000000"/>
                <w:sz w:val="20"/>
                <w:szCs w:val="20"/>
              </w:rPr>
            </w:pPr>
            <w:r w:rsidRPr="000B5201">
              <w:rPr>
                <w:b/>
                <w:bCs/>
                <w:color w:val="000000"/>
                <w:sz w:val="20"/>
                <w:szCs w:val="20"/>
              </w:rPr>
              <w:t>58 405,4</w:t>
            </w:r>
          </w:p>
        </w:tc>
        <w:tc>
          <w:tcPr>
            <w:tcW w:w="1280" w:type="dxa"/>
            <w:tcBorders>
              <w:top w:val="nil"/>
              <w:left w:val="nil"/>
              <w:bottom w:val="single" w:sz="4" w:space="0" w:color="auto"/>
              <w:right w:val="single" w:sz="4" w:space="0" w:color="auto"/>
            </w:tcBorders>
            <w:noWrap/>
            <w:vAlign w:val="center"/>
          </w:tcPr>
          <w:p w14:paraId="0CF70325" w14:textId="77777777" w:rsidR="00C3123D" w:rsidRPr="000B5201" w:rsidRDefault="00C3123D" w:rsidP="00BB5449">
            <w:pPr>
              <w:jc w:val="center"/>
              <w:rPr>
                <w:b/>
                <w:bCs/>
                <w:color w:val="000000"/>
                <w:sz w:val="20"/>
                <w:szCs w:val="20"/>
              </w:rPr>
            </w:pPr>
            <w:r w:rsidRPr="000B5201">
              <w:rPr>
                <w:b/>
                <w:bCs/>
                <w:color w:val="000000"/>
                <w:sz w:val="20"/>
                <w:szCs w:val="20"/>
              </w:rPr>
              <w:t>59 943,1</w:t>
            </w:r>
          </w:p>
        </w:tc>
        <w:tc>
          <w:tcPr>
            <w:tcW w:w="1300" w:type="dxa"/>
            <w:tcBorders>
              <w:top w:val="nil"/>
              <w:left w:val="nil"/>
              <w:bottom w:val="single" w:sz="4" w:space="0" w:color="auto"/>
              <w:right w:val="single" w:sz="4" w:space="0" w:color="auto"/>
            </w:tcBorders>
            <w:noWrap/>
            <w:vAlign w:val="center"/>
          </w:tcPr>
          <w:p w14:paraId="7B405C95" w14:textId="77777777" w:rsidR="00C3123D" w:rsidRPr="000B5201" w:rsidRDefault="00C3123D" w:rsidP="00BB5449">
            <w:pPr>
              <w:jc w:val="center"/>
              <w:rPr>
                <w:b/>
                <w:bCs/>
                <w:color w:val="000000"/>
                <w:sz w:val="20"/>
                <w:szCs w:val="20"/>
              </w:rPr>
            </w:pPr>
            <w:r w:rsidRPr="000B5201">
              <w:rPr>
                <w:b/>
                <w:bCs/>
                <w:color w:val="000000"/>
                <w:sz w:val="20"/>
                <w:szCs w:val="20"/>
              </w:rPr>
              <w:t>62 148,9</w:t>
            </w:r>
          </w:p>
        </w:tc>
      </w:tr>
      <w:tr w:rsidR="00C3123D" w:rsidRPr="000B5201" w14:paraId="756F36D3" w14:textId="77777777" w:rsidTr="00BB5449">
        <w:trPr>
          <w:trHeight w:val="567"/>
        </w:trPr>
        <w:tc>
          <w:tcPr>
            <w:tcW w:w="5969" w:type="dxa"/>
            <w:tcBorders>
              <w:top w:val="nil"/>
              <w:left w:val="single" w:sz="4" w:space="0" w:color="auto"/>
              <w:bottom w:val="single" w:sz="4" w:space="0" w:color="auto"/>
              <w:right w:val="single" w:sz="4" w:space="0" w:color="auto"/>
            </w:tcBorders>
            <w:vAlign w:val="center"/>
            <w:hideMark/>
          </w:tcPr>
          <w:p w14:paraId="229651BB" w14:textId="77777777" w:rsidR="00C3123D" w:rsidRPr="000B5201" w:rsidRDefault="00C3123D" w:rsidP="00BB5449">
            <w:pPr>
              <w:jc w:val="both"/>
              <w:rPr>
                <w:b/>
                <w:bCs/>
                <w:color w:val="000000"/>
                <w:sz w:val="20"/>
                <w:szCs w:val="20"/>
              </w:rPr>
            </w:pPr>
            <w:r w:rsidRPr="000B5201">
              <w:rPr>
                <w:b/>
                <w:bCs/>
                <w:color w:val="000000"/>
                <w:sz w:val="20"/>
                <w:szCs w:val="20"/>
              </w:rPr>
              <w:t>Расходы на содержание и обеспечение деятельности Местной администрации по решению вопросов местного значения</w:t>
            </w:r>
          </w:p>
        </w:tc>
        <w:tc>
          <w:tcPr>
            <w:tcW w:w="819" w:type="dxa"/>
            <w:tcBorders>
              <w:top w:val="nil"/>
              <w:left w:val="nil"/>
              <w:bottom w:val="single" w:sz="4" w:space="0" w:color="auto"/>
              <w:right w:val="single" w:sz="4" w:space="0" w:color="auto"/>
            </w:tcBorders>
            <w:vAlign w:val="center"/>
            <w:hideMark/>
          </w:tcPr>
          <w:p w14:paraId="7BCA432E"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19802A28"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64DE1054" w14:textId="77777777" w:rsidR="00C3123D" w:rsidRPr="000B5201" w:rsidRDefault="00C3123D" w:rsidP="00BB5449">
            <w:pPr>
              <w:jc w:val="center"/>
              <w:rPr>
                <w:b/>
                <w:bCs/>
                <w:color w:val="000000"/>
                <w:sz w:val="20"/>
                <w:szCs w:val="20"/>
              </w:rPr>
            </w:pPr>
            <w:r w:rsidRPr="000B5201">
              <w:rPr>
                <w:b/>
                <w:bCs/>
                <w:color w:val="000000"/>
                <w:sz w:val="20"/>
                <w:szCs w:val="20"/>
              </w:rPr>
              <w:t>04</w:t>
            </w:r>
          </w:p>
        </w:tc>
        <w:tc>
          <w:tcPr>
            <w:tcW w:w="1554" w:type="dxa"/>
            <w:tcBorders>
              <w:top w:val="nil"/>
              <w:left w:val="nil"/>
              <w:bottom w:val="single" w:sz="4" w:space="0" w:color="auto"/>
              <w:right w:val="single" w:sz="4" w:space="0" w:color="auto"/>
            </w:tcBorders>
            <w:noWrap/>
            <w:vAlign w:val="center"/>
            <w:hideMark/>
          </w:tcPr>
          <w:p w14:paraId="36255184" w14:textId="77777777" w:rsidR="00C3123D" w:rsidRPr="000B5201" w:rsidRDefault="00C3123D" w:rsidP="00BB5449">
            <w:pPr>
              <w:jc w:val="center"/>
              <w:rPr>
                <w:b/>
                <w:bCs/>
                <w:color w:val="000000"/>
                <w:sz w:val="20"/>
                <w:szCs w:val="20"/>
              </w:rPr>
            </w:pPr>
            <w:r w:rsidRPr="000B5201">
              <w:rPr>
                <w:b/>
                <w:bCs/>
                <w:color w:val="000000"/>
                <w:sz w:val="20"/>
                <w:szCs w:val="20"/>
              </w:rPr>
              <w:t>99000 0003 2</w:t>
            </w:r>
          </w:p>
        </w:tc>
        <w:tc>
          <w:tcPr>
            <w:tcW w:w="1026" w:type="dxa"/>
            <w:tcBorders>
              <w:top w:val="nil"/>
              <w:left w:val="nil"/>
              <w:bottom w:val="single" w:sz="4" w:space="0" w:color="auto"/>
              <w:right w:val="single" w:sz="4" w:space="0" w:color="auto"/>
            </w:tcBorders>
            <w:noWrap/>
            <w:vAlign w:val="center"/>
            <w:hideMark/>
          </w:tcPr>
          <w:p w14:paraId="50B4F71D"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4978FC49" w14:textId="77777777" w:rsidR="00C3123D" w:rsidRPr="000B5201" w:rsidRDefault="00C3123D" w:rsidP="00BB5449">
            <w:pPr>
              <w:jc w:val="center"/>
              <w:rPr>
                <w:b/>
                <w:bCs/>
                <w:color w:val="000000"/>
                <w:sz w:val="20"/>
                <w:szCs w:val="20"/>
              </w:rPr>
            </w:pPr>
            <w:r w:rsidRPr="000B5201">
              <w:rPr>
                <w:b/>
                <w:bCs/>
                <w:color w:val="000000"/>
                <w:sz w:val="20"/>
                <w:szCs w:val="20"/>
              </w:rPr>
              <w:t>51 432,0</w:t>
            </w:r>
          </w:p>
        </w:tc>
        <w:tc>
          <w:tcPr>
            <w:tcW w:w="1280" w:type="dxa"/>
            <w:tcBorders>
              <w:top w:val="nil"/>
              <w:left w:val="nil"/>
              <w:bottom w:val="single" w:sz="4" w:space="0" w:color="auto"/>
              <w:right w:val="single" w:sz="4" w:space="0" w:color="auto"/>
            </w:tcBorders>
            <w:noWrap/>
            <w:vAlign w:val="center"/>
          </w:tcPr>
          <w:p w14:paraId="417353D0" w14:textId="77777777" w:rsidR="00C3123D" w:rsidRPr="000B5201" w:rsidRDefault="00C3123D" w:rsidP="00BB5449">
            <w:pPr>
              <w:jc w:val="center"/>
              <w:rPr>
                <w:b/>
                <w:bCs/>
                <w:color w:val="000000"/>
                <w:sz w:val="20"/>
                <w:szCs w:val="20"/>
              </w:rPr>
            </w:pPr>
            <w:r w:rsidRPr="000B5201">
              <w:rPr>
                <w:b/>
                <w:bCs/>
                <w:color w:val="000000"/>
                <w:sz w:val="20"/>
                <w:szCs w:val="20"/>
              </w:rPr>
              <w:t>52 680,2</w:t>
            </w:r>
          </w:p>
        </w:tc>
        <w:tc>
          <w:tcPr>
            <w:tcW w:w="1300" w:type="dxa"/>
            <w:tcBorders>
              <w:top w:val="nil"/>
              <w:left w:val="nil"/>
              <w:bottom w:val="single" w:sz="4" w:space="0" w:color="auto"/>
              <w:right w:val="single" w:sz="4" w:space="0" w:color="auto"/>
            </w:tcBorders>
            <w:noWrap/>
            <w:vAlign w:val="center"/>
          </w:tcPr>
          <w:p w14:paraId="00631D7F" w14:textId="77777777" w:rsidR="00C3123D" w:rsidRPr="000B5201" w:rsidRDefault="00C3123D" w:rsidP="00BB5449">
            <w:pPr>
              <w:jc w:val="center"/>
              <w:rPr>
                <w:b/>
                <w:bCs/>
                <w:color w:val="000000"/>
                <w:sz w:val="20"/>
                <w:szCs w:val="20"/>
              </w:rPr>
            </w:pPr>
            <w:r w:rsidRPr="000B5201">
              <w:rPr>
                <w:b/>
                <w:bCs/>
                <w:color w:val="000000"/>
                <w:sz w:val="20"/>
                <w:szCs w:val="20"/>
              </w:rPr>
              <w:t>54 589,7</w:t>
            </w:r>
          </w:p>
        </w:tc>
      </w:tr>
      <w:tr w:rsidR="00C3123D" w:rsidRPr="000B5201" w14:paraId="3663D649" w14:textId="77777777" w:rsidTr="00BB5449">
        <w:trPr>
          <w:trHeight w:val="1020"/>
        </w:trPr>
        <w:tc>
          <w:tcPr>
            <w:tcW w:w="5969" w:type="dxa"/>
            <w:tcBorders>
              <w:top w:val="nil"/>
              <w:left w:val="single" w:sz="4" w:space="0" w:color="auto"/>
              <w:bottom w:val="single" w:sz="4" w:space="0" w:color="auto"/>
              <w:right w:val="single" w:sz="4" w:space="0" w:color="auto"/>
            </w:tcBorders>
            <w:vAlign w:val="center"/>
            <w:hideMark/>
          </w:tcPr>
          <w:p w14:paraId="46972481" w14:textId="77777777" w:rsidR="00C3123D" w:rsidRPr="000B5201" w:rsidRDefault="00C3123D" w:rsidP="00BB5449">
            <w:pPr>
              <w:jc w:val="both"/>
              <w:rPr>
                <w:color w:val="000000"/>
                <w:sz w:val="20"/>
                <w:szCs w:val="20"/>
              </w:rPr>
            </w:pPr>
            <w:r w:rsidRPr="000B520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nil"/>
              <w:left w:val="nil"/>
              <w:bottom w:val="single" w:sz="4" w:space="0" w:color="auto"/>
              <w:right w:val="single" w:sz="4" w:space="0" w:color="auto"/>
            </w:tcBorders>
            <w:vAlign w:val="center"/>
            <w:hideMark/>
          </w:tcPr>
          <w:p w14:paraId="2F6047A6" w14:textId="77777777" w:rsidR="00C3123D" w:rsidRPr="000B5201" w:rsidRDefault="00C3123D" w:rsidP="00BB5449">
            <w:pPr>
              <w:jc w:val="center"/>
              <w:rPr>
                <w:color w:val="000000"/>
                <w:sz w:val="20"/>
                <w:szCs w:val="20"/>
              </w:rPr>
            </w:pPr>
            <w:r w:rsidRPr="000B5201">
              <w:rPr>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1BA97C88" w14:textId="77777777" w:rsidR="00C3123D" w:rsidRPr="000B5201" w:rsidRDefault="00C3123D" w:rsidP="00BB5449">
            <w:pPr>
              <w:jc w:val="center"/>
              <w:rPr>
                <w:color w:val="000000"/>
                <w:sz w:val="20"/>
                <w:szCs w:val="20"/>
              </w:rPr>
            </w:pPr>
            <w:r w:rsidRPr="000B5201">
              <w:rPr>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501B1CFC" w14:textId="77777777" w:rsidR="00C3123D" w:rsidRPr="000B5201" w:rsidRDefault="00C3123D" w:rsidP="00BB5449">
            <w:pPr>
              <w:jc w:val="center"/>
              <w:rPr>
                <w:color w:val="000000"/>
                <w:sz w:val="20"/>
                <w:szCs w:val="20"/>
              </w:rPr>
            </w:pPr>
            <w:r w:rsidRPr="000B5201">
              <w:rPr>
                <w:color w:val="000000"/>
                <w:sz w:val="20"/>
                <w:szCs w:val="20"/>
              </w:rPr>
              <w:t>04</w:t>
            </w:r>
          </w:p>
        </w:tc>
        <w:tc>
          <w:tcPr>
            <w:tcW w:w="1554" w:type="dxa"/>
            <w:tcBorders>
              <w:top w:val="nil"/>
              <w:left w:val="nil"/>
              <w:bottom w:val="single" w:sz="4" w:space="0" w:color="auto"/>
              <w:right w:val="single" w:sz="4" w:space="0" w:color="auto"/>
            </w:tcBorders>
            <w:noWrap/>
            <w:vAlign w:val="center"/>
            <w:hideMark/>
          </w:tcPr>
          <w:p w14:paraId="3B33D680" w14:textId="77777777" w:rsidR="00C3123D" w:rsidRPr="000B5201" w:rsidRDefault="00C3123D" w:rsidP="00BB5449">
            <w:pPr>
              <w:jc w:val="center"/>
              <w:rPr>
                <w:color w:val="000000"/>
                <w:sz w:val="20"/>
                <w:szCs w:val="20"/>
              </w:rPr>
            </w:pPr>
            <w:r w:rsidRPr="000B5201">
              <w:rPr>
                <w:color w:val="000000"/>
                <w:sz w:val="20"/>
                <w:szCs w:val="20"/>
              </w:rPr>
              <w:t>99000 0003 2</w:t>
            </w:r>
          </w:p>
        </w:tc>
        <w:tc>
          <w:tcPr>
            <w:tcW w:w="1026" w:type="dxa"/>
            <w:tcBorders>
              <w:top w:val="nil"/>
              <w:left w:val="nil"/>
              <w:bottom w:val="single" w:sz="4" w:space="0" w:color="auto"/>
              <w:right w:val="single" w:sz="4" w:space="0" w:color="auto"/>
            </w:tcBorders>
            <w:noWrap/>
            <w:vAlign w:val="center"/>
            <w:hideMark/>
          </w:tcPr>
          <w:p w14:paraId="4EB8B601" w14:textId="77777777" w:rsidR="00C3123D" w:rsidRPr="000B5201" w:rsidRDefault="00C3123D" w:rsidP="00BB5449">
            <w:pPr>
              <w:jc w:val="center"/>
              <w:rPr>
                <w:color w:val="000000"/>
                <w:sz w:val="20"/>
                <w:szCs w:val="20"/>
              </w:rPr>
            </w:pPr>
            <w:r w:rsidRPr="000B5201">
              <w:rPr>
                <w:color w:val="000000"/>
                <w:sz w:val="20"/>
                <w:szCs w:val="20"/>
              </w:rPr>
              <w:t>100</w:t>
            </w:r>
          </w:p>
        </w:tc>
        <w:tc>
          <w:tcPr>
            <w:tcW w:w="1360" w:type="dxa"/>
            <w:tcBorders>
              <w:top w:val="nil"/>
              <w:left w:val="nil"/>
              <w:bottom w:val="single" w:sz="4" w:space="0" w:color="auto"/>
              <w:right w:val="single" w:sz="4" w:space="0" w:color="auto"/>
            </w:tcBorders>
            <w:noWrap/>
            <w:vAlign w:val="center"/>
          </w:tcPr>
          <w:p w14:paraId="1F2B2579" w14:textId="77777777" w:rsidR="00C3123D" w:rsidRPr="000B5201" w:rsidRDefault="00C3123D" w:rsidP="00BB5449">
            <w:pPr>
              <w:jc w:val="center"/>
              <w:rPr>
                <w:color w:val="000000"/>
                <w:sz w:val="20"/>
                <w:szCs w:val="20"/>
              </w:rPr>
            </w:pPr>
            <w:r w:rsidRPr="000B5201">
              <w:rPr>
                <w:color w:val="000000"/>
                <w:sz w:val="20"/>
                <w:szCs w:val="20"/>
              </w:rPr>
              <w:t>43 016,1</w:t>
            </w:r>
          </w:p>
        </w:tc>
        <w:tc>
          <w:tcPr>
            <w:tcW w:w="1280" w:type="dxa"/>
            <w:tcBorders>
              <w:top w:val="nil"/>
              <w:left w:val="nil"/>
              <w:bottom w:val="single" w:sz="4" w:space="0" w:color="auto"/>
              <w:right w:val="single" w:sz="4" w:space="0" w:color="auto"/>
            </w:tcBorders>
            <w:noWrap/>
            <w:vAlign w:val="center"/>
          </w:tcPr>
          <w:p w14:paraId="55495604" w14:textId="77777777" w:rsidR="00C3123D" w:rsidRPr="000B5201" w:rsidRDefault="00C3123D" w:rsidP="00BB5449">
            <w:pPr>
              <w:jc w:val="center"/>
              <w:rPr>
                <w:color w:val="000000"/>
                <w:sz w:val="20"/>
                <w:szCs w:val="20"/>
              </w:rPr>
            </w:pPr>
            <w:r w:rsidRPr="000B5201">
              <w:rPr>
                <w:color w:val="000000"/>
                <w:sz w:val="20"/>
                <w:szCs w:val="20"/>
              </w:rPr>
              <w:t>44 610,7</w:t>
            </w:r>
          </w:p>
        </w:tc>
        <w:tc>
          <w:tcPr>
            <w:tcW w:w="1300" w:type="dxa"/>
            <w:tcBorders>
              <w:top w:val="nil"/>
              <w:left w:val="nil"/>
              <w:bottom w:val="single" w:sz="4" w:space="0" w:color="auto"/>
              <w:right w:val="single" w:sz="4" w:space="0" w:color="auto"/>
            </w:tcBorders>
            <w:noWrap/>
            <w:vAlign w:val="center"/>
          </w:tcPr>
          <w:p w14:paraId="7975C718" w14:textId="77777777" w:rsidR="00C3123D" w:rsidRPr="000B5201" w:rsidRDefault="00C3123D" w:rsidP="00BB5449">
            <w:pPr>
              <w:jc w:val="center"/>
              <w:rPr>
                <w:color w:val="000000"/>
                <w:sz w:val="20"/>
                <w:szCs w:val="20"/>
              </w:rPr>
            </w:pPr>
            <w:r w:rsidRPr="000B5201">
              <w:rPr>
                <w:color w:val="000000"/>
                <w:sz w:val="20"/>
                <w:szCs w:val="20"/>
              </w:rPr>
              <w:t>46 404,9</w:t>
            </w:r>
          </w:p>
        </w:tc>
      </w:tr>
      <w:tr w:rsidR="00C3123D" w:rsidRPr="000B5201" w14:paraId="4A6F4FFE" w14:textId="77777777" w:rsidTr="00BB5449">
        <w:trPr>
          <w:trHeight w:val="528"/>
        </w:trPr>
        <w:tc>
          <w:tcPr>
            <w:tcW w:w="5969" w:type="dxa"/>
            <w:tcBorders>
              <w:top w:val="nil"/>
              <w:left w:val="single" w:sz="4" w:space="0" w:color="auto"/>
              <w:bottom w:val="single" w:sz="4" w:space="0" w:color="auto"/>
              <w:right w:val="single" w:sz="4" w:space="0" w:color="auto"/>
            </w:tcBorders>
            <w:vAlign w:val="center"/>
            <w:hideMark/>
          </w:tcPr>
          <w:p w14:paraId="2F207E05"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19" w:type="dxa"/>
            <w:tcBorders>
              <w:top w:val="nil"/>
              <w:left w:val="nil"/>
              <w:bottom w:val="single" w:sz="4" w:space="0" w:color="auto"/>
              <w:right w:val="single" w:sz="4" w:space="0" w:color="auto"/>
            </w:tcBorders>
            <w:vAlign w:val="center"/>
            <w:hideMark/>
          </w:tcPr>
          <w:p w14:paraId="0C8F54F2" w14:textId="77777777" w:rsidR="00C3123D" w:rsidRPr="000B5201" w:rsidRDefault="00C3123D" w:rsidP="00BB5449">
            <w:pPr>
              <w:jc w:val="center"/>
              <w:rPr>
                <w:color w:val="000000"/>
                <w:sz w:val="20"/>
                <w:szCs w:val="20"/>
              </w:rPr>
            </w:pPr>
            <w:r w:rsidRPr="000B5201">
              <w:rPr>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71BA7432" w14:textId="77777777" w:rsidR="00C3123D" w:rsidRPr="000B5201" w:rsidRDefault="00C3123D" w:rsidP="00BB5449">
            <w:pPr>
              <w:jc w:val="center"/>
              <w:rPr>
                <w:color w:val="000000"/>
                <w:sz w:val="20"/>
                <w:szCs w:val="20"/>
              </w:rPr>
            </w:pPr>
            <w:r w:rsidRPr="000B5201">
              <w:rPr>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1908896B" w14:textId="77777777" w:rsidR="00C3123D" w:rsidRPr="000B5201" w:rsidRDefault="00C3123D" w:rsidP="00BB5449">
            <w:pPr>
              <w:jc w:val="center"/>
              <w:rPr>
                <w:color w:val="000000"/>
                <w:sz w:val="20"/>
                <w:szCs w:val="20"/>
              </w:rPr>
            </w:pPr>
            <w:r w:rsidRPr="000B5201">
              <w:rPr>
                <w:color w:val="000000"/>
                <w:sz w:val="20"/>
                <w:szCs w:val="20"/>
              </w:rPr>
              <w:t>04</w:t>
            </w:r>
          </w:p>
        </w:tc>
        <w:tc>
          <w:tcPr>
            <w:tcW w:w="1554" w:type="dxa"/>
            <w:tcBorders>
              <w:top w:val="nil"/>
              <w:left w:val="nil"/>
              <w:bottom w:val="single" w:sz="4" w:space="0" w:color="auto"/>
              <w:right w:val="single" w:sz="4" w:space="0" w:color="auto"/>
            </w:tcBorders>
            <w:noWrap/>
            <w:vAlign w:val="center"/>
            <w:hideMark/>
          </w:tcPr>
          <w:p w14:paraId="778C8CE2" w14:textId="77777777" w:rsidR="00C3123D" w:rsidRPr="000B5201" w:rsidRDefault="00C3123D" w:rsidP="00BB5449">
            <w:pPr>
              <w:jc w:val="center"/>
              <w:rPr>
                <w:color w:val="000000"/>
                <w:sz w:val="20"/>
                <w:szCs w:val="20"/>
              </w:rPr>
            </w:pPr>
            <w:r w:rsidRPr="000B5201">
              <w:rPr>
                <w:color w:val="000000"/>
                <w:sz w:val="20"/>
                <w:szCs w:val="20"/>
              </w:rPr>
              <w:t>99000 0003 2</w:t>
            </w:r>
          </w:p>
        </w:tc>
        <w:tc>
          <w:tcPr>
            <w:tcW w:w="1026" w:type="dxa"/>
            <w:tcBorders>
              <w:top w:val="nil"/>
              <w:left w:val="nil"/>
              <w:bottom w:val="single" w:sz="4" w:space="0" w:color="auto"/>
              <w:right w:val="single" w:sz="4" w:space="0" w:color="auto"/>
            </w:tcBorders>
            <w:noWrap/>
            <w:vAlign w:val="center"/>
            <w:hideMark/>
          </w:tcPr>
          <w:p w14:paraId="6605B116"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tcPr>
          <w:p w14:paraId="036783EB" w14:textId="77777777" w:rsidR="00C3123D" w:rsidRPr="000B5201" w:rsidRDefault="00C3123D" w:rsidP="00BB5449">
            <w:pPr>
              <w:jc w:val="center"/>
              <w:rPr>
                <w:color w:val="000000"/>
                <w:sz w:val="20"/>
                <w:szCs w:val="20"/>
              </w:rPr>
            </w:pPr>
            <w:r w:rsidRPr="000B5201">
              <w:rPr>
                <w:color w:val="000000"/>
                <w:sz w:val="20"/>
                <w:szCs w:val="20"/>
              </w:rPr>
              <w:t>7 808,0</w:t>
            </w:r>
          </w:p>
        </w:tc>
        <w:tc>
          <w:tcPr>
            <w:tcW w:w="1280" w:type="dxa"/>
            <w:tcBorders>
              <w:top w:val="nil"/>
              <w:left w:val="nil"/>
              <w:bottom w:val="single" w:sz="4" w:space="0" w:color="auto"/>
              <w:right w:val="single" w:sz="4" w:space="0" w:color="auto"/>
            </w:tcBorders>
            <w:noWrap/>
            <w:vAlign w:val="center"/>
          </w:tcPr>
          <w:p w14:paraId="353C8991" w14:textId="77777777" w:rsidR="00C3123D" w:rsidRPr="000B5201" w:rsidRDefault="00C3123D" w:rsidP="00BB5449">
            <w:pPr>
              <w:jc w:val="center"/>
              <w:rPr>
                <w:color w:val="000000"/>
                <w:sz w:val="20"/>
                <w:szCs w:val="20"/>
              </w:rPr>
            </w:pPr>
            <w:r w:rsidRPr="000B5201">
              <w:rPr>
                <w:color w:val="000000"/>
                <w:sz w:val="20"/>
                <w:szCs w:val="20"/>
              </w:rPr>
              <w:t>7 869,5</w:t>
            </w:r>
          </w:p>
        </w:tc>
        <w:tc>
          <w:tcPr>
            <w:tcW w:w="1300" w:type="dxa"/>
            <w:tcBorders>
              <w:top w:val="nil"/>
              <w:left w:val="nil"/>
              <w:bottom w:val="single" w:sz="4" w:space="0" w:color="auto"/>
              <w:right w:val="single" w:sz="4" w:space="0" w:color="auto"/>
            </w:tcBorders>
            <w:noWrap/>
            <w:vAlign w:val="center"/>
          </w:tcPr>
          <w:p w14:paraId="6E76462E" w14:textId="77777777" w:rsidR="00C3123D" w:rsidRPr="000B5201" w:rsidRDefault="00C3123D" w:rsidP="00BB5449">
            <w:pPr>
              <w:jc w:val="center"/>
              <w:rPr>
                <w:color w:val="000000"/>
                <w:sz w:val="20"/>
                <w:szCs w:val="20"/>
              </w:rPr>
            </w:pPr>
            <w:r w:rsidRPr="000B5201">
              <w:rPr>
                <w:color w:val="000000"/>
                <w:sz w:val="20"/>
                <w:szCs w:val="20"/>
              </w:rPr>
              <w:t>7 984,8</w:t>
            </w:r>
          </w:p>
        </w:tc>
      </w:tr>
      <w:tr w:rsidR="00C3123D" w:rsidRPr="000B5201" w14:paraId="1EBEB2F2" w14:textId="77777777" w:rsidTr="00BB5449">
        <w:trPr>
          <w:trHeight w:val="288"/>
        </w:trPr>
        <w:tc>
          <w:tcPr>
            <w:tcW w:w="5969" w:type="dxa"/>
            <w:tcBorders>
              <w:top w:val="nil"/>
              <w:left w:val="single" w:sz="4" w:space="0" w:color="auto"/>
              <w:bottom w:val="single" w:sz="4" w:space="0" w:color="auto"/>
              <w:right w:val="single" w:sz="4" w:space="0" w:color="auto"/>
            </w:tcBorders>
            <w:vAlign w:val="center"/>
            <w:hideMark/>
          </w:tcPr>
          <w:p w14:paraId="2B5C91BA" w14:textId="77777777" w:rsidR="00C3123D" w:rsidRPr="000B5201" w:rsidRDefault="00C3123D" w:rsidP="00BB5449">
            <w:pPr>
              <w:jc w:val="both"/>
              <w:rPr>
                <w:color w:val="000000"/>
                <w:sz w:val="20"/>
                <w:szCs w:val="20"/>
              </w:rPr>
            </w:pPr>
            <w:r w:rsidRPr="000B5201">
              <w:rPr>
                <w:color w:val="000000"/>
                <w:sz w:val="20"/>
                <w:szCs w:val="20"/>
              </w:rPr>
              <w:t>Иные бюджетные ассигнования</w:t>
            </w:r>
          </w:p>
        </w:tc>
        <w:tc>
          <w:tcPr>
            <w:tcW w:w="819" w:type="dxa"/>
            <w:tcBorders>
              <w:top w:val="nil"/>
              <w:left w:val="nil"/>
              <w:bottom w:val="single" w:sz="4" w:space="0" w:color="auto"/>
              <w:right w:val="single" w:sz="4" w:space="0" w:color="auto"/>
            </w:tcBorders>
            <w:vAlign w:val="center"/>
            <w:hideMark/>
          </w:tcPr>
          <w:p w14:paraId="194F46DE" w14:textId="77777777" w:rsidR="00C3123D" w:rsidRPr="000B5201" w:rsidRDefault="00C3123D" w:rsidP="00BB5449">
            <w:pPr>
              <w:jc w:val="center"/>
              <w:rPr>
                <w:color w:val="000000"/>
                <w:sz w:val="20"/>
                <w:szCs w:val="20"/>
              </w:rPr>
            </w:pPr>
            <w:r w:rsidRPr="000B5201">
              <w:rPr>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115E7244" w14:textId="77777777" w:rsidR="00C3123D" w:rsidRPr="000B5201" w:rsidRDefault="00C3123D" w:rsidP="00BB5449">
            <w:pPr>
              <w:jc w:val="center"/>
              <w:rPr>
                <w:color w:val="000000"/>
                <w:sz w:val="20"/>
                <w:szCs w:val="20"/>
              </w:rPr>
            </w:pPr>
            <w:r w:rsidRPr="000B5201">
              <w:rPr>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6F525658" w14:textId="77777777" w:rsidR="00C3123D" w:rsidRPr="000B5201" w:rsidRDefault="00C3123D" w:rsidP="00BB5449">
            <w:pPr>
              <w:jc w:val="center"/>
              <w:rPr>
                <w:color w:val="000000"/>
                <w:sz w:val="20"/>
                <w:szCs w:val="20"/>
              </w:rPr>
            </w:pPr>
            <w:r w:rsidRPr="000B5201">
              <w:rPr>
                <w:color w:val="000000"/>
                <w:sz w:val="20"/>
                <w:szCs w:val="20"/>
              </w:rPr>
              <w:t>04</w:t>
            </w:r>
          </w:p>
        </w:tc>
        <w:tc>
          <w:tcPr>
            <w:tcW w:w="1554" w:type="dxa"/>
            <w:tcBorders>
              <w:top w:val="nil"/>
              <w:left w:val="nil"/>
              <w:bottom w:val="single" w:sz="4" w:space="0" w:color="auto"/>
              <w:right w:val="single" w:sz="4" w:space="0" w:color="auto"/>
            </w:tcBorders>
            <w:noWrap/>
            <w:vAlign w:val="center"/>
            <w:hideMark/>
          </w:tcPr>
          <w:p w14:paraId="44C75E49" w14:textId="77777777" w:rsidR="00C3123D" w:rsidRPr="000B5201" w:rsidRDefault="00C3123D" w:rsidP="00BB5449">
            <w:pPr>
              <w:jc w:val="center"/>
              <w:rPr>
                <w:color w:val="000000"/>
                <w:sz w:val="20"/>
                <w:szCs w:val="20"/>
              </w:rPr>
            </w:pPr>
            <w:r w:rsidRPr="000B5201">
              <w:rPr>
                <w:color w:val="000000"/>
                <w:sz w:val="20"/>
                <w:szCs w:val="20"/>
              </w:rPr>
              <w:t>99000 0003 2</w:t>
            </w:r>
          </w:p>
        </w:tc>
        <w:tc>
          <w:tcPr>
            <w:tcW w:w="1026" w:type="dxa"/>
            <w:tcBorders>
              <w:top w:val="nil"/>
              <w:left w:val="nil"/>
              <w:bottom w:val="single" w:sz="4" w:space="0" w:color="auto"/>
              <w:right w:val="single" w:sz="4" w:space="0" w:color="auto"/>
            </w:tcBorders>
            <w:noWrap/>
            <w:vAlign w:val="center"/>
            <w:hideMark/>
          </w:tcPr>
          <w:p w14:paraId="2F78FB26" w14:textId="77777777" w:rsidR="00C3123D" w:rsidRPr="000B5201" w:rsidRDefault="00C3123D" w:rsidP="00BB5449">
            <w:pPr>
              <w:jc w:val="center"/>
              <w:rPr>
                <w:color w:val="000000"/>
                <w:sz w:val="20"/>
                <w:szCs w:val="20"/>
              </w:rPr>
            </w:pPr>
            <w:r w:rsidRPr="000B5201">
              <w:rPr>
                <w:color w:val="000000"/>
                <w:sz w:val="20"/>
                <w:szCs w:val="20"/>
              </w:rPr>
              <w:t>800</w:t>
            </w:r>
          </w:p>
        </w:tc>
        <w:tc>
          <w:tcPr>
            <w:tcW w:w="1360" w:type="dxa"/>
            <w:tcBorders>
              <w:top w:val="nil"/>
              <w:left w:val="nil"/>
              <w:bottom w:val="single" w:sz="4" w:space="0" w:color="auto"/>
              <w:right w:val="single" w:sz="4" w:space="0" w:color="auto"/>
            </w:tcBorders>
            <w:noWrap/>
            <w:vAlign w:val="center"/>
          </w:tcPr>
          <w:p w14:paraId="4F47B878" w14:textId="77777777" w:rsidR="00C3123D" w:rsidRPr="000B5201" w:rsidRDefault="00C3123D" w:rsidP="00BB5449">
            <w:pPr>
              <w:jc w:val="center"/>
              <w:rPr>
                <w:color w:val="000000"/>
                <w:sz w:val="20"/>
                <w:szCs w:val="20"/>
              </w:rPr>
            </w:pPr>
            <w:r w:rsidRPr="000B5201">
              <w:rPr>
                <w:color w:val="000000"/>
                <w:sz w:val="20"/>
                <w:szCs w:val="20"/>
              </w:rPr>
              <w:t>607,9</w:t>
            </w:r>
          </w:p>
        </w:tc>
        <w:tc>
          <w:tcPr>
            <w:tcW w:w="1280" w:type="dxa"/>
            <w:tcBorders>
              <w:top w:val="nil"/>
              <w:left w:val="nil"/>
              <w:bottom w:val="single" w:sz="4" w:space="0" w:color="auto"/>
              <w:right w:val="single" w:sz="4" w:space="0" w:color="auto"/>
            </w:tcBorders>
            <w:noWrap/>
            <w:vAlign w:val="center"/>
          </w:tcPr>
          <w:p w14:paraId="0D7CC15E" w14:textId="77777777" w:rsidR="00C3123D" w:rsidRPr="000B5201" w:rsidRDefault="00C3123D" w:rsidP="00BB5449">
            <w:pPr>
              <w:jc w:val="center"/>
              <w:rPr>
                <w:color w:val="000000"/>
                <w:sz w:val="20"/>
                <w:szCs w:val="20"/>
              </w:rPr>
            </w:pPr>
            <w:r w:rsidRPr="000B5201">
              <w:rPr>
                <w:color w:val="000000"/>
                <w:sz w:val="20"/>
                <w:szCs w:val="20"/>
              </w:rPr>
              <w:t>200,0</w:t>
            </w:r>
          </w:p>
        </w:tc>
        <w:tc>
          <w:tcPr>
            <w:tcW w:w="1300" w:type="dxa"/>
            <w:tcBorders>
              <w:top w:val="nil"/>
              <w:left w:val="nil"/>
              <w:bottom w:val="single" w:sz="4" w:space="0" w:color="auto"/>
              <w:right w:val="single" w:sz="4" w:space="0" w:color="auto"/>
            </w:tcBorders>
            <w:noWrap/>
            <w:vAlign w:val="center"/>
          </w:tcPr>
          <w:p w14:paraId="0612EA99" w14:textId="77777777" w:rsidR="00C3123D" w:rsidRPr="000B5201" w:rsidRDefault="00C3123D" w:rsidP="00BB5449">
            <w:pPr>
              <w:jc w:val="center"/>
              <w:rPr>
                <w:color w:val="000000"/>
                <w:sz w:val="20"/>
                <w:szCs w:val="20"/>
              </w:rPr>
            </w:pPr>
            <w:r w:rsidRPr="000B5201">
              <w:rPr>
                <w:color w:val="000000"/>
                <w:sz w:val="20"/>
                <w:szCs w:val="20"/>
              </w:rPr>
              <w:t>200,0</w:t>
            </w:r>
          </w:p>
        </w:tc>
      </w:tr>
      <w:tr w:rsidR="00C3123D" w:rsidRPr="000B5201" w14:paraId="71556E7E" w14:textId="77777777" w:rsidTr="00BB5449">
        <w:trPr>
          <w:trHeight w:val="1020"/>
        </w:trPr>
        <w:tc>
          <w:tcPr>
            <w:tcW w:w="5969" w:type="dxa"/>
            <w:tcBorders>
              <w:top w:val="nil"/>
              <w:left w:val="single" w:sz="4" w:space="0" w:color="auto"/>
              <w:bottom w:val="single" w:sz="4" w:space="0" w:color="auto"/>
              <w:right w:val="single" w:sz="4" w:space="0" w:color="auto"/>
            </w:tcBorders>
            <w:vAlign w:val="center"/>
            <w:hideMark/>
          </w:tcPr>
          <w:p w14:paraId="14E3ACB5" w14:textId="77777777" w:rsidR="00C3123D" w:rsidRPr="000B5201" w:rsidRDefault="00C3123D" w:rsidP="00BB5449">
            <w:pPr>
              <w:jc w:val="both"/>
              <w:rPr>
                <w:b/>
                <w:bCs/>
                <w:color w:val="000000"/>
                <w:sz w:val="20"/>
                <w:szCs w:val="20"/>
              </w:rPr>
            </w:pPr>
            <w:r w:rsidRPr="000B5201">
              <w:rPr>
                <w:b/>
                <w:bCs/>
                <w:color w:val="000000"/>
                <w:sz w:val="20"/>
                <w:szCs w:val="20"/>
              </w:rPr>
              <w:t>Расходы на исполнение государственного полномочия по организации и осуществлению деятельности по опеке и попечительству за счет субвенции из бюджета Санкт-Петербурга</w:t>
            </w:r>
          </w:p>
        </w:tc>
        <w:tc>
          <w:tcPr>
            <w:tcW w:w="819" w:type="dxa"/>
            <w:tcBorders>
              <w:top w:val="nil"/>
              <w:left w:val="nil"/>
              <w:bottom w:val="single" w:sz="4" w:space="0" w:color="auto"/>
              <w:right w:val="single" w:sz="4" w:space="0" w:color="auto"/>
            </w:tcBorders>
            <w:vAlign w:val="center"/>
            <w:hideMark/>
          </w:tcPr>
          <w:p w14:paraId="7D655778"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33D98DE1"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3C24D12C" w14:textId="77777777" w:rsidR="00C3123D" w:rsidRPr="000B5201" w:rsidRDefault="00C3123D" w:rsidP="00BB5449">
            <w:pPr>
              <w:jc w:val="center"/>
              <w:rPr>
                <w:b/>
                <w:bCs/>
                <w:color w:val="000000"/>
                <w:sz w:val="20"/>
                <w:szCs w:val="20"/>
              </w:rPr>
            </w:pPr>
            <w:r w:rsidRPr="000B5201">
              <w:rPr>
                <w:b/>
                <w:bCs/>
                <w:color w:val="000000"/>
                <w:sz w:val="20"/>
                <w:szCs w:val="20"/>
              </w:rPr>
              <w:t>04</w:t>
            </w:r>
          </w:p>
        </w:tc>
        <w:tc>
          <w:tcPr>
            <w:tcW w:w="1554" w:type="dxa"/>
            <w:tcBorders>
              <w:top w:val="nil"/>
              <w:left w:val="nil"/>
              <w:bottom w:val="single" w:sz="4" w:space="0" w:color="auto"/>
              <w:right w:val="single" w:sz="4" w:space="0" w:color="auto"/>
            </w:tcBorders>
            <w:noWrap/>
            <w:vAlign w:val="center"/>
            <w:hideMark/>
          </w:tcPr>
          <w:p w14:paraId="6B79560E" w14:textId="77777777" w:rsidR="00C3123D" w:rsidRPr="000B5201" w:rsidRDefault="00C3123D" w:rsidP="00BB5449">
            <w:pPr>
              <w:jc w:val="center"/>
              <w:rPr>
                <w:b/>
                <w:bCs/>
                <w:color w:val="000000"/>
                <w:sz w:val="20"/>
                <w:szCs w:val="20"/>
              </w:rPr>
            </w:pPr>
            <w:r w:rsidRPr="000B5201">
              <w:rPr>
                <w:b/>
                <w:bCs/>
                <w:color w:val="000000"/>
                <w:sz w:val="20"/>
                <w:szCs w:val="20"/>
              </w:rPr>
              <w:t>99000 G085 0</w:t>
            </w:r>
          </w:p>
        </w:tc>
        <w:tc>
          <w:tcPr>
            <w:tcW w:w="1026" w:type="dxa"/>
            <w:tcBorders>
              <w:top w:val="nil"/>
              <w:left w:val="nil"/>
              <w:bottom w:val="single" w:sz="4" w:space="0" w:color="auto"/>
              <w:right w:val="single" w:sz="4" w:space="0" w:color="auto"/>
            </w:tcBorders>
            <w:noWrap/>
            <w:vAlign w:val="center"/>
            <w:hideMark/>
          </w:tcPr>
          <w:p w14:paraId="28E74575"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4B606269" w14:textId="77777777" w:rsidR="00C3123D" w:rsidRPr="000B5201" w:rsidRDefault="00C3123D" w:rsidP="00BB5449">
            <w:pPr>
              <w:jc w:val="center"/>
              <w:rPr>
                <w:b/>
                <w:bCs/>
                <w:color w:val="000000"/>
                <w:sz w:val="20"/>
                <w:szCs w:val="20"/>
              </w:rPr>
            </w:pPr>
            <w:r w:rsidRPr="000B5201">
              <w:rPr>
                <w:b/>
                <w:bCs/>
                <w:color w:val="000000"/>
                <w:sz w:val="20"/>
                <w:szCs w:val="20"/>
              </w:rPr>
              <w:t>6 973,4</w:t>
            </w:r>
          </w:p>
        </w:tc>
        <w:tc>
          <w:tcPr>
            <w:tcW w:w="1280" w:type="dxa"/>
            <w:tcBorders>
              <w:top w:val="nil"/>
              <w:left w:val="nil"/>
              <w:bottom w:val="single" w:sz="4" w:space="0" w:color="auto"/>
              <w:right w:val="single" w:sz="4" w:space="0" w:color="auto"/>
            </w:tcBorders>
            <w:noWrap/>
            <w:vAlign w:val="center"/>
          </w:tcPr>
          <w:p w14:paraId="4BAC25DE" w14:textId="77777777" w:rsidR="00C3123D" w:rsidRPr="000B5201" w:rsidRDefault="00C3123D" w:rsidP="00BB5449">
            <w:pPr>
              <w:jc w:val="center"/>
              <w:rPr>
                <w:b/>
                <w:bCs/>
                <w:color w:val="000000"/>
                <w:sz w:val="20"/>
                <w:szCs w:val="20"/>
              </w:rPr>
            </w:pPr>
            <w:r w:rsidRPr="000B5201">
              <w:rPr>
                <w:b/>
                <w:bCs/>
                <w:color w:val="000000"/>
                <w:sz w:val="20"/>
                <w:szCs w:val="20"/>
              </w:rPr>
              <w:t>7 262,9</w:t>
            </w:r>
          </w:p>
        </w:tc>
        <w:tc>
          <w:tcPr>
            <w:tcW w:w="1300" w:type="dxa"/>
            <w:tcBorders>
              <w:top w:val="nil"/>
              <w:left w:val="nil"/>
              <w:bottom w:val="single" w:sz="4" w:space="0" w:color="auto"/>
              <w:right w:val="single" w:sz="4" w:space="0" w:color="auto"/>
            </w:tcBorders>
            <w:noWrap/>
            <w:vAlign w:val="center"/>
          </w:tcPr>
          <w:p w14:paraId="263599AE" w14:textId="77777777" w:rsidR="00C3123D" w:rsidRPr="000B5201" w:rsidRDefault="00C3123D" w:rsidP="00BB5449">
            <w:pPr>
              <w:jc w:val="center"/>
              <w:rPr>
                <w:b/>
                <w:bCs/>
                <w:color w:val="000000"/>
                <w:sz w:val="20"/>
                <w:szCs w:val="20"/>
              </w:rPr>
            </w:pPr>
            <w:r w:rsidRPr="000B5201">
              <w:rPr>
                <w:b/>
                <w:bCs/>
                <w:color w:val="000000"/>
                <w:sz w:val="20"/>
                <w:szCs w:val="20"/>
              </w:rPr>
              <w:t>7 559,2</w:t>
            </w:r>
          </w:p>
        </w:tc>
      </w:tr>
      <w:tr w:rsidR="00C3123D" w:rsidRPr="000B5201" w14:paraId="71F2CD49" w14:textId="77777777" w:rsidTr="00BB5449">
        <w:trPr>
          <w:trHeight w:val="1020"/>
        </w:trPr>
        <w:tc>
          <w:tcPr>
            <w:tcW w:w="5969" w:type="dxa"/>
            <w:tcBorders>
              <w:top w:val="nil"/>
              <w:left w:val="single" w:sz="4" w:space="0" w:color="auto"/>
              <w:bottom w:val="single" w:sz="4" w:space="0" w:color="auto"/>
              <w:right w:val="single" w:sz="4" w:space="0" w:color="auto"/>
            </w:tcBorders>
            <w:vAlign w:val="center"/>
            <w:hideMark/>
          </w:tcPr>
          <w:p w14:paraId="757CC025" w14:textId="77777777" w:rsidR="00C3123D" w:rsidRPr="000B5201" w:rsidRDefault="00C3123D" w:rsidP="00BB5449">
            <w:pPr>
              <w:jc w:val="both"/>
              <w:rPr>
                <w:color w:val="000000"/>
                <w:sz w:val="20"/>
                <w:szCs w:val="20"/>
              </w:rPr>
            </w:pPr>
            <w:r w:rsidRPr="000B520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nil"/>
              <w:left w:val="nil"/>
              <w:bottom w:val="single" w:sz="4" w:space="0" w:color="auto"/>
              <w:right w:val="single" w:sz="4" w:space="0" w:color="auto"/>
            </w:tcBorders>
            <w:vAlign w:val="center"/>
            <w:hideMark/>
          </w:tcPr>
          <w:p w14:paraId="4DE44CB1" w14:textId="77777777" w:rsidR="00C3123D" w:rsidRPr="000B5201" w:rsidRDefault="00C3123D" w:rsidP="00BB5449">
            <w:pPr>
              <w:jc w:val="center"/>
              <w:rPr>
                <w:color w:val="000000"/>
                <w:sz w:val="20"/>
                <w:szCs w:val="20"/>
              </w:rPr>
            </w:pPr>
            <w:r w:rsidRPr="000B5201">
              <w:rPr>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4A5F08E1" w14:textId="77777777" w:rsidR="00C3123D" w:rsidRPr="000B5201" w:rsidRDefault="00C3123D" w:rsidP="00BB5449">
            <w:pPr>
              <w:jc w:val="center"/>
              <w:rPr>
                <w:color w:val="000000"/>
                <w:sz w:val="20"/>
                <w:szCs w:val="20"/>
              </w:rPr>
            </w:pPr>
            <w:r w:rsidRPr="000B5201">
              <w:rPr>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3AE46CC4" w14:textId="77777777" w:rsidR="00C3123D" w:rsidRPr="000B5201" w:rsidRDefault="00C3123D" w:rsidP="00BB5449">
            <w:pPr>
              <w:jc w:val="center"/>
              <w:rPr>
                <w:color w:val="000000"/>
                <w:sz w:val="20"/>
                <w:szCs w:val="20"/>
              </w:rPr>
            </w:pPr>
            <w:r w:rsidRPr="000B5201">
              <w:rPr>
                <w:color w:val="000000"/>
                <w:sz w:val="20"/>
                <w:szCs w:val="20"/>
              </w:rPr>
              <w:t>04</w:t>
            </w:r>
          </w:p>
        </w:tc>
        <w:tc>
          <w:tcPr>
            <w:tcW w:w="1554" w:type="dxa"/>
            <w:tcBorders>
              <w:top w:val="nil"/>
              <w:left w:val="nil"/>
              <w:bottom w:val="single" w:sz="4" w:space="0" w:color="auto"/>
              <w:right w:val="single" w:sz="4" w:space="0" w:color="auto"/>
            </w:tcBorders>
            <w:noWrap/>
            <w:vAlign w:val="center"/>
            <w:hideMark/>
          </w:tcPr>
          <w:p w14:paraId="682D6A8D" w14:textId="77777777" w:rsidR="00C3123D" w:rsidRPr="000B5201" w:rsidRDefault="00C3123D" w:rsidP="00BB5449">
            <w:pPr>
              <w:jc w:val="center"/>
              <w:rPr>
                <w:color w:val="000000"/>
                <w:sz w:val="20"/>
                <w:szCs w:val="20"/>
              </w:rPr>
            </w:pPr>
            <w:r w:rsidRPr="000B5201">
              <w:rPr>
                <w:color w:val="000000"/>
                <w:sz w:val="20"/>
                <w:szCs w:val="20"/>
              </w:rPr>
              <w:t>99000 G085 0</w:t>
            </w:r>
          </w:p>
        </w:tc>
        <w:tc>
          <w:tcPr>
            <w:tcW w:w="1026" w:type="dxa"/>
            <w:tcBorders>
              <w:top w:val="nil"/>
              <w:left w:val="nil"/>
              <w:bottom w:val="single" w:sz="4" w:space="0" w:color="auto"/>
              <w:right w:val="single" w:sz="4" w:space="0" w:color="auto"/>
            </w:tcBorders>
            <w:noWrap/>
            <w:vAlign w:val="center"/>
            <w:hideMark/>
          </w:tcPr>
          <w:p w14:paraId="315D8AC6" w14:textId="77777777" w:rsidR="00C3123D" w:rsidRPr="000B5201" w:rsidRDefault="00C3123D" w:rsidP="00BB5449">
            <w:pPr>
              <w:jc w:val="center"/>
              <w:rPr>
                <w:color w:val="000000"/>
                <w:sz w:val="20"/>
                <w:szCs w:val="20"/>
              </w:rPr>
            </w:pPr>
            <w:r w:rsidRPr="000B5201">
              <w:rPr>
                <w:color w:val="000000"/>
                <w:sz w:val="20"/>
                <w:szCs w:val="20"/>
              </w:rPr>
              <w:t>100</w:t>
            </w:r>
          </w:p>
        </w:tc>
        <w:tc>
          <w:tcPr>
            <w:tcW w:w="1360" w:type="dxa"/>
            <w:tcBorders>
              <w:top w:val="nil"/>
              <w:left w:val="nil"/>
              <w:bottom w:val="single" w:sz="4" w:space="0" w:color="auto"/>
              <w:right w:val="single" w:sz="4" w:space="0" w:color="auto"/>
            </w:tcBorders>
            <w:noWrap/>
            <w:vAlign w:val="center"/>
          </w:tcPr>
          <w:p w14:paraId="6CA1A8D1" w14:textId="77777777" w:rsidR="00C3123D" w:rsidRPr="000B5201" w:rsidRDefault="00C3123D" w:rsidP="00BB5449">
            <w:pPr>
              <w:jc w:val="center"/>
              <w:rPr>
                <w:color w:val="000000"/>
                <w:sz w:val="20"/>
                <w:szCs w:val="20"/>
              </w:rPr>
            </w:pPr>
            <w:r w:rsidRPr="000B5201">
              <w:rPr>
                <w:color w:val="000000"/>
                <w:sz w:val="20"/>
                <w:szCs w:val="20"/>
              </w:rPr>
              <w:t>6 503,9</w:t>
            </w:r>
          </w:p>
        </w:tc>
        <w:tc>
          <w:tcPr>
            <w:tcW w:w="1280" w:type="dxa"/>
            <w:tcBorders>
              <w:top w:val="nil"/>
              <w:left w:val="nil"/>
              <w:bottom w:val="single" w:sz="4" w:space="0" w:color="auto"/>
              <w:right w:val="single" w:sz="4" w:space="0" w:color="auto"/>
            </w:tcBorders>
            <w:noWrap/>
            <w:vAlign w:val="center"/>
          </w:tcPr>
          <w:p w14:paraId="10D6406E" w14:textId="77777777" w:rsidR="00C3123D" w:rsidRPr="000B5201" w:rsidRDefault="00C3123D" w:rsidP="00BB5449">
            <w:pPr>
              <w:jc w:val="center"/>
              <w:rPr>
                <w:color w:val="000000"/>
                <w:sz w:val="20"/>
                <w:szCs w:val="20"/>
              </w:rPr>
            </w:pPr>
            <w:r w:rsidRPr="000B5201">
              <w:rPr>
                <w:color w:val="000000"/>
                <w:sz w:val="20"/>
                <w:szCs w:val="20"/>
              </w:rPr>
              <w:t>6 774,0</w:t>
            </w:r>
          </w:p>
        </w:tc>
        <w:tc>
          <w:tcPr>
            <w:tcW w:w="1300" w:type="dxa"/>
            <w:tcBorders>
              <w:top w:val="nil"/>
              <w:left w:val="nil"/>
              <w:bottom w:val="single" w:sz="4" w:space="0" w:color="auto"/>
              <w:right w:val="single" w:sz="4" w:space="0" w:color="auto"/>
            </w:tcBorders>
            <w:noWrap/>
            <w:vAlign w:val="center"/>
          </w:tcPr>
          <w:p w14:paraId="06728206" w14:textId="77777777" w:rsidR="00C3123D" w:rsidRPr="000B5201" w:rsidRDefault="00C3123D" w:rsidP="00BB5449">
            <w:pPr>
              <w:jc w:val="center"/>
              <w:rPr>
                <w:color w:val="000000"/>
                <w:sz w:val="20"/>
                <w:szCs w:val="20"/>
              </w:rPr>
            </w:pPr>
            <w:r w:rsidRPr="000B5201">
              <w:rPr>
                <w:color w:val="000000"/>
                <w:sz w:val="20"/>
                <w:szCs w:val="20"/>
              </w:rPr>
              <w:t>7 050,3</w:t>
            </w:r>
          </w:p>
        </w:tc>
      </w:tr>
      <w:tr w:rsidR="00C3123D" w:rsidRPr="000B5201" w14:paraId="69A77E18" w14:textId="77777777" w:rsidTr="00BB5449">
        <w:trPr>
          <w:trHeight w:val="528"/>
        </w:trPr>
        <w:tc>
          <w:tcPr>
            <w:tcW w:w="5969" w:type="dxa"/>
            <w:tcBorders>
              <w:top w:val="nil"/>
              <w:left w:val="single" w:sz="4" w:space="0" w:color="auto"/>
              <w:bottom w:val="single" w:sz="4" w:space="0" w:color="auto"/>
              <w:right w:val="single" w:sz="4" w:space="0" w:color="auto"/>
            </w:tcBorders>
            <w:vAlign w:val="center"/>
            <w:hideMark/>
          </w:tcPr>
          <w:p w14:paraId="0ABA50B3"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19" w:type="dxa"/>
            <w:tcBorders>
              <w:top w:val="nil"/>
              <w:left w:val="nil"/>
              <w:bottom w:val="single" w:sz="4" w:space="0" w:color="auto"/>
              <w:right w:val="single" w:sz="4" w:space="0" w:color="auto"/>
            </w:tcBorders>
            <w:vAlign w:val="center"/>
            <w:hideMark/>
          </w:tcPr>
          <w:p w14:paraId="28B69B26" w14:textId="77777777" w:rsidR="00C3123D" w:rsidRPr="000B5201" w:rsidRDefault="00C3123D" w:rsidP="00BB5449">
            <w:pPr>
              <w:jc w:val="center"/>
              <w:rPr>
                <w:color w:val="000000"/>
                <w:sz w:val="20"/>
                <w:szCs w:val="20"/>
              </w:rPr>
            </w:pPr>
            <w:r w:rsidRPr="000B5201">
              <w:rPr>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006ADC85" w14:textId="77777777" w:rsidR="00C3123D" w:rsidRPr="000B5201" w:rsidRDefault="00C3123D" w:rsidP="00BB5449">
            <w:pPr>
              <w:jc w:val="center"/>
              <w:rPr>
                <w:color w:val="000000"/>
                <w:sz w:val="20"/>
                <w:szCs w:val="20"/>
              </w:rPr>
            </w:pPr>
            <w:r w:rsidRPr="000B5201">
              <w:rPr>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1E9A9A62" w14:textId="77777777" w:rsidR="00C3123D" w:rsidRPr="000B5201" w:rsidRDefault="00C3123D" w:rsidP="00BB5449">
            <w:pPr>
              <w:jc w:val="center"/>
              <w:rPr>
                <w:color w:val="000000"/>
                <w:sz w:val="20"/>
                <w:szCs w:val="20"/>
              </w:rPr>
            </w:pPr>
            <w:r w:rsidRPr="000B5201">
              <w:rPr>
                <w:color w:val="000000"/>
                <w:sz w:val="20"/>
                <w:szCs w:val="20"/>
              </w:rPr>
              <w:t>04</w:t>
            </w:r>
          </w:p>
        </w:tc>
        <w:tc>
          <w:tcPr>
            <w:tcW w:w="1554" w:type="dxa"/>
            <w:tcBorders>
              <w:top w:val="nil"/>
              <w:left w:val="nil"/>
              <w:bottom w:val="single" w:sz="4" w:space="0" w:color="auto"/>
              <w:right w:val="single" w:sz="4" w:space="0" w:color="auto"/>
            </w:tcBorders>
            <w:noWrap/>
            <w:vAlign w:val="center"/>
            <w:hideMark/>
          </w:tcPr>
          <w:p w14:paraId="2C2160B2" w14:textId="77777777" w:rsidR="00C3123D" w:rsidRPr="000B5201" w:rsidRDefault="00C3123D" w:rsidP="00BB5449">
            <w:pPr>
              <w:jc w:val="center"/>
              <w:rPr>
                <w:color w:val="000000"/>
                <w:sz w:val="20"/>
                <w:szCs w:val="20"/>
              </w:rPr>
            </w:pPr>
            <w:r w:rsidRPr="000B5201">
              <w:rPr>
                <w:color w:val="000000"/>
                <w:sz w:val="20"/>
                <w:szCs w:val="20"/>
              </w:rPr>
              <w:t>99000 G085 0</w:t>
            </w:r>
          </w:p>
        </w:tc>
        <w:tc>
          <w:tcPr>
            <w:tcW w:w="1026" w:type="dxa"/>
            <w:tcBorders>
              <w:top w:val="nil"/>
              <w:left w:val="nil"/>
              <w:bottom w:val="single" w:sz="4" w:space="0" w:color="auto"/>
              <w:right w:val="single" w:sz="4" w:space="0" w:color="auto"/>
            </w:tcBorders>
            <w:noWrap/>
            <w:vAlign w:val="center"/>
            <w:hideMark/>
          </w:tcPr>
          <w:p w14:paraId="17874965"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tcPr>
          <w:p w14:paraId="3C1776C7" w14:textId="77777777" w:rsidR="00C3123D" w:rsidRPr="000B5201" w:rsidRDefault="00C3123D" w:rsidP="00BB5449">
            <w:pPr>
              <w:jc w:val="center"/>
              <w:rPr>
                <w:color w:val="000000"/>
                <w:sz w:val="20"/>
                <w:szCs w:val="20"/>
              </w:rPr>
            </w:pPr>
            <w:r w:rsidRPr="000B5201">
              <w:rPr>
                <w:color w:val="000000"/>
                <w:sz w:val="20"/>
                <w:szCs w:val="20"/>
              </w:rPr>
              <w:t>469,5</w:t>
            </w:r>
          </w:p>
        </w:tc>
        <w:tc>
          <w:tcPr>
            <w:tcW w:w="1280" w:type="dxa"/>
            <w:tcBorders>
              <w:top w:val="nil"/>
              <w:left w:val="nil"/>
              <w:bottom w:val="single" w:sz="4" w:space="0" w:color="auto"/>
              <w:right w:val="single" w:sz="4" w:space="0" w:color="auto"/>
            </w:tcBorders>
            <w:noWrap/>
            <w:vAlign w:val="center"/>
          </w:tcPr>
          <w:p w14:paraId="6B3492A2" w14:textId="77777777" w:rsidR="00C3123D" w:rsidRPr="000B5201" w:rsidRDefault="00C3123D" w:rsidP="00BB5449">
            <w:pPr>
              <w:jc w:val="center"/>
              <w:rPr>
                <w:color w:val="000000"/>
                <w:sz w:val="20"/>
                <w:szCs w:val="20"/>
              </w:rPr>
            </w:pPr>
            <w:r w:rsidRPr="000B5201">
              <w:rPr>
                <w:color w:val="000000"/>
                <w:sz w:val="20"/>
                <w:szCs w:val="20"/>
              </w:rPr>
              <w:t>488,9</w:t>
            </w:r>
          </w:p>
        </w:tc>
        <w:tc>
          <w:tcPr>
            <w:tcW w:w="1300" w:type="dxa"/>
            <w:tcBorders>
              <w:top w:val="nil"/>
              <w:left w:val="nil"/>
              <w:bottom w:val="single" w:sz="4" w:space="0" w:color="auto"/>
              <w:right w:val="single" w:sz="4" w:space="0" w:color="auto"/>
            </w:tcBorders>
            <w:noWrap/>
            <w:vAlign w:val="center"/>
          </w:tcPr>
          <w:p w14:paraId="5AEA4D62" w14:textId="77777777" w:rsidR="00C3123D" w:rsidRPr="000B5201" w:rsidRDefault="00C3123D" w:rsidP="00BB5449">
            <w:pPr>
              <w:jc w:val="center"/>
              <w:rPr>
                <w:color w:val="000000"/>
                <w:sz w:val="20"/>
                <w:szCs w:val="20"/>
              </w:rPr>
            </w:pPr>
            <w:r w:rsidRPr="000B5201">
              <w:rPr>
                <w:color w:val="000000"/>
                <w:sz w:val="20"/>
                <w:szCs w:val="20"/>
              </w:rPr>
              <w:t>508,9</w:t>
            </w:r>
          </w:p>
        </w:tc>
      </w:tr>
      <w:tr w:rsidR="00C3123D" w:rsidRPr="000B5201" w14:paraId="50BCE083" w14:textId="77777777" w:rsidTr="00BB5449">
        <w:trPr>
          <w:trHeight w:val="288"/>
        </w:trPr>
        <w:tc>
          <w:tcPr>
            <w:tcW w:w="5969" w:type="dxa"/>
            <w:tcBorders>
              <w:top w:val="nil"/>
              <w:left w:val="single" w:sz="4" w:space="0" w:color="auto"/>
              <w:bottom w:val="single" w:sz="4" w:space="0" w:color="auto"/>
              <w:right w:val="single" w:sz="4" w:space="0" w:color="auto"/>
            </w:tcBorders>
            <w:vAlign w:val="center"/>
            <w:hideMark/>
          </w:tcPr>
          <w:p w14:paraId="599D4239" w14:textId="77777777" w:rsidR="00C3123D" w:rsidRPr="000B5201" w:rsidRDefault="00C3123D" w:rsidP="00BB5449">
            <w:pPr>
              <w:jc w:val="both"/>
              <w:rPr>
                <w:b/>
                <w:bCs/>
                <w:color w:val="000000"/>
                <w:sz w:val="20"/>
                <w:szCs w:val="20"/>
              </w:rPr>
            </w:pPr>
            <w:r w:rsidRPr="000B5201">
              <w:rPr>
                <w:b/>
                <w:bCs/>
                <w:color w:val="000000"/>
                <w:sz w:val="20"/>
                <w:szCs w:val="20"/>
              </w:rPr>
              <w:t>Резервные фонды</w:t>
            </w:r>
          </w:p>
        </w:tc>
        <w:tc>
          <w:tcPr>
            <w:tcW w:w="819" w:type="dxa"/>
            <w:tcBorders>
              <w:top w:val="nil"/>
              <w:left w:val="nil"/>
              <w:bottom w:val="single" w:sz="4" w:space="0" w:color="auto"/>
              <w:right w:val="single" w:sz="4" w:space="0" w:color="auto"/>
            </w:tcBorders>
            <w:vAlign w:val="center"/>
            <w:hideMark/>
          </w:tcPr>
          <w:p w14:paraId="010266F1"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5433E40C"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65C0788D" w14:textId="77777777" w:rsidR="00C3123D" w:rsidRPr="000B5201" w:rsidRDefault="00C3123D" w:rsidP="00BB5449">
            <w:pPr>
              <w:jc w:val="center"/>
              <w:rPr>
                <w:b/>
                <w:bCs/>
                <w:color w:val="000000"/>
                <w:sz w:val="20"/>
                <w:szCs w:val="20"/>
              </w:rPr>
            </w:pPr>
            <w:r w:rsidRPr="000B5201">
              <w:rPr>
                <w:b/>
                <w:bCs/>
                <w:color w:val="000000"/>
                <w:sz w:val="20"/>
                <w:szCs w:val="20"/>
              </w:rPr>
              <w:t>11</w:t>
            </w:r>
          </w:p>
        </w:tc>
        <w:tc>
          <w:tcPr>
            <w:tcW w:w="1554" w:type="dxa"/>
            <w:tcBorders>
              <w:top w:val="nil"/>
              <w:left w:val="nil"/>
              <w:bottom w:val="single" w:sz="4" w:space="0" w:color="auto"/>
              <w:right w:val="single" w:sz="4" w:space="0" w:color="auto"/>
            </w:tcBorders>
            <w:noWrap/>
            <w:vAlign w:val="center"/>
            <w:hideMark/>
          </w:tcPr>
          <w:p w14:paraId="23DD9683"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06E3D88A"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hideMark/>
          </w:tcPr>
          <w:p w14:paraId="6DF6DB68" w14:textId="77777777" w:rsidR="00C3123D" w:rsidRPr="000B5201" w:rsidRDefault="00C3123D" w:rsidP="00BB5449">
            <w:pPr>
              <w:jc w:val="center"/>
              <w:rPr>
                <w:b/>
                <w:bCs/>
                <w:color w:val="000000"/>
                <w:sz w:val="20"/>
                <w:szCs w:val="20"/>
              </w:rPr>
            </w:pPr>
            <w:r w:rsidRPr="000B5201">
              <w:rPr>
                <w:b/>
                <w:bCs/>
                <w:color w:val="000000"/>
                <w:sz w:val="20"/>
                <w:szCs w:val="20"/>
              </w:rPr>
              <w:t>50,0</w:t>
            </w:r>
          </w:p>
        </w:tc>
        <w:tc>
          <w:tcPr>
            <w:tcW w:w="1280" w:type="dxa"/>
            <w:tcBorders>
              <w:top w:val="nil"/>
              <w:left w:val="nil"/>
              <w:bottom w:val="single" w:sz="4" w:space="0" w:color="auto"/>
              <w:right w:val="single" w:sz="4" w:space="0" w:color="auto"/>
            </w:tcBorders>
            <w:noWrap/>
            <w:vAlign w:val="center"/>
            <w:hideMark/>
          </w:tcPr>
          <w:p w14:paraId="324C043E" w14:textId="77777777" w:rsidR="00C3123D" w:rsidRPr="000B5201" w:rsidRDefault="00C3123D" w:rsidP="00BB5449">
            <w:pPr>
              <w:jc w:val="center"/>
              <w:rPr>
                <w:b/>
                <w:bCs/>
                <w:color w:val="000000"/>
                <w:sz w:val="20"/>
                <w:szCs w:val="20"/>
              </w:rPr>
            </w:pPr>
            <w:r w:rsidRPr="000B5201">
              <w:rPr>
                <w:b/>
                <w:bCs/>
                <w:color w:val="000000"/>
                <w:sz w:val="20"/>
                <w:szCs w:val="20"/>
              </w:rPr>
              <w:t>50,0</w:t>
            </w:r>
          </w:p>
        </w:tc>
        <w:tc>
          <w:tcPr>
            <w:tcW w:w="1300" w:type="dxa"/>
            <w:tcBorders>
              <w:top w:val="nil"/>
              <w:left w:val="nil"/>
              <w:bottom w:val="single" w:sz="4" w:space="0" w:color="auto"/>
              <w:right w:val="single" w:sz="4" w:space="0" w:color="auto"/>
            </w:tcBorders>
            <w:noWrap/>
            <w:vAlign w:val="center"/>
            <w:hideMark/>
          </w:tcPr>
          <w:p w14:paraId="294B81BC" w14:textId="77777777" w:rsidR="00C3123D" w:rsidRPr="000B5201" w:rsidRDefault="00C3123D" w:rsidP="00BB5449">
            <w:pPr>
              <w:jc w:val="center"/>
              <w:rPr>
                <w:b/>
                <w:bCs/>
                <w:color w:val="000000"/>
                <w:sz w:val="20"/>
                <w:szCs w:val="20"/>
              </w:rPr>
            </w:pPr>
            <w:r w:rsidRPr="000B5201">
              <w:rPr>
                <w:b/>
                <w:bCs/>
                <w:color w:val="000000"/>
                <w:sz w:val="20"/>
                <w:szCs w:val="20"/>
              </w:rPr>
              <w:t>50,0</w:t>
            </w:r>
          </w:p>
        </w:tc>
      </w:tr>
      <w:tr w:rsidR="00C3123D" w:rsidRPr="000B5201" w14:paraId="4B79820D" w14:textId="77777777" w:rsidTr="00BB5449">
        <w:trPr>
          <w:trHeight w:val="288"/>
        </w:trPr>
        <w:tc>
          <w:tcPr>
            <w:tcW w:w="5969" w:type="dxa"/>
            <w:tcBorders>
              <w:top w:val="nil"/>
              <w:left w:val="single" w:sz="4" w:space="0" w:color="auto"/>
              <w:bottom w:val="single" w:sz="4" w:space="0" w:color="auto"/>
              <w:right w:val="single" w:sz="4" w:space="0" w:color="auto"/>
            </w:tcBorders>
            <w:vAlign w:val="center"/>
            <w:hideMark/>
          </w:tcPr>
          <w:p w14:paraId="78FDEBE9" w14:textId="77777777" w:rsidR="00C3123D" w:rsidRPr="000B5201" w:rsidRDefault="00C3123D" w:rsidP="00BB5449">
            <w:pPr>
              <w:jc w:val="both"/>
              <w:rPr>
                <w:b/>
                <w:bCs/>
                <w:color w:val="000000"/>
                <w:sz w:val="20"/>
                <w:szCs w:val="20"/>
              </w:rPr>
            </w:pPr>
            <w:r w:rsidRPr="000B5201">
              <w:rPr>
                <w:b/>
                <w:bCs/>
                <w:color w:val="000000"/>
                <w:sz w:val="20"/>
                <w:szCs w:val="20"/>
              </w:rPr>
              <w:t>Резервный фонд Местной администрации</w:t>
            </w:r>
          </w:p>
        </w:tc>
        <w:tc>
          <w:tcPr>
            <w:tcW w:w="819" w:type="dxa"/>
            <w:tcBorders>
              <w:top w:val="nil"/>
              <w:left w:val="nil"/>
              <w:bottom w:val="single" w:sz="4" w:space="0" w:color="auto"/>
              <w:right w:val="single" w:sz="4" w:space="0" w:color="auto"/>
            </w:tcBorders>
            <w:vAlign w:val="center"/>
            <w:hideMark/>
          </w:tcPr>
          <w:p w14:paraId="4050402E"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61BB0C2F"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5FCF615B" w14:textId="77777777" w:rsidR="00C3123D" w:rsidRPr="000B5201" w:rsidRDefault="00C3123D" w:rsidP="00BB5449">
            <w:pPr>
              <w:jc w:val="center"/>
              <w:rPr>
                <w:b/>
                <w:bCs/>
                <w:color w:val="000000"/>
                <w:sz w:val="20"/>
                <w:szCs w:val="20"/>
              </w:rPr>
            </w:pPr>
            <w:r w:rsidRPr="000B5201">
              <w:rPr>
                <w:b/>
                <w:bCs/>
                <w:color w:val="000000"/>
                <w:sz w:val="20"/>
                <w:szCs w:val="20"/>
              </w:rPr>
              <w:t>11</w:t>
            </w:r>
          </w:p>
        </w:tc>
        <w:tc>
          <w:tcPr>
            <w:tcW w:w="1554" w:type="dxa"/>
            <w:tcBorders>
              <w:top w:val="nil"/>
              <w:left w:val="nil"/>
              <w:bottom w:val="single" w:sz="4" w:space="0" w:color="auto"/>
              <w:right w:val="single" w:sz="4" w:space="0" w:color="auto"/>
            </w:tcBorders>
            <w:noWrap/>
            <w:vAlign w:val="center"/>
            <w:hideMark/>
          </w:tcPr>
          <w:p w14:paraId="31D6CAAF" w14:textId="77777777" w:rsidR="00C3123D" w:rsidRPr="000B5201" w:rsidRDefault="00C3123D" w:rsidP="00BB5449">
            <w:pPr>
              <w:jc w:val="center"/>
              <w:rPr>
                <w:b/>
                <w:bCs/>
                <w:color w:val="000000"/>
                <w:sz w:val="20"/>
                <w:szCs w:val="20"/>
              </w:rPr>
            </w:pPr>
            <w:r w:rsidRPr="000B5201">
              <w:rPr>
                <w:b/>
                <w:bCs/>
                <w:color w:val="000000"/>
                <w:sz w:val="20"/>
                <w:szCs w:val="20"/>
              </w:rPr>
              <w:t>99000 0028 1</w:t>
            </w:r>
          </w:p>
        </w:tc>
        <w:tc>
          <w:tcPr>
            <w:tcW w:w="1026" w:type="dxa"/>
            <w:tcBorders>
              <w:top w:val="nil"/>
              <w:left w:val="nil"/>
              <w:bottom w:val="single" w:sz="4" w:space="0" w:color="auto"/>
              <w:right w:val="single" w:sz="4" w:space="0" w:color="auto"/>
            </w:tcBorders>
            <w:noWrap/>
            <w:vAlign w:val="center"/>
            <w:hideMark/>
          </w:tcPr>
          <w:p w14:paraId="182A6143"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hideMark/>
          </w:tcPr>
          <w:p w14:paraId="2CE1F7F8" w14:textId="77777777" w:rsidR="00C3123D" w:rsidRPr="000B5201" w:rsidRDefault="00C3123D" w:rsidP="00BB5449">
            <w:pPr>
              <w:jc w:val="center"/>
              <w:rPr>
                <w:b/>
                <w:bCs/>
                <w:color w:val="000000"/>
                <w:sz w:val="20"/>
                <w:szCs w:val="20"/>
              </w:rPr>
            </w:pPr>
            <w:r w:rsidRPr="000B5201">
              <w:rPr>
                <w:b/>
                <w:bCs/>
                <w:color w:val="000000"/>
                <w:sz w:val="20"/>
                <w:szCs w:val="20"/>
              </w:rPr>
              <w:t>50,0</w:t>
            </w:r>
          </w:p>
        </w:tc>
        <w:tc>
          <w:tcPr>
            <w:tcW w:w="1280" w:type="dxa"/>
            <w:tcBorders>
              <w:top w:val="nil"/>
              <w:left w:val="nil"/>
              <w:bottom w:val="single" w:sz="4" w:space="0" w:color="auto"/>
              <w:right w:val="single" w:sz="4" w:space="0" w:color="auto"/>
            </w:tcBorders>
            <w:noWrap/>
            <w:vAlign w:val="center"/>
            <w:hideMark/>
          </w:tcPr>
          <w:p w14:paraId="73F2BA82" w14:textId="77777777" w:rsidR="00C3123D" w:rsidRPr="000B5201" w:rsidRDefault="00C3123D" w:rsidP="00BB5449">
            <w:pPr>
              <w:jc w:val="center"/>
              <w:rPr>
                <w:b/>
                <w:bCs/>
                <w:color w:val="000000"/>
                <w:sz w:val="20"/>
                <w:szCs w:val="20"/>
              </w:rPr>
            </w:pPr>
            <w:r w:rsidRPr="000B5201">
              <w:rPr>
                <w:b/>
                <w:bCs/>
                <w:color w:val="000000"/>
                <w:sz w:val="20"/>
                <w:szCs w:val="20"/>
              </w:rPr>
              <w:t>50,0</w:t>
            </w:r>
          </w:p>
        </w:tc>
        <w:tc>
          <w:tcPr>
            <w:tcW w:w="1300" w:type="dxa"/>
            <w:tcBorders>
              <w:top w:val="nil"/>
              <w:left w:val="nil"/>
              <w:bottom w:val="single" w:sz="4" w:space="0" w:color="auto"/>
              <w:right w:val="single" w:sz="4" w:space="0" w:color="auto"/>
            </w:tcBorders>
            <w:noWrap/>
            <w:vAlign w:val="center"/>
            <w:hideMark/>
          </w:tcPr>
          <w:p w14:paraId="41EA1020" w14:textId="77777777" w:rsidR="00C3123D" w:rsidRPr="000B5201" w:rsidRDefault="00C3123D" w:rsidP="00BB5449">
            <w:pPr>
              <w:jc w:val="center"/>
              <w:rPr>
                <w:b/>
                <w:bCs/>
                <w:color w:val="000000"/>
                <w:sz w:val="20"/>
                <w:szCs w:val="20"/>
              </w:rPr>
            </w:pPr>
            <w:r w:rsidRPr="000B5201">
              <w:rPr>
                <w:b/>
                <w:bCs/>
                <w:color w:val="000000"/>
                <w:sz w:val="20"/>
                <w:szCs w:val="20"/>
              </w:rPr>
              <w:t>50,0</w:t>
            </w:r>
          </w:p>
        </w:tc>
      </w:tr>
      <w:tr w:rsidR="00C3123D" w:rsidRPr="000B5201" w14:paraId="0B5E1EC8" w14:textId="77777777" w:rsidTr="00BB5449">
        <w:trPr>
          <w:trHeight w:val="288"/>
        </w:trPr>
        <w:tc>
          <w:tcPr>
            <w:tcW w:w="5969" w:type="dxa"/>
            <w:tcBorders>
              <w:top w:val="nil"/>
              <w:left w:val="single" w:sz="4" w:space="0" w:color="auto"/>
              <w:bottom w:val="single" w:sz="4" w:space="0" w:color="auto"/>
              <w:right w:val="single" w:sz="4" w:space="0" w:color="auto"/>
            </w:tcBorders>
            <w:vAlign w:val="center"/>
            <w:hideMark/>
          </w:tcPr>
          <w:p w14:paraId="0F7F122E" w14:textId="77777777" w:rsidR="00C3123D" w:rsidRPr="000B5201" w:rsidRDefault="00C3123D" w:rsidP="00BB5449">
            <w:pPr>
              <w:jc w:val="both"/>
              <w:rPr>
                <w:color w:val="000000"/>
                <w:sz w:val="20"/>
                <w:szCs w:val="20"/>
              </w:rPr>
            </w:pPr>
            <w:r w:rsidRPr="000B5201">
              <w:rPr>
                <w:color w:val="000000"/>
                <w:sz w:val="20"/>
                <w:szCs w:val="20"/>
              </w:rPr>
              <w:lastRenderedPageBreak/>
              <w:t>Иные бюджетные ассигнования</w:t>
            </w:r>
          </w:p>
        </w:tc>
        <w:tc>
          <w:tcPr>
            <w:tcW w:w="819" w:type="dxa"/>
            <w:tcBorders>
              <w:top w:val="nil"/>
              <w:left w:val="nil"/>
              <w:bottom w:val="single" w:sz="4" w:space="0" w:color="auto"/>
              <w:right w:val="single" w:sz="4" w:space="0" w:color="auto"/>
            </w:tcBorders>
            <w:vAlign w:val="center"/>
            <w:hideMark/>
          </w:tcPr>
          <w:p w14:paraId="18E91FF1" w14:textId="77777777" w:rsidR="00C3123D" w:rsidRPr="000B5201" w:rsidRDefault="00C3123D" w:rsidP="00BB5449">
            <w:pPr>
              <w:jc w:val="center"/>
              <w:rPr>
                <w:color w:val="000000"/>
                <w:sz w:val="20"/>
                <w:szCs w:val="20"/>
              </w:rPr>
            </w:pPr>
            <w:r w:rsidRPr="000B5201">
              <w:rPr>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427B20FD" w14:textId="77777777" w:rsidR="00C3123D" w:rsidRPr="000B5201" w:rsidRDefault="00C3123D" w:rsidP="00BB5449">
            <w:pPr>
              <w:jc w:val="center"/>
              <w:rPr>
                <w:color w:val="000000"/>
                <w:sz w:val="20"/>
                <w:szCs w:val="20"/>
              </w:rPr>
            </w:pPr>
            <w:r w:rsidRPr="000B5201">
              <w:rPr>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08AD6BD8" w14:textId="77777777" w:rsidR="00C3123D" w:rsidRPr="000B5201" w:rsidRDefault="00C3123D" w:rsidP="00BB5449">
            <w:pPr>
              <w:jc w:val="center"/>
              <w:rPr>
                <w:color w:val="000000"/>
                <w:sz w:val="20"/>
                <w:szCs w:val="20"/>
              </w:rPr>
            </w:pPr>
            <w:r w:rsidRPr="000B5201">
              <w:rPr>
                <w:color w:val="000000"/>
                <w:sz w:val="20"/>
                <w:szCs w:val="20"/>
              </w:rPr>
              <w:t>11</w:t>
            </w:r>
          </w:p>
        </w:tc>
        <w:tc>
          <w:tcPr>
            <w:tcW w:w="1554" w:type="dxa"/>
            <w:tcBorders>
              <w:top w:val="nil"/>
              <w:left w:val="nil"/>
              <w:bottom w:val="single" w:sz="4" w:space="0" w:color="auto"/>
              <w:right w:val="single" w:sz="4" w:space="0" w:color="auto"/>
            </w:tcBorders>
            <w:noWrap/>
            <w:vAlign w:val="center"/>
            <w:hideMark/>
          </w:tcPr>
          <w:p w14:paraId="000F0075" w14:textId="77777777" w:rsidR="00C3123D" w:rsidRPr="000B5201" w:rsidRDefault="00C3123D" w:rsidP="00BB5449">
            <w:pPr>
              <w:jc w:val="center"/>
              <w:rPr>
                <w:color w:val="000000"/>
                <w:sz w:val="20"/>
                <w:szCs w:val="20"/>
              </w:rPr>
            </w:pPr>
            <w:r w:rsidRPr="000B5201">
              <w:rPr>
                <w:color w:val="000000"/>
                <w:sz w:val="20"/>
                <w:szCs w:val="20"/>
              </w:rPr>
              <w:t>99000 0028 1</w:t>
            </w:r>
          </w:p>
        </w:tc>
        <w:tc>
          <w:tcPr>
            <w:tcW w:w="1026" w:type="dxa"/>
            <w:tcBorders>
              <w:top w:val="nil"/>
              <w:left w:val="nil"/>
              <w:bottom w:val="single" w:sz="4" w:space="0" w:color="auto"/>
              <w:right w:val="single" w:sz="4" w:space="0" w:color="auto"/>
            </w:tcBorders>
            <w:noWrap/>
            <w:vAlign w:val="center"/>
            <w:hideMark/>
          </w:tcPr>
          <w:p w14:paraId="5A914AD0" w14:textId="77777777" w:rsidR="00C3123D" w:rsidRPr="000B5201" w:rsidRDefault="00C3123D" w:rsidP="00BB5449">
            <w:pPr>
              <w:jc w:val="center"/>
              <w:rPr>
                <w:color w:val="000000"/>
                <w:sz w:val="20"/>
                <w:szCs w:val="20"/>
              </w:rPr>
            </w:pPr>
            <w:r w:rsidRPr="000B5201">
              <w:rPr>
                <w:color w:val="000000"/>
                <w:sz w:val="20"/>
                <w:szCs w:val="20"/>
              </w:rPr>
              <w:t>800</w:t>
            </w:r>
          </w:p>
        </w:tc>
        <w:tc>
          <w:tcPr>
            <w:tcW w:w="1360" w:type="dxa"/>
            <w:tcBorders>
              <w:top w:val="nil"/>
              <w:left w:val="nil"/>
              <w:bottom w:val="single" w:sz="4" w:space="0" w:color="auto"/>
              <w:right w:val="single" w:sz="4" w:space="0" w:color="auto"/>
            </w:tcBorders>
            <w:noWrap/>
            <w:vAlign w:val="center"/>
            <w:hideMark/>
          </w:tcPr>
          <w:p w14:paraId="12F00441" w14:textId="77777777" w:rsidR="00C3123D" w:rsidRPr="000B5201" w:rsidRDefault="00C3123D" w:rsidP="00BB5449">
            <w:pPr>
              <w:jc w:val="center"/>
              <w:rPr>
                <w:color w:val="000000"/>
                <w:sz w:val="20"/>
                <w:szCs w:val="20"/>
              </w:rPr>
            </w:pPr>
            <w:r w:rsidRPr="000B5201">
              <w:rPr>
                <w:color w:val="000000"/>
                <w:sz w:val="20"/>
                <w:szCs w:val="20"/>
              </w:rPr>
              <w:t>50,0</w:t>
            </w:r>
          </w:p>
        </w:tc>
        <w:tc>
          <w:tcPr>
            <w:tcW w:w="1280" w:type="dxa"/>
            <w:tcBorders>
              <w:top w:val="nil"/>
              <w:left w:val="nil"/>
              <w:bottom w:val="single" w:sz="4" w:space="0" w:color="auto"/>
              <w:right w:val="single" w:sz="4" w:space="0" w:color="auto"/>
            </w:tcBorders>
            <w:noWrap/>
            <w:vAlign w:val="center"/>
            <w:hideMark/>
          </w:tcPr>
          <w:p w14:paraId="1CDFE7F0" w14:textId="77777777" w:rsidR="00C3123D" w:rsidRPr="000B5201" w:rsidRDefault="00C3123D" w:rsidP="00BB5449">
            <w:pPr>
              <w:jc w:val="center"/>
              <w:rPr>
                <w:color w:val="000000"/>
                <w:sz w:val="20"/>
                <w:szCs w:val="20"/>
              </w:rPr>
            </w:pPr>
            <w:r w:rsidRPr="000B5201">
              <w:rPr>
                <w:color w:val="000000"/>
                <w:sz w:val="20"/>
                <w:szCs w:val="20"/>
              </w:rPr>
              <w:t>50,0</w:t>
            </w:r>
          </w:p>
        </w:tc>
        <w:tc>
          <w:tcPr>
            <w:tcW w:w="1300" w:type="dxa"/>
            <w:tcBorders>
              <w:top w:val="nil"/>
              <w:left w:val="nil"/>
              <w:bottom w:val="single" w:sz="4" w:space="0" w:color="auto"/>
              <w:right w:val="single" w:sz="4" w:space="0" w:color="auto"/>
            </w:tcBorders>
            <w:noWrap/>
            <w:vAlign w:val="center"/>
            <w:hideMark/>
          </w:tcPr>
          <w:p w14:paraId="54D1B01D" w14:textId="77777777" w:rsidR="00C3123D" w:rsidRPr="000B5201" w:rsidRDefault="00C3123D" w:rsidP="00BB5449">
            <w:pPr>
              <w:jc w:val="center"/>
              <w:rPr>
                <w:color w:val="000000"/>
                <w:sz w:val="20"/>
                <w:szCs w:val="20"/>
              </w:rPr>
            </w:pPr>
            <w:r w:rsidRPr="000B5201">
              <w:rPr>
                <w:color w:val="000000"/>
                <w:sz w:val="20"/>
                <w:szCs w:val="20"/>
              </w:rPr>
              <w:t>50,0</w:t>
            </w:r>
          </w:p>
        </w:tc>
      </w:tr>
      <w:tr w:rsidR="00C3123D" w:rsidRPr="000B5201" w14:paraId="103FD3EC" w14:textId="77777777" w:rsidTr="00BB5449">
        <w:trPr>
          <w:trHeight w:val="288"/>
        </w:trPr>
        <w:tc>
          <w:tcPr>
            <w:tcW w:w="5969" w:type="dxa"/>
            <w:tcBorders>
              <w:top w:val="nil"/>
              <w:left w:val="single" w:sz="4" w:space="0" w:color="auto"/>
              <w:bottom w:val="single" w:sz="4" w:space="0" w:color="auto"/>
              <w:right w:val="single" w:sz="4" w:space="0" w:color="auto"/>
            </w:tcBorders>
            <w:vAlign w:val="center"/>
            <w:hideMark/>
          </w:tcPr>
          <w:p w14:paraId="34CF94C1" w14:textId="77777777" w:rsidR="00C3123D" w:rsidRPr="000B5201" w:rsidRDefault="00C3123D" w:rsidP="00BB5449">
            <w:pPr>
              <w:jc w:val="both"/>
              <w:rPr>
                <w:b/>
                <w:bCs/>
                <w:color w:val="000000"/>
                <w:sz w:val="20"/>
                <w:szCs w:val="20"/>
              </w:rPr>
            </w:pPr>
            <w:r w:rsidRPr="000B5201">
              <w:rPr>
                <w:b/>
                <w:bCs/>
                <w:color w:val="000000"/>
                <w:sz w:val="20"/>
                <w:szCs w:val="20"/>
              </w:rPr>
              <w:t>Другие общегосударственные вопросы</w:t>
            </w:r>
          </w:p>
        </w:tc>
        <w:tc>
          <w:tcPr>
            <w:tcW w:w="819" w:type="dxa"/>
            <w:tcBorders>
              <w:top w:val="nil"/>
              <w:left w:val="nil"/>
              <w:bottom w:val="single" w:sz="4" w:space="0" w:color="auto"/>
              <w:right w:val="single" w:sz="4" w:space="0" w:color="auto"/>
            </w:tcBorders>
            <w:vAlign w:val="center"/>
            <w:hideMark/>
          </w:tcPr>
          <w:p w14:paraId="1A8A8F80"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50AFDDBE"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05DA9D5D" w14:textId="77777777" w:rsidR="00C3123D" w:rsidRPr="000B5201" w:rsidRDefault="00C3123D" w:rsidP="00BB5449">
            <w:pPr>
              <w:jc w:val="center"/>
              <w:rPr>
                <w:b/>
                <w:bCs/>
                <w:color w:val="000000"/>
                <w:sz w:val="20"/>
                <w:szCs w:val="20"/>
              </w:rPr>
            </w:pPr>
            <w:r w:rsidRPr="000B5201">
              <w:rPr>
                <w:b/>
                <w:bCs/>
                <w:color w:val="000000"/>
                <w:sz w:val="20"/>
                <w:szCs w:val="20"/>
              </w:rPr>
              <w:t>13</w:t>
            </w:r>
          </w:p>
        </w:tc>
        <w:tc>
          <w:tcPr>
            <w:tcW w:w="1554" w:type="dxa"/>
            <w:tcBorders>
              <w:top w:val="nil"/>
              <w:left w:val="nil"/>
              <w:bottom w:val="single" w:sz="4" w:space="0" w:color="auto"/>
              <w:right w:val="single" w:sz="4" w:space="0" w:color="auto"/>
            </w:tcBorders>
            <w:noWrap/>
            <w:vAlign w:val="center"/>
            <w:hideMark/>
          </w:tcPr>
          <w:p w14:paraId="2ED3BC5F"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0BEE5C36"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hideMark/>
          </w:tcPr>
          <w:p w14:paraId="525432F9" w14:textId="77777777" w:rsidR="00C3123D" w:rsidRPr="000B5201" w:rsidRDefault="00C3123D" w:rsidP="00BB5449">
            <w:pPr>
              <w:jc w:val="center"/>
              <w:rPr>
                <w:b/>
                <w:bCs/>
                <w:color w:val="000000"/>
                <w:sz w:val="20"/>
                <w:szCs w:val="20"/>
              </w:rPr>
            </w:pPr>
            <w:r w:rsidRPr="000B5201">
              <w:rPr>
                <w:b/>
                <w:bCs/>
                <w:color w:val="000000"/>
                <w:sz w:val="20"/>
                <w:szCs w:val="20"/>
              </w:rPr>
              <w:t>116,4</w:t>
            </w:r>
          </w:p>
        </w:tc>
        <w:tc>
          <w:tcPr>
            <w:tcW w:w="1280" w:type="dxa"/>
            <w:tcBorders>
              <w:top w:val="nil"/>
              <w:left w:val="nil"/>
              <w:bottom w:val="single" w:sz="4" w:space="0" w:color="auto"/>
              <w:right w:val="single" w:sz="4" w:space="0" w:color="auto"/>
            </w:tcBorders>
            <w:noWrap/>
            <w:vAlign w:val="center"/>
            <w:hideMark/>
          </w:tcPr>
          <w:p w14:paraId="03344C82" w14:textId="77777777" w:rsidR="00C3123D" w:rsidRPr="000B5201" w:rsidRDefault="00C3123D" w:rsidP="00BB5449">
            <w:pPr>
              <w:jc w:val="center"/>
              <w:rPr>
                <w:b/>
                <w:bCs/>
                <w:color w:val="000000"/>
                <w:sz w:val="20"/>
                <w:szCs w:val="20"/>
              </w:rPr>
            </w:pPr>
            <w:r w:rsidRPr="000B5201">
              <w:rPr>
                <w:b/>
                <w:bCs/>
                <w:color w:val="000000"/>
                <w:sz w:val="20"/>
                <w:szCs w:val="20"/>
              </w:rPr>
              <w:t>121,2</w:t>
            </w:r>
          </w:p>
        </w:tc>
        <w:tc>
          <w:tcPr>
            <w:tcW w:w="1300" w:type="dxa"/>
            <w:tcBorders>
              <w:top w:val="nil"/>
              <w:left w:val="nil"/>
              <w:bottom w:val="single" w:sz="4" w:space="0" w:color="auto"/>
              <w:right w:val="single" w:sz="4" w:space="0" w:color="auto"/>
            </w:tcBorders>
            <w:noWrap/>
            <w:vAlign w:val="center"/>
            <w:hideMark/>
          </w:tcPr>
          <w:p w14:paraId="0867C6BC" w14:textId="77777777" w:rsidR="00C3123D" w:rsidRPr="000B5201" w:rsidRDefault="00C3123D" w:rsidP="00BB5449">
            <w:pPr>
              <w:jc w:val="center"/>
              <w:rPr>
                <w:b/>
                <w:bCs/>
                <w:color w:val="000000"/>
                <w:sz w:val="20"/>
                <w:szCs w:val="20"/>
              </w:rPr>
            </w:pPr>
            <w:r w:rsidRPr="000B5201">
              <w:rPr>
                <w:b/>
                <w:bCs/>
                <w:color w:val="000000"/>
                <w:sz w:val="20"/>
                <w:szCs w:val="20"/>
              </w:rPr>
              <w:t>123,9</w:t>
            </w:r>
          </w:p>
        </w:tc>
      </w:tr>
      <w:tr w:rsidR="00C3123D" w:rsidRPr="000B5201" w14:paraId="21DA483C" w14:textId="77777777" w:rsidTr="00BB5449">
        <w:trPr>
          <w:trHeight w:val="528"/>
        </w:trPr>
        <w:tc>
          <w:tcPr>
            <w:tcW w:w="5969" w:type="dxa"/>
            <w:tcBorders>
              <w:top w:val="nil"/>
              <w:left w:val="single" w:sz="4" w:space="0" w:color="auto"/>
              <w:bottom w:val="single" w:sz="4" w:space="0" w:color="auto"/>
              <w:right w:val="single" w:sz="4" w:space="0" w:color="auto"/>
            </w:tcBorders>
            <w:vAlign w:val="center"/>
            <w:hideMark/>
          </w:tcPr>
          <w:p w14:paraId="7BB1C2FD" w14:textId="77777777" w:rsidR="00C3123D" w:rsidRPr="000B5201" w:rsidRDefault="00C3123D" w:rsidP="00BB5449">
            <w:pPr>
              <w:jc w:val="both"/>
              <w:rPr>
                <w:b/>
                <w:bCs/>
                <w:color w:val="000000"/>
                <w:sz w:val="20"/>
                <w:szCs w:val="20"/>
              </w:rPr>
            </w:pPr>
            <w:r w:rsidRPr="000B5201">
              <w:rPr>
                <w:b/>
                <w:bCs/>
                <w:color w:val="000000"/>
                <w:sz w:val="20"/>
                <w:szCs w:val="20"/>
              </w:rPr>
              <w:t>Муниципальная программа «Осуществление защиты прав потребителей»</w:t>
            </w:r>
          </w:p>
        </w:tc>
        <w:tc>
          <w:tcPr>
            <w:tcW w:w="819" w:type="dxa"/>
            <w:tcBorders>
              <w:top w:val="nil"/>
              <w:left w:val="nil"/>
              <w:bottom w:val="single" w:sz="4" w:space="0" w:color="auto"/>
              <w:right w:val="single" w:sz="4" w:space="0" w:color="auto"/>
            </w:tcBorders>
            <w:vAlign w:val="center"/>
            <w:hideMark/>
          </w:tcPr>
          <w:p w14:paraId="6D9252B0"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217B2C3D"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0D5CF535" w14:textId="77777777" w:rsidR="00C3123D" w:rsidRPr="000B5201" w:rsidRDefault="00C3123D" w:rsidP="00BB5449">
            <w:pPr>
              <w:jc w:val="center"/>
              <w:rPr>
                <w:b/>
                <w:bCs/>
                <w:color w:val="000000"/>
                <w:sz w:val="20"/>
                <w:szCs w:val="20"/>
              </w:rPr>
            </w:pPr>
            <w:r w:rsidRPr="000B5201">
              <w:rPr>
                <w:b/>
                <w:bCs/>
                <w:color w:val="000000"/>
                <w:sz w:val="20"/>
                <w:szCs w:val="20"/>
              </w:rPr>
              <w:t>13</w:t>
            </w:r>
          </w:p>
        </w:tc>
        <w:tc>
          <w:tcPr>
            <w:tcW w:w="1554" w:type="dxa"/>
            <w:tcBorders>
              <w:top w:val="nil"/>
              <w:left w:val="nil"/>
              <w:bottom w:val="single" w:sz="4" w:space="0" w:color="auto"/>
              <w:right w:val="single" w:sz="4" w:space="0" w:color="auto"/>
            </w:tcBorders>
            <w:noWrap/>
            <w:vAlign w:val="center"/>
            <w:hideMark/>
          </w:tcPr>
          <w:p w14:paraId="4237ABF3" w14:textId="77777777" w:rsidR="00C3123D" w:rsidRPr="000B5201" w:rsidRDefault="00C3123D" w:rsidP="00BB5449">
            <w:pPr>
              <w:jc w:val="center"/>
              <w:rPr>
                <w:b/>
                <w:bCs/>
                <w:color w:val="000000"/>
                <w:sz w:val="20"/>
                <w:szCs w:val="20"/>
              </w:rPr>
            </w:pPr>
            <w:r w:rsidRPr="000B5201">
              <w:rPr>
                <w:b/>
                <w:bCs/>
                <w:color w:val="000000"/>
                <w:sz w:val="20"/>
                <w:szCs w:val="20"/>
              </w:rPr>
              <w:t>01000 0007 2</w:t>
            </w:r>
          </w:p>
        </w:tc>
        <w:tc>
          <w:tcPr>
            <w:tcW w:w="1026" w:type="dxa"/>
            <w:tcBorders>
              <w:top w:val="nil"/>
              <w:left w:val="nil"/>
              <w:bottom w:val="single" w:sz="4" w:space="0" w:color="auto"/>
              <w:right w:val="single" w:sz="4" w:space="0" w:color="auto"/>
            </w:tcBorders>
            <w:noWrap/>
            <w:vAlign w:val="center"/>
            <w:hideMark/>
          </w:tcPr>
          <w:p w14:paraId="6CCC5DDE"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773A109F" w14:textId="77777777" w:rsidR="00C3123D" w:rsidRPr="000B5201" w:rsidRDefault="00C3123D" w:rsidP="00BB5449">
            <w:pPr>
              <w:jc w:val="center"/>
              <w:rPr>
                <w:b/>
                <w:bCs/>
                <w:color w:val="000000"/>
                <w:sz w:val="20"/>
                <w:szCs w:val="20"/>
              </w:rPr>
            </w:pPr>
            <w:r w:rsidRPr="000B5201">
              <w:rPr>
                <w:b/>
                <w:bCs/>
                <w:color w:val="000000"/>
                <w:sz w:val="20"/>
                <w:szCs w:val="20"/>
              </w:rPr>
              <w:t>11,8</w:t>
            </w:r>
          </w:p>
        </w:tc>
        <w:tc>
          <w:tcPr>
            <w:tcW w:w="1280" w:type="dxa"/>
            <w:tcBorders>
              <w:top w:val="nil"/>
              <w:left w:val="nil"/>
              <w:bottom w:val="single" w:sz="4" w:space="0" w:color="auto"/>
              <w:right w:val="single" w:sz="4" w:space="0" w:color="auto"/>
            </w:tcBorders>
            <w:noWrap/>
            <w:vAlign w:val="center"/>
          </w:tcPr>
          <w:p w14:paraId="099C9116" w14:textId="77777777" w:rsidR="00C3123D" w:rsidRPr="000B5201" w:rsidRDefault="00C3123D" w:rsidP="00BB5449">
            <w:pPr>
              <w:jc w:val="center"/>
              <w:rPr>
                <w:b/>
                <w:bCs/>
                <w:color w:val="000000"/>
                <w:sz w:val="20"/>
                <w:szCs w:val="20"/>
              </w:rPr>
            </w:pPr>
            <w:r w:rsidRPr="000B5201">
              <w:rPr>
                <w:b/>
                <w:bCs/>
                <w:color w:val="000000"/>
                <w:sz w:val="20"/>
                <w:szCs w:val="20"/>
              </w:rPr>
              <w:t>12,3</w:t>
            </w:r>
          </w:p>
        </w:tc>
        <w:tc>
          <w:tcPr>
            <w:tcW w:w="1300" w:type="dxa"/>
            <w:tcBorders>
              <w:top w:val="nil"/>
              <w:left w:val="nil"/>
              <w:bottom w:val="single" w:sz="4" w:space="0" w:color="auto"/>
              <w:right w:val="single" w:sz="4" w:space="0" w:color="auto"/>
            </w:tcBorders>
            <w:noWrap/>
            <w:vAlign w:val="center"/>
          </w:tcPr>
          <w:p w14:paraId="5676AD11" w14:textId="77777777" w:rsidR="00C3123D" w:rsidRPr="000B5201" w:rsidRDefault="00C3123D" w:rsidP="00BB5449">
            <w:pPr>
              <w:jc w:val="center"/>
              <w:rPr>
                <w:b/>
                <w:bCs/>
                <w:color w:val="000000"/>
                <w:sz w:val="20"/>
                <w:szCs w:val="20"/>
              </w:rPr>
            </w:pPr>
            <w:r w:rsidRPr="000B5201">
              <w:rPr>
                <w:b/>
                <w:bCs/>
                <w:color w:val="000000"/>
                <w:sz w:val="20"/>
                <w:szCs w:val="20"/>
              </w:rPr>
              <w:t>12,8</w:t>
            </w:r>
          </w:p>
        </w:tc>
      </w:tr>
      <w:tr w:rsidR="00C3123D" w:rsidRPr="000B5201" w14:paraId="0503B350" w14:textId="77777777" w:rsidTr="00BB5449">
        <w:trPr>
          <w:trHeight w:val="528"/>
        </w:trPr>
        <w:tc>
          <w:tcPr>
            <w:tcW w:w="5969" w:type="dxa"/>
            <w:tcBorders>
              <w:top w:val="nil"/>
              <w:left w:val="single" w:sz="4" w:space="0" w:color="auto"/>
              <w:bottom w:val="single" w:sz="4" w:space="0" w:color="auto"/>
              <w:right w:val="single" w:sz="4" w:space="0" w:color="auto"/>
            </w:tcBorders>
            <w:vAlign w:val="center"/>
            <w:hideMark/>
          </w:tcPr>
          <w:p w14:paraId="4E11DE38"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19" w:type="dxa"/>
            <w:tcBorders>
              <w:top w:val="nil"/>
              <w:left w:val="nil"/>
              <w:bottom w:val="single" w:sz="4" w:space="0" w:color="auto"/>
              <w:right w:val="single" w:sz="4" w:space="0" w:color="auto"/>
            </w:tcBorders>
            <w:vAlign w:val="center"/>
            <w:hideMark/>
          </w:tcPr>
          <w:p w14:paraId="1E86DB92" w14:textId="77777777" w:rsidR="00C3123D" w:rsidRPr="000B5201" w:rsidRDefault="00C3123D" w:rsidP="00BB5449">
            <w:pPr>
              <w:jc w:val="center"/>
              <w:rPr>
                <w:color w:val="000000"/>
                <w:sz w:val="20"/>
                <w:szCs w:val="20"/>
              </w:rPr>
            </w:pPr>
            <w:r w:rsidRPr="000B5201">
              <w:rPr>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36A21F9F" w14:textId="77777777" w:rsidR="00C3123D" w:rsidRPr="000B5201" w:rsidRDefault="00C3123D" w:rsidP="00BB5449">
            <w:pPr>
              <w:jc w:val="center"/>
              <w:rPr>
                <w:color w:val="000000"/>
                <w:sz w:val="20"/>
                <w:szCs w:val="20"/>
              </w:rPr>
            </w:pPr>
            <w:r w:rsidRPr="000B5201">
              <w:rPr>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04A3D75B" w14:textId="77777777" w:rsidR="00C3123D" w:rsidRPr="000B5201" w:rsidRDefault="00C3123D" w:rsidP="00BB5449">
            <w:pPr>
              <w:jc w:val="center"/>
              <w:rPr>
                <w:color w:val="000000"/>
                <w:sz w:val="20"/>
                <w:szCs w:val="20"/>
              </w:rPr>
            </w:pPr>
            <w:r w:rsidRPr="000B5201">
              <w:rPr>
                <w:color w:val="000000"/>
                <w:sz w:val="20"/>
                <w:szCs w:val="20"/>
              </w:rPr>
              <w:t>13</w:t>
            </w:r>
          </w:p>
        </w:tc>
        <w:tc>
          <w:tcPr>
            <w:tcW w:w="1554" w:type="dxa"/>
            <w:tcBorders>
              <w:top w:val="nil"/>
              <w:left w:val="nil"/>
              <w:bottom w:val="single" w:sz="4" w:space="0" w:color="auto"/>
              <w:right w:val="single" w:sz="4" w:space="0" w:color="auto"/>
            </w:tcBorders>
            <w:noWrap/>
            <w:vAlign w:val="center"/>
            <w:hideMark/>
          </w:tcPr>
          <w:p w14:paraId="1C896134" w14:textId="77777777" w:rsidR="00C3123D" w:rsidRPr="000B5201" w:rsidRDefault="00C3123D" w:rsidP="00BB5449">
            <w:pPr>
              <w:jc w:val="center"/>
              <w:rPr>
                <w:color w:val="000000"/>
                <w:sz w:val="20"/>
                <w:szCs w:val="20"/>
              </w:rPr>
            </w:pPr>
            <w:r w:rsidRPr="000B5201">
              <w:rPr>
                <w:color w:val="000000"/>
                <w:sz w:val="20"/>
                <w:szCs w:val="20"/>
              </w:rPr>
              <w:t>01000 0007 2</w:t>
            </w:r>
          </w:p>
        </w:tc>
        <w:tc>
          <w:tcPr>
            <w:tcW w:w="1026" w:type="dxa"/>
            <w:tcBorders>
              <w:top w:val="nil"/>
              <w:left w:val="nil"/>
              <w:bottom w:val="single" w:sz="4" w:space="0" w:color="auto"/>
              <w:right w:val="single" w:sz="4" w:space="0" w:color="auto"/>
            </w:tcBorders>
            <w:noWrap/>
            <w:vAlign w:val="center"/>
            <w:hideMark/>
          </w:tcPr>
          <w:p w14:paraId="5D62C2A2"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hideMark/>
          </w:tcPr>
          <w:p w14:paraId="30D1AA47" w14:textId="77777777" w:rsidR="00C3123D" w:rsidRPr="000B5201" w:rsidRDefault="00C3123D" w:rsidP="00BB5449">
            <w:pPr>
              <w:jc w:val="center"/>
              <w:rPr>
                <w:bCs/>
                <w:color w:val="000000"/>
                <w:sz w:val="20"/>
                <w:szCs w:val="20"/>
              </w:rPr>
            </w:pPr>
            <w:r w:rsidRPr="000B5201">
              <w:rPr>
                <w:bCs/>
                <w:color w:val="000000"/>
                <w:sz w:val="20"/>
                <w:szCs w:val="20"/>
              </w:rPr>
              <w:t>11,8</w:t>
            </w:r>
          </w:p>
        </w:tc>
        <w:tc>
          <w:tcPr>
            <w:tcW w:w="1280" w:type="dxa"/>
            <w:tcBorders>
              <w:top w:val="nil"/>
              <w:left w:val="nil"/>
              <w:bottom w:val="single" w:sz="4" w:space="0" w:color="auto"/>
              <w:right w:val="single" w:sz="4" w:space="0" w:color="auto"/>
            </w:tcBorders>
            <w:noWrap/>
            <w:vAlign w:val="center"/>
            <w:hideMark/>
          </w:tcPr>
          <w:p w14:paraId="767E2F12" w14:textId="77777777" w:rsidR="00C3123D" w:rsidRPr="000B5201" w:rsidRDefault="00C3123D" w:rsidP="00BB5449">
            <w:pPr>
              <w:jc w:val="center"/>
              <w:rPr>
                <w:bCs/>
                <w:color w:val="000000"/>
                <w:sz w:val="20"/>
                <w:szCs w:val="20"/>
              </w:rPr>
            </w:pPr>
            <w:r w:rsidRPr="000B5201">
              <w:rPr>
                <w:bCs/>
                <w:color w:val="000000"/>
                <w:sz w:val="20"/>
                <w:szCs w:val="20"/>
              </w:rPr>
              <w:t>12,3</w:t>
            </w:r>
          </w:p>
        </w:tc>
        <w:tc>
          <w:tcPr>
            <w:tcW w:w="1300" w:type="dxa"/>
            <w:tcBorders>
              <w:top w:val="nil"/>
              <w:left w:val="nil"/>
              <w:bottom w:val="single" w:sz="4" w:space="0" w:color="auto"/>
              <w:right w:val="single" w:sz="4" w:space="0" w:color="auto"/>
            </w:tcBorders>
            <w:noWrap/>
            <w:vAlign w:val="center"/>
            <w:hideMark/>
          </w:tcPr>
          <w:p w14:paraId="61E0B81A" w14:textId="77777777" w:rsidR="00C3123D" w:rsidRPr="000B5201" w:rsidRDefault="00C3123D" w:rsidP="00BB5449">
            <w:pPr>
              <w:jc w:val="center"/>
              <w:rPr>
                <w:bCs/>
                <w:color w:val="000000"/>
                <w:sz w:val="20"/>
                <w:szCs w:val="20"/>
              </w:rPr>
            </w:pPr>
            <w:r w:rsidRPr="000B5201">
              <w:rPr>
                <w:bCs/>
                <w:color w:val="000000"/>
                <w:sz w:val="20"/>
                <w:szCs w:val="20"/>
              </w:rPr>
              <w:t>12,8</w:t>
            </w:r>
          </w:p>
        </w:tc>
      </w:tr>
      <w:tr w:rsidR="00C3123D" w:rsidRPr="000B5201" w14:paraId="66225812" w14:textId="77777777" w:rsidTr="00BB5449">
        <w:trPr>
          <w:trHeight w:val="1247"/>
        </w:trPr>
        <w:tc>
          <w:tcPr>
            <w:tcW w:w="5969" w:type="dxa"/>
            <w:tcBorders>
              <w:top w:val="nil"/>
              <w:left w:val="single" w:sz="4" w:space="0" w:color="auto"/>
              <w:bottom w:val="single" w:sz="4" w:space="0" w:color="auto"/>
              <w:right w:val="single" w:sz="4" w:space="0" w:color="auto"/>
            </w:tcBorders>
            <w:vAlign w:val="center"/>
            <w:hideMark/>
          </w:tcPr>
          <w:p w14:paraId="7A02ACD2" w14:textId="77777777" w:rsidR="00C3123D" w:rsidRPr="000B5201" w:rsidRDefault="00C3123D" w:rsidP="00BB5449">
            <w:pPr>
              <w:jc w:val="both"/>
              <w:rPr>
                <w:b/>
                <w:bCs/>
                <w:color w:val="000000"/>
                <w:sz w:val="20"/>
                <w:szCs w:val="20"/>
              </w:rPr>
            </w:pPr>
            <w:r w:rsidRPr="000B5201">
              <w:rPr>
                <w:b/>
                <w:bCs/>
                <w:color w:val="000000"/>
                <w:sz w:val="20"/>
                <w:szCs w:val="20"/>
              </w:rPr>
              <w:t>Муниципальная программа «Организация информирования, консультирования и содействия жителям муниципального образования по вопросам создания ТСЖ, советов многоквартирных домов, формирования земельных участков, на которых расположены многоквартирные дома»</w:t>
            </w:r>
          </w:p>
        </w:tc>
        <w:tc>
          <w:tcPr>
            <w:tcW w:w="819" w:type="dxa"/>
            <w:tcBorders>
              <w:top w:val="nil"/>
              <w:left w:val="nil"/>
              <w:bottom w:val="single" w:sz="4" w:space="0" w:color="auto"/>
              <w:right w:val="single" w:sz="4" w:space="0" w:color="auto"/>
            </w:tcBorders>
            <w:vAlign w:val="center"/>
            <w:hideMark/>
          </w:tcPr>
          <w:p w14:paraId="53ACED4C"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2C1863F0"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3EBEB42C" w14:textId="77777777" w:rsidR="00C3123D" w:rsidRPr="000B5201" w:rsidRDefault="00C3123D" w:rsidP="00BB5449">
            <w:pPr>
              <w:jc w:val="center"/>
              <w:rPr>
                <w:b/>
                <w:bCs/>
                <w:color w:val="000000"/>
                <w:sz w:val="20"/>
                <w:szCs w:val="20"/>
              </w:rPr>
            </w:pPr>
            <w:r w:rsidRPr="000B5201">
              <w:rPr>
                <w:b/>
                <w:bCs/>
                <w:color w:val="000000"/>
                <w:sz w:val="20"/>
                <w:szCs w:val="20"/>
              </w:rPr>
              <w:t>13</w:t>
            </w:r>
          </w:p>
        </w:tc>
        <w:tc>
          <w:tcPr>
            <w:tcW w:w="1554" w:type="dxa"/>
            <w:tcBorders>
              <w:top w:val="nil"/>
              <w:left w:val="nil"/>
              <w:bottom w:val="single" w:sz="4" w:space="0" w:color="auto"/>
              <w:right w:val="single" w:sz="4" w:space="0" w:color="auto"/>
            </w:tcBorders>
            <w:noWrap/>
            <w:vAlign w:val="center"/>
            <w:hideMark/>
          </w:tcPr>
          <w:p w14:paraId="3512C87D" w14:textId="77777777" w:rsidR="00C3123D" w:rsidRPr="000B5201" w:rsidRDefault="00C3123D" w:rsidP="00BB5449">
            <w:pPr>
              <w:jc w:val="center"/>
              <w:rPr>
                <w:b/>
                <w:bCs/>
                <w:color w:val="000000"/>
                <w:sz w:val="20"/>
                <w:szCs w:val="20"/>
              </w:rPr>
            </w:pPr>
            <w:r w:rsidRPr="000B5201">
              <w:rPr>
                <w:b/>
                <w:bCs/>
                <w:color w:val="000000"/>
                <w:sz w:val="20"/>
                <w:szCs w:val="20"/>
              </w:rPr>
              <w:t>02000 0007 1</w:t>
            </w:r>
          </w:p>
        </w:tc>
        <w:tc>
          <w:tcPr>
            <w:tcW w:w="1026" w:type="dxa"/>
            <w:tcBorders>
              <w:top w:val="nil"/>
              <w:left w:val="nil"/>
              <w:bottom w:val="single" w:sz="4" w:space="0" w:color="auto"/>
              <w:right w:val="single" w:sz="4" w:space="0" w:color="auto"/>
            </w:tcBorders>
            <w:noWrap/>
            <w:vAlign w:val="center"/>
            <w:hideMark/>
          </w:tcPr>
          <w:p w14:paraId="2CA22858"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63F29600" w14:textId="77777777" w:rsidR="00C3123D" w:rsidRPr="000B5201" w:rsidRDefault="00C3123D" w:rsidP="00BB5449">
            <w:pPr>
              <w:jc w:val="center"/>
              <w:rPr>
                <w:b/>
                <w:bCs/>
                <w:color w:val="000000"/>
                <w:sz w:val="20"/>
                <w:szCs w:val="20"/>
              </w:rPr>
            </w:pPr>
            <w:r w:rsidRPr="000B5201">
              <w:rPr>
                <w:b/>
                <w:bCs/>
                <w:color w:val="000000"/>
                <w:sz w:val="20"/>
                <w:szCs w:val="20"/>
              </w:rPr>
              <w:t>10,4</w:t>
            </w:r>
          </w:p>
        </w:tc>
        <w:tc>
          <w:tcPr>
            <w:tcW w:w="1280" w:type="dxa"/>
            <w:tcBorders>
              <w:top w:val="nil"/>
              <w:left w:val="nil"/>
              <w:bottom w:val="single" w:sz="4" w:space="0" w:color="auto"/>
              <w:right w:val="single" w:sz="4" w:space="0" w:color="auto"/>
            </w:tcBorders>
            <w:noWrap/>
            <w:vAlign w:val="center"/>
          </w:tcPr>
          <w:p w14:paraId="6C717CA0" w14:textId="77777777" w:rsidR="00C3123D" w:rsidRPr="000B5201" w:rsidRDefault="00C3123D" w:rsidP="00BB5449">
            <w:pPr>
              <w:jc w:val="center"/>
              <w:rPr>
                <w:b/>
                <w:bCs/>
                <w:color w:val="000000"/>
                <w:sz w:val="20"/>
                <w:szCs w:val="20"/>
              </w:rPr>
            </w:pPr>
            <w:r w:rsidRPr="000B5201">
              <w:rPr>
                <w:b/>
                <w:bCs/>
                <w:color w:val="000000"/>
                <w:sz w:val="20"/>
                <w:szCs w:val="20"/>
              </w:rPr>
              <w:t>10,8</w:t>
            </w:r>
          </w:p>
        </w:tc>
        <w:tc>
          <w:tcPr>
            <w:tcW w:w="1300" w:type="dxa"/>
            <w:tcBorders>
              <w:top w:val="nil"/>
              <w:left w:val="nil"/>
              <w:bottom w:val="single" w:sz="4" w:space="0" w:color="auto"/>
              <w:right w:val="single" w:sz="4" w:space="0" w:color="auto"/>
            </w:tcBorders>
            <w:noWrap/>
            <w:vAlign w:val="center"/>
          </w:tcPr>
          <w:p w14:paraId="58C70547" w14:textId="77777777" w:rsidR="00C3123D" w:rsidRPr="000B5201" w:rsidRDefault="00C3123D" w:rsidP="00BB5449">
            <w:pPr>
              <w:jc w:val="center"/>
              <w:rPr>
                <w:b/>
                <w:bCs/>
                <w:color w:val="000000"/>
                <w:sz w:val="20"/>
                <w:szCs w:val="20"/>
              </w:rPr>
            </w:pPr>
            <w:r w:rsidRPr="000B5201">
              <w:rPr>
                <w:b/>
                <w:bCs/>
                <w:color w:val="000000"/>
                <w:sz w:val="20"/>
                <w:szCs w:val="20"/>
              </w:rPr>
              <w:t>11,2</w:t>
            </w:r>
          </w:p>
        </w:tc>
      </w:tr>
      <w:tr w:rsidR="00C3123D" w:rsidRPr="000B5201" w14:paraId="1ACF200F" w14:textId="77777777" w:rsidTr="00BB5449">
        <w:trPr>
          <w:trHeight w:val="528"/>
        </w:trPr>
        <w:tc>
          <w:tcPr>
            <w:tcW w:w="5969" w:type="dxa"/>
            <w:tcBorders>
              <w:top w:val="nil"/>
              <w:left w:val="single" w:sz="4" w:space="0" w:color="auto"/>
              <w:bottom w:val="single" w:sz="4" w:space="0" w:color="auto"/>
              <w:right w:val="single" w:sz="4" w:space="0" w:color="auto"/>
            </w:tcBorders>
            <w:vAlign w:val="center"/>
            <w:hideMark/>
          </w:tcPr>
          <w:p w14:paraId="4E999E3A"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19" w:type="dxa"/>
            <w:tcBorders>
              <w:top w:val="nil"/>
              <w:left w:val="nil"/>
              <w:bottom w:val="single" w:sz="4" w:space="0" w:color="auto"/>
              <w:right w:val="single" w:sz="4" w:space="0" w:color="auto"/>
            </w:tcBorders>
            <w:vAlign w:val="center"/>
            <w:hideMark/>
          </w:tcPr>
          <w:p w14:paraId="7658024A" w14:textId="77777777" w:rsidR="00C3123D" w:rsidRPr="000B5201" w:rsidRDefault="00C3123D" w:rsidP="00BB5449">
            <w:pPr>
              <w:jc w:val="center"/>
              <w:rPr>
                <w:color w:val="000000"/>
                <w:sz w:val="20"/>
                <w:szCs w:val="20"/>
              </w:rPr>
            </w:pPr>
            <w:r w:rsidRPr="000B5201">
              <w:rPr>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295CCE51" w14:textId="77777777" w:rsidR="00C3123D" w:rsidRPr="000B5201" w:rsidRDefault="00C3123D" w:rsidP="00BB5449">
            <w:pPr>
              <w:jc w:val="center"/>
              <w:rPr>
                <w:color w:val="000000"/>
                <w:sz w:val="20"/>
                <w:szCs w:val="20"/>
              </w:rPr>
            </w:pPr>
            <w:r w:rsidRPr="000B5201">
              <w:rPr>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6863AF72" w14:textId="77777777" w:rsidR="00C3123D" w:rsidRPr="000B5201" w:rsidRDefault="00C3123D" w:rsidP="00BB5449">
            <w:pPr>
              <w:jc w:val="center"/>
              <w:rPr>
                <w:color w:val="000000"/>
                <w:sz w:val="20"/>
                <w:szCs w:val="20"/>
              </w:rPr>
            </w:pPr>
            <w:r w:rsidRPr="000B5201">
              <w:rPr>
                <w:color w:val="000000"/>
                <w:sz w:val="20"/>
                <w:szCs w:val="20"/>
              </w:rPr>
              <w:t>13</w:t>
            </w:r>
          </w:p>
        </w:tc>
        <w:tc>
          <w:tcPr>
            <w:tcW w:w="1554" w:type="dxa"/>
            <w:tcBorders>
              <w:top w:val="nil"/>
              <w:left w:val="nil"/>
              <w:bottom w:val="single" w:sz="4" w:space="0" w:color="auto"/>
              <w:right w:val="single" w:sz="4" w:space="0" w:color="auto"/>
            </w:tcBorders>
            <w:noWrap/>
            <w:vAlign w:val="center"/>
            <w:hideMark/>
          </w:tcPr>
          <w:p w14:paraId="534EA731" w14:textId="77777777" w:rsidR="00C3123D" w:rsidRPr="000B5201" w:rsidRDefault="00C3123D" w:rsidP="00BB5449">
            <w:pPr>
              <w:jc w:val="center"/>
              <w:rPr>
                <w:color w:val="000000"/>
                <w:sz w:val="20"/>
                <w:szCs w:val="20"/>
              </w:rPr>
            </w:pPr>
            <w:r w:rsidRPr="000B5201">
              <w:rPr>
                <w:color w:val="000000"/>
                <w:sz w:val="20"/>
                <w:szCs w:val="20"/>
              </w:rPr>
              <w:t>02000 0007 1</w:t>
            </w:r>
          </w:p>
        </w:tc>
        <w:tc>
          <w:tcPr>
            <w:tcW w:w="1026" w:type="dxa"/>
            <w:tcBorders>
              <w:top w:val="nil"/>
              <w:left w:val="nil"/>
              <w:bottom w:val="single" w:sz="4" w:space="0" w:color="auto"/>
              <w:right w:val="single" w:sz="4" w:space="0" w:color="auto"/>
            </w:tcBorders>
            <w:noWrap/>
            <w:vAlign w:val="center"/>
            <w:hideMark/>
          </w:tcPr>
          <w:p w14:paraId="0B70E988"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hideMark/>
          </w:tcPr>
          <w:p w14:paraId="05BBBB03" w14:textId="77777777" w:rsidR="00C3123D" w:rsidRPr="000B5201" w:rsidRDefault="00C3123D" w:rsidP="00BB5449">
            <w:pPr>
              <w:jc w:val="center"/>
              <w:rPr>
                <w:bCs/>
                <w:color w:val="000000"/>
                <w:sz w:val="20"/>
                <w:szCs w:val="20"/>
              </w:rPr>
            </w:pPr>
            <w:r w:rsidRPr="000B5201">
              <w:rPr>
                <w:bCs/>
                <w:color w:val="000000"/>
                <w:sz w:val="20"/>
                <w:szCs w:val="20"/>
              </w:rPr>
              <w:t>10,4</w:t>
            </w:r>
          </w:p>
        </w:tc>
        <w:tc>
          <w:tcPr>
            <w:tcW w:w="1280" w:type="dxa"/>
            <w:tcBorders>
              <w:top w:val="nil"/>
              <w:left w:val="nil"/>
              <w:bottom w:val="single" w:sz="4" w:space="0" w:color="auto"/>
              <w:right w:val="single" w:sz="4" w:space="0" w:color="auto"/>
            </w:tcBorders>
            <w:noWrap/>
            <w:vAlign w:val="center"/>
            <w:hideMark/>
          </w:tcPr>
          <w:p w14:paraId="0E0202D6" w14:textId="77777777" w:rsidR="00C3123D" w:rsidRPr="000B5201" w:rsidRDefault="00C3123D" w:rsidP="00BB5449">
            <w:pPr>
              <w:jc w:val="center"/>
              <w:rPr>
                <w:bCs/>
                <w:color w:val="000000"/>
                <w:sz w:val="20"/>
                <w:szCs w:val="20"/>
              </w:rPr>
            </w:pPr>
            <w:r w:rsidRPr="000B5201">
              <w:rPr>
                <w:bCs/>
                <w:color w:val="000000"/>
                <w:sz w:val="20"/>
                <w:szCs w:val="20"/>
              </w:rPr>
              <w:t>10,8</w:t>
            </w:r>
          </w:p>
        </w:tc>
        <w:tc>
          <w:tcPr>
            <w:tcW w:w="1300" w:type="dxa"/>
            <w:tcBorders>
              <w:top w:val="nil"/>
              <w:left w:val="nil"/>
              <w:bottom w:val="single" w:sz="4" w:space="0" w:color="auto"/>
              <w:right w:val="single" w:sz="4" w:space="0" w:color="auto"/>
            </w:tcBorders>
            <w:noWrap/>
            <w:vAlign w:val="center"/>
            <w:hideMark/>
          </w:tcPr>
          <w:p w14:paraId="7E338DAD" w14:textId="77777777" w:rsidR="00C3123D" w:rsidRPr="000B5201" w:rsidRDefault="00C3123D" w:rsidP="00BB5449">
            <w:pPr>
              <w:jc w:val="center"/>
              <w:rPr>
                <w:bCs/>
                <w:color w:val="000000"/>
                <w:sz w:val="20"/>
                <w:szCs w:val="20"/>
              </w:rPr>
            </w:pPr>
            <w:r w:rsidRPr="000B5201">
              <w:rPr>
                <w:bCs/>
                <w:color w:val="000000"/>
                <w:sz w:val="20"/>
                <w:szCs w:val="20"/>
              </w:rPr>
              <w:t>11,2</w:t>
            </w:r>
          </w:p>
        </w:tc>
      </w:tr>
      <w:tr w:rsidR="00C3123D" w:rsidRPr="000B5201" w14:paraId="7F810C4E" w14:textId="77777777" w:rsidTr="00BB5449">
        <w:trPr>
          <w:trHeight w:val="528"/>
        </w:trPr>
        <w:tc>
          <w:tcPr>
            <w:tcW w:w="5969" w:type="dxa"/>
            <w:tcBorders>
              <w:top w:val="nil"/>
              <w:left w:val="single" w:sz="4" w:space="0" w:color="auto"/>
              <w:bottom w:val="single" w:sz="4" w:space="0" w:color="auto"/>
              <w:right w:val="single" w:sz="4" w:space="0" w:color="auto"/>
            </w:tcBorders>
            <w:vAlign w:val="center"/>
            <w:hideMark/>
          </w:tcPr>
          <w:p w14:paraId="170D9CD1" w14:textId="77777777" w:rsidR="00C3123D" w:rsidRPr="000B5201" w:rsidRDefault="00C3123D" w:rsidP="00BB5449">
            <w:pPr>
              <w:jc w:val="both"/>
              <w:rPr>
                <w:b/>
                <w:bCs/>
                <w:color w:val="000000"/>
                <w:sz w:val="20"/>
                <w:szCs w:val="20"/>
              </w:rPr>
            </w:pPr>
            <w:r w:rsidRPr="000B5201">
              <w:rPr>
                <w:b/>
                <w:bCs/>
                <w:color w:val="000000"/>
                <w:sz w:val="20"/>
                <w:szCs w:val="20"/>
              </w:rPr>
              <w:t xml:space="preserve">Расходы на формирование архивных фондов органов местного самоуправления </w:t>
            </w:r>
          </w:p>
        </w:tc>
        <w:tc>
          <w:tcPr>
            <w:tcW w:w="819" w:type="dxa"/>
            <w:tcBorders>
              <w:top w:val="nil"/>
              <w:left w:val="nil"/>
              <w:bottom w:val="single" w:sz="4" w:space="0" w:color="auto"/>
              <w:right w:val="single" w:sz="4" w:space="0" w:color="auto"/>
            </w:tcBorders>
            <w:vAlign w:val="center"/>
            <w:hideMark/>
          </w:tcPr>
          <w:p w14:paraId="0045CEB4"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11177B87"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4CEA9CFF" w14:textId="77777777" w:rsidR="00C3123D" w:rsidRPr="000B5201" w:rsidRDefault="00C3123D" w:rsidP="00BB5449">
            <w:pPr>
              <w:jc w:val="center"/>
              <w:rPr>
                <w:b/>
                <w:bCs/>
                <w:color w:val="000000"/>
                <w:sz w:val="20"/>
                <w:szCs w:val="20"/>
              </w:rPr>
            </w:pPr>
            <w:r w:rsidRPr="000B5201">
              <w:rPr>
                <w:b/>
                <w:bCs/>
                <w:color w:val="000000"/>
                <w:sz w:val="20"/>
                <w:szCs w:val="20"/>
              </w:rPr>
              <w:t>13</w:t>
            </w:r>
          </w:p>
        </w:tc>
        <w:tc>
          <w:tcPr>
            <w:tcW w:w="1554" w:type="dxa"/>
            <w:tcBorders>
              <w:top w:val="nil"/>
              <w:left w:val="nil"/>
              <w:bottom w:val="single" w:sz="4" w:space="0" w:color="auto"/>
              <w:right w:val="single" w:sz="4" w:space="0" w:color="auto"/>
            </w:tcBorders>
            <w:noWrap/>
            <w:vAlign w:val="center"/>
            <w:hideMark/>
          </w:tcPr>
          <w:p w14:paraId="5F95B842" w14:textId="77777777" w:rsidR="00C3123D" w:rsidRPr="000B5201" w:rsidRDefault="00C3123D" w:rsidP="00BB5449">
            <w:pPr>
              <w:jc w:val="center"/>
              <w:rPr>
                <w:b/>
                <w:bCs/>
                <w:color w:val="000000"/>
                <w:sz w:val="20"/>
                <w:szCs w:val="20"/>
              </w:rPr>
            </w:pPr>
            <w:r w:rsidRPr="000B5201">
              <w:rPr>
                <w:b/>
                <w:bCs/>
                <w:color w:val="000000"/>
                <w:sz w:val="20"/>
                <w:szCs w:val="20"/>
              </w:rPr>
              <w:t>99000 0007 3</w:t>
            </w:r>
          </w:p>
        </w:tc>
        <w:tc>
          <w:tcPr>
            <w:tcW w:w="1026" w:type="dxa"/>
            <w:tcBorders>
              <w:top w:val="nil"/>
              <w:left w:val="nil"/>
              <w:bottom w:val="single" w:sz="4" w:space="0" w:color="auto"/>
              <w:right w:val="single" w:sz="4" w:space="0" w:color="auto"/>
            </w:tcBorders>
            <w:noWrap/>
            <w:vAlign w:val="center"/>
            <w:hideMark/>
          </w:tcPr>
          <w:p w14:paraId="0DCAB54A"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hideMark/>
          </w:tcPr>
          <w:p w14:paraId="34998E48" w14:textId="77777777" w:rsidR="00C3123D" w:rsidRPr="000B5201" w:rsidRDefault="00C3123D" w:rsidP="00BB5449">
            <w:pPr>
              <w:jc w:val="center"/>
              <w:rPr>
                <w:b/>
                <w:bCs/>
                <w:color w:val="000000"/>
                <w:sz w:val="20"/>
                <w:szCs w:val="20"/>
              </w:rPr>
            </w:pPr>
            <w:r w:rsidRPr="000B5201">
              <w:rPr>
                <w:b/>
                <w:bCs/>
                <w:color w:val="000000"/>
                <w:sz w:val="20"/>
                <w:szCs w:val="20"/>
              </w:rPr>
              <w:t>84,1</w:t>
            </w:r>
          </w:p>
        </w:tc>
        <w:tc>
          <w:tcPr>
            <w:tcW w:w="1280" w:type="dxa"/>
            <w:tcBorders>
              <w:top w:val="nil"/>
              <w:left w:val="nil"/>
              <w:bottom w:val="single" w:sz="4" w:space="0" w:color="auto"/>
              <w:right w:val="single" w:sz="4" w:space="0" w:color="auto"/>
            </w:tcBorders>
            <w:noWrap/>
            <w:vAlign w:val="center"/>
          </w:tcPr>
          <w:p w14:paraId="01F4350E" w14:textId="77777777" w:rsidR="00C3123D" w:rsidRPr="000B5201" w:rsidRDefault="00C3123D" w:rsidP="00BB5449">
            <w:pPr>
              <w:jc w:val="center"/>
              <w:rPr>
                <w:b/>
                <w:bCs/>
                <w:color w:val="000000"/>
                <w:sz w:val="20"/>
                <w:szCs w:val="20"/>
              </w:rPr>
            </w:pPr>
            <w:r w:rsidRPr="000B5201">
              <w:rPr>
                <w:b/>
                <w:bCs/>
                <w:color w:val="000000"/>
                <w:sz w:val="20"/>
                <w:szCs w:val="20"/>
              </w:rPr>
              <w:t>87,6</w:t>
            </w:r>
          </w:p>
        </w:tc>
        <w:tc>
          <w:tcPr>
            <w:tcW w:w="1300" w:type="dxa"/>
            <w:tcBorders>
              <w:top w:val="nil"/>
              <w:left w:val="nil"/>
              <w:bottom w:val="single" w:sz="4" w:space="0" w:color="auto"/>
              <w:right w:val="single" w:sz="4" w:space="0" w:color="auto"/>
            </w:tcBorders>
            <w:noWrap/>
            <w:vAlign w:val="center"/>
          </w:tcPr>
          <w:p w14:paraId="10A405D9" w14:textId="77777777" w:rsidR="00C3123D" w:rsidRPr="000B5201" w:rsidRDefault="00C3123D" w:rsidP="00BB5449">
            <w:pPr>
              <w:jc w:val="center"/>
              <w:rPr>
                <w:b/>
                <w:bCs/>
                <w:color w:val="000000"/>
                <w:sz w:val="20"/>
                <w:szCs w:val="20"/>
              </w:rPr>
            </w:pPr>
            <w:r w:rsidRPr="000B5201">
              <w:rPr>
                <w:b/>
                <w:bCs/>
                <w:color w:val="000000"/>
                <w:sz w:val="20"/>
                <w:szCs w:val="20"/>
              </w:rPr>
              <w:t>89,0</w:t>
            </w:r>
          </w:p>
        </w:tc>
      </w:tr>
      <w:tr w:rsidR="00C3123D" w:rsidRPr="000B5201" w14:paraId="5D471D3B" w14:textId="77777777" w:rsidTr="00BB5449">
        <w:trPr>
          <w:trHeight w:val="528"/>
        </w:trPr>
        <w:tc>
          <w:tcPr>
            <w:tcW w:w="5969" w:type="dxa"/>
            <w:tcBorders>
              <w:top w:val="nil"/>
              <w:left w:val="single" w:sz="4" w:space="0" w:color="auto"/>
              <w:bottom w:val="single" w:sz="4" w:space="0" w:color="auto"/>
              <w:right w:val="single" w:sz="4" w:space="0" w:color="auto"/>
            </w:tcBorders>
            <w:vAlign w:val="center"/>
            <w:hideMark/>
          </w:tcPr>
          <w:p w14:paraId="14C1FF34"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19" w:type="dxa"/>
            <w:tcBorders>
              <w:top w:val="nil"/>
              <w:left w:val="nil"/>
              <w:bottom w:val="single" w:sz="4" w:space="0" w:color="auto"/>
              <w:right w:val="single" w:sz="4" w:space="0" w:color="auto"/>
            </w:tcBorders>
            <w:vAlign w:val="center"/>
            <w:hideMark/>
          </w:tcPr>
          <w:p w14:paraId="716832E6" w14:textId="77777777" w:rsidR="00C3123D" w:rsidRPr="000B5201" w:rsidRDefault="00C3123D" w:rsidP="00BB5449">
            <w:pPr>
              <w:jc w:val="center"/>
              <w:rPr>
                <w:color w:val="000000"/>
                <w:sz w:val="20"/>
                <w:szCs w:val="20"/>
              </w:rPr>
            </w:pPr>
            <w:r w:rsidRPr="000B5201">
              <w:rPr>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4575868F" w14:textId="77777777" w:rsidR="00C3123D" w:rsidRPr="000B5201" w:rsidRDefault="00C3123D" w:rsidP="00BB5449">
            <w:pPr>
              <w:jc w:val="center"/>
              <w:rPr>
                <w:color w:val="000000"/>
                <w:sz w:val="20"/>
                <w:szCs w:val="20"/>
              </w:rPr>
            </w:pPr>
            <w:r w:rsidRPr="000B5201">
              <w:rPr>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48B7F018" w14:textId="77777777" w:rsidR="00C3123D" w:rsidRPr="000B5201" w:rsidRDefault="00C3123D" w:rsidP="00BB5449">
            <w:pPr>
              <w:jc w:val="center"/>
              <w:rPr>
                <w:color w:val="000000"/>
                <w:sz w:val="20"/>
                <w:szCs w:val="20"/>
              </w:rPr>
            </w:pPr>
            <w:r w:rsidRPr="000B5201">
              <w:rPr>
                <w:color w:val="000000"/>
                <w:sz w:val="20"/>
                <w:szCs w:val="20"/>
              </w:rPr>
              <w:t>13</w:t>
            </w:r>
          </w:p>
        </w:tc>
        <w:tc>
          <w:tcPr>
            <w:tcW w:w="1554" w:type="dxa"/>
            <w:tcBorders>
              <w:top w:val="nil"/>
              <w:left w:val="nil"/>
              <w:bottom w:val="single" w:sz="4" w:space="0" w:color="auto"/>
              <w:right w:val="single" w:sz="4" w:space="0" w:color="auto"/>
            </w:tcBorders>
            <w:noWrap/>
            <w:vAlign w:val="center"/>
            <w:hideMark/>
          </w:tcPr>
          <w:p w14:paraId="5382A1E2" w14:textId="77777777" w:rsidR="00C3123D" w:rsidRPr="000B5201" w:rsidRDefault="00C3123D" w:rsidP="00BB5449">
            <w:pPr>
              <w:jc w:val="center"/>
              <w:rPr>
                <w:color w:val="000000"/>
                <w:sz w:val="20"/>
                <w:szCs w:val="20"/>
              </w:rPr>
            </w:pPr>
            <w:r w:rsidRPr="000B5201">
              <w:rPr>
                <w:color w:val="000000"/>
                <w:sz w:val="20"/>
                <w:szCs w:val="20"/>
              </w:rPr>
              <w:t>99000 0007 3</w:t>
            </w:r>
          </w:p>
        </w:tc>
        <w:tc>
          <w:tcPr>
            <w:tcW w:w="1026" w:type="dxa"/>
            <w:tcBorders>
              <w:top w:val="nil"/>
              <w:left w:val="nil"/>
              <w:bottom w:val="single" w:sz="4" w:space="0" w:color="auto"/>
              <w:right w:val="single" w:sz="4" w:space="0" w:color="auto"/>
            </w:tcBorders>
            <w:noWrap/>
            <w:vAlign w:val="center"/>
            <w:hideMark/>
          </w:tcPr>
          <w:p w14:paraId="55893AC9"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hideMark/>
          </w:tcPr>
          <w:p w14:paraId="0CA10923" w14:textId="77777777" w:rsidR="00C3123D" w:rsidRPr="000B5201" w:rsidRDefault="00C3123D" w:rsidP="00BB5449">
            <w:pPr>
              <w:jc w:val="center"/>
              <w:rPr>
                <w:bCs/>
                <w:color w:val="000000"/>
                <w:sz w:val="20"/>
                <w:szCs w:val="20"/>
              </w:rPr>
            </w:pPr>
            <w:r w:rsidRPr="000B5201">
              <w:rPr>
                <w:bCs/>
                <w:color w:val="000000"/>
                <w:sz w:val="20"/>
                <w:szCs w:val="20"/>
              </w:rPr>
              <w:t>84,1</w:t>
            </w:r>
          </w:p>
        </w:tc>
        <w:tc>
          <w:tcPr>
            <w:tcW w:w="1280" w:type="dxa"/>
            <w:tcBorders>
              <w:top w:val="nil"/>
              <w:left w:val="nil"/>
              <w:bottom w:val="single" w:sz="4" w:space="0" w:color="auto"/>
              <w:right w:val="single" w:sz="4" w:space="0" w:color="auto"/>
            </w:tcBorders>
            <w:noWrap/>
            <w:vAlign w:val="center"/>
            <w:hideMark/>
          </w:tcPr>
          <w:p w14:paraId="18E84E92" w14:textId="77777777" w:rsidR="00C3123D" w:rsidRPr="000B5201" w:rsidRDefault="00C3123D" w:rsidP="00BB5449">
            <w:pPr>
              <w:jc w:val="center"/>
              <w:rPr>
                <w:bCs/>
                <w:color w:val="000000"/>
                <w:sz w:val="20"/>
                <w:szCs w:val="20"/>
              </w:rPr>
            </w:pPr>
            <w:r w:rsidRPr="000B5201">
              <w:rPr>
                <w:bCs/>
                <w:color w:val="000000"/>
                <w:sz w:val="20"/>
                <w:szCs w:val="20"/>
              </w:rPr>
              <w:t>87,6</w:t>
            </w:r>
          </w:p>
        </w:tc>
        <w:tc>
          <w:tcPr>
            <w:tcW w:w="1300" w:type="dxa"/>
            <w:tcBorders>
              <w:top w:val="nil"/>
              <w:left w:val="nil"/>
              <w:bottom w:val="single" w:sz="4" w:space="0" w:color="auto"/>
              <w:right w:val="single" w:sz="4" w:space="0" w:color="auto"/>
            </w:tcBorders>
            <w:noWrap/>
            <w:vAlign w:val="center"/>
            <w:hideMark/>
          </w:tcPr>
          <w:p w14:paraId="231AFC20" w14:textId="77777777" w:rsidR="00C3123D" w:rsidRPr="000B5201" w:rsidRDefault="00C3123D" w:rsidP="00BB5449">
            <w:pPr>
              <w:jc w:val="center"/>
              <w:rPr>
                <w:bCs/>
                <w:color w:val="000000"/>
                <w:sz w:val="20"/>
                <w:szCs w:val="20"/>
              </w:rPr>
            </w:pPr>
            <w:r w:rsidRPr="000B5201">
              <w:rPr>
                <w:bCs/>
                <w:color w:val="000000"/>
                <w:sz w:val="20"/>
                <w:szCs w:val="20"/>
              </w:rPr>
              <w:t>89,0</w:t>
            </w:r>
          </w:p>
        </w:tc>
      </w:tr>
      <w:tr w:rsidR="00C3123D" w:rsidRPr="000B5201" w14:paraId="42E69903" w14:textId="77777777" w:rsidTr="00BB5449">
        <w:trPr>
          <w:trHeight w:val="1020"/>
        </w:trPr>
        <w:tc>
          <w:tcPr>
            <w:tcW w:w="5969" w:type="dxa"/>
            <w:tcBorders>
              <w:top w:val="nil"/>
              <w:left w:val="single" w:sz="4" w:space="0" w:color="auto"/>
              <w:bottom w:val="single" w:sz="4" w:space="0" w:color="auto"/>
              <w:right w:val="single" w:sz="4" w:space="0" w:color="auto"/>
            </w:tcBorders>
            <w:vAlign w:val="center"/>
            <w:hideMark/>
          </w:tcPr>
          <w:p w14:paraId="0C3956D3" w14:textId="77777777" w:rsidR="00C3123D" w:rsidRPr="000B5201" w:rsidRDefault="00C3123D" w:rsidP="00BB5449">
            <w:pPr>
              <w:jc w:val="both"/>
              <w:rPr>
                <w:b/>
                <w:bCs/>
                <w:color w:val="000000"/>
                <w:sz w:val="20"/>
                <w:szCs w:val="20"/>
              </w:rPr>
            </w:pPr>
            <w:r w:rsidRPr="000B5201">
              <w:rPr>
                <w:b/>
                <w:bCs/>
                <w:color w:val="000000"/>
                <w:sz w:val="20"/>
                <w:szCs w:val="20"/>
              </w:rPr>
              <w:t>Расходы на исполнение государственного полномочия по составлению протоколов об административных правонарушениях за счет субвенции из бюджета Санкт-Петербурга</w:t>
            </w:r>
          </w:p>
        </w:tc>
        <w:tc>
          <w:tcPr>
            <w:tcW w:w="819" w:type="dxa"/>
            <w:tcBorders>
              <w:top w:val="nil"/>
              <w:left w:val="nil"/>
              <w:bottom w:val="single" w:sz="4" w:space="0" w:color="auto"/>
              <w:right w:val="single" w:sz="4" w:space="0" w:color="auto"/>
            </w:tcBorders>
            <w:vAlign w:val="center"/>
            <w:hideMark/>
          </w:tcPr>
          <w:p w14:paraId="0EC48FD5"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25CE942E"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01176C3A" w14:textId="77777777" w:rsidR="00C3123D" w:rsidRPr="000B5201" w:rsidRDefault="00C3123D" w:rsidP="00BB5449">
            <w:pPr>
              <w:jc w:val="center"/>
              <w:rPr>
                <w:b/>
                <w:bCs/>
                <w:color w:val="000000"/>
                <w:sz w:val="20"/>
                <w:szCs w:val="20"/>
              </w:rPr>
            </w:pPr>
            <w:r w:rsidRPr="000B5201">
              <w:rPr>
                <w:b/>
                <w:bCs/>
                <w:color w:val="000000"/>
                <w:sz w:val="20"/>
                <w:szCs w:val="20"/>
              </w:rPr>
              <w:t>13</w:t>
            </w:r>
          </w:p>
        </w:tc>
        <w:tc>
          <w:tcPr>
            <w:tcW w:w="1554" w:type="dxa"/>
            <w:tcBorders>
              <w:top w:val="nil"/>
              <w:left w:val="nil"/>
              <w:bottom w:val="single" w:sz="4" w:space="0" w:color="auto"/>
              <w:right w:val="single" w:sz="4" w:space="0" w:color="auto"/>
            </w:tcBorders>
            <w:noWrap/>
            <w:vAlign w:val="center"/>
            <w:hideMark/>
          </w:tcPr>
          <w:p w14:paraId="7A9F936E" w14:textId="77777777" w:rsidR="00C3123D" w:rsidRPr="000B5201" w:rsidRDefault="00C3123D" w:rsidP="00BB5449">
            <w:pPr>
              <w:jc w:val="center"/>
              <w:rPr>
                <w:b/>
                <w:bCs/>
                <w:color w:val="000000"/>
                <w:sz w:val="20"/>
                <w:szCs w:val="20"/>
              </w:rPr>
            </w:pPr>
            <w:r w:rsidRPr="000B5201">
              <w:rPr>
                <w:b/>
                <w:bCs/>
                <w:color w:val="000000"/>
                <w:sz w:val="20"/>
                <w:szCs w:val="20"/>
              </w:rPr>
              <w:t>99000 G010 0</w:t>
            </w:r>
          </w:p>
        </w:tc>
        <w:tc>
          <w:tcPr>
            <w:tcW w:w="1026" w:type="dxa"/>
            <w:tcBorders>
              <w:top w:val="nil"/>
              <w:left w:val="nil"/>
              <w:bottom w:val="single" w:sz="4" w:space="0" w:color="auto"/>
              <w:right w:val="single" w:sz="4" w:space="0" w:color="auto"/>
            </w:tcBorders>
            <w:noWrap/>
            <w:vAlign w:val="center"/>
            <w:hideMark/>
          </w:tcPr>
          <w:p w14:paraId="56E7E32A"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19029F65" w14:textId="77777777" w:rsidR="00C3123D" w:rsidRPr="000B5201" w:rsidRDefault="00C3123D" w:rsidP="00BB5449">
            <w:pPr>
              <w:jc w:val="center"/>
              <w:rPr>
                <w:b/>
                <w:bCs/>
                <w:color w:val="000000"/>
                <w:sz w:val="20"/>
                <w:szCs w:val="20"/>
              </w:rPr>
            </w:pPr>
            <w:r w:rsidRPr="000B5201">
              <w:rPr>
                <w:b/>
                <w:bCs/>
                <w:color w:val="000000"/>
                <w:sz w:val="20"/>
                <w:szCs w:val="20"/>
              </w:rPr>
              <w:t>10,1</w:t>
            </w:r>
          </w:p>
        </w:tc>
        <w:tc>
          <w:tcPr>
            <w:tcW w:w="1280" w:type="dxa"/>
            <w:tcBorders>
              <w:top w:val="nil"/>
              <w:left w:val="nil"/>
              <w:bottom w:val="single" w:sz="4" w:space="0" w:color="auto"/>
              <w:right w:val="single" w:sz="4" w:space="0" w:color="auto"/>
            </w:tcBorders>
            <w:noWrap/>
            <w:vAlign w:val="center"/>
          </w:tcPr>
          <w:p w14:paraId="14A9B711" w14:textId="77777777" w:rsidR="00C3123D" w:rsidRPr="000B5201" w:rsidRDefault="00C3123D" w:rsidP="00BB5449">
            <w:pPr>
              <w:jc w:val="center"/>
              <w:rPr>
                <w:b/>
                <w:bCs/>
                <w:color w:val="000000"/>
                <w:sz w:val="20"/>
                <w:szCs w:val="20"/>
              </w:rPr>
            </w:pPr>
            <w:r w:rsidRPr="000B5201">
              <w:rPr>
                <w:b/>
                <w:bCs/>
                <w:color w:val="000000"/>
                <w:sz w:val="20"/>
                <w:szCs w:val="20"/>
              </w:rPr>
              <w:t>10,5</w:t>
            </w:r>
          </w:p>
        </w:tc>
        <w:tc>
          <w:tcPr>
            <w:tcW w:w="1300" w:type="dxa"/>
            <w:tcBorders>
              <w:top w:val="nil"/>
              <w:left w:val="nil"/>
              <w:bottom w:val="single" w:sz="4" w:space="0" w:color="auto"/>
              <w:right w:val="single" w:sz="4" w:space="0" w:color="auto"/>
            </w:tcBorders>
            <w:noWrap/>
            <w:vAlign w:val="center"/>
          </w:tcPr>
          <w:p w14:paraId="4DE0C4B1" w14:textId="77777777" w:rsidR="00C3123D" w:rsidRPr="000B5201" w:rsidRDefault="00C3123D" w:rsidP="00BB5449">
            <w:pPr>
              <w:jc w:val="center"/>
              <w:rPr>
                <w:b/>
                <w:bCs/>
                <w:color w:val="000000"/>
                <w:sz w:val="20"/>
                <w:szCs w:val="20"/>
              </w:rPr>
            </w:pPr>
            <w:r w:rsidRPr="000B5201">
              <w:rPr>
                <w:b/>
                <w:bCs/>
                <w:color w:val="000000"/>
                <w:sz w:val="20"/>
                <w:szCs w:val="20"/>
              </w:rPr>
              <w:t>10,9</w:t>
            </w:r>
          </w:p>
        </w:tc>
      </w:tr>
      <w:tr w:rsidR="00C3123D" w:rsidRPr="000B5201" w14:paraId="3F843CE4" w14:textId="77777777" w:rsidTr="00BB5449">
        <w:trPr>
          <w:trHeight w:val="528"/>
        </w:trPr>
        <w:tc>
          <w:tcPr>
            <w:tcW w:w="5969" w:type="dxa"/>
            <w:tcBorders>
              <w:top w:val="nil"/>
              <w:left w:val="single" w:sz="4" w:space="0" w:color="auto"/>
              <w:bottom w:val="single" w:sz="4" w:space="0" w:color="auto"/>
              <w:right w:val="single" w:sz="4" w:space="0" w:color="auto"/>
            </w:tcBorders>
            <w:vAlign w:val="center"/>
            <w:hideMark/>
          </w:tcPr>
          <w:p w14:paraId="2388D259"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19" w:type="dxa"/>
            <w:tcBorders>
              <w:top w:val="nil"/>
              <w:left w:val="nil"/>
              <w:bottom w:val="single" w:sz="4" w:space="0" w:color="auto"/>
              <w:right w:val="single" w:sz="4" w:space="0" w:color="auto"/>
            </w:tcBorders>
            <w:vAlign w:val="center"/>
            <w:hideMark/>
          </w:tcPr>
          <w:p w14:paraId="52FA5408" w14:textId="77777777" w:rsidR="00C3123D" w:rsidRPr="000B5201" w:rsidRDefault="00C3123D" w:rsidP="00BB5449">
            <w:pPr>
              <w:jc w:val="center"/>
              <w:rPr>
                <w:color w:val="000000"/>
                <w:sz w:val="20"/>
                <w:szCs w:val="20"/>
              </w:rPr>
            </w:pPr>
            <w:r w:rsidRPr="000B5201">
              <w:rPr>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68769D7B" w14:textId="77777777" w:rsidR="00C3123D" w:rsidRPr="000B5201" w:rsidRDefault="00C3123D" w:rsidP="00BB5449">
            <w:pPr>
              <w:jc w:val="center"/>
              <w:rPr>
                <w:color w:val="000000"/>
                <w:sz w:val="20"/>
                <w:szCs w:val="20"/>
              </w:rPr>
            </w:pPr>
            <w:r w:rsidRPr="000B5201">
              <w:rPr>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29846B13" w14:textId="77777777" w:rsidR="00C3123D" w:rsidRPr="000B5201" w:rsidRDefault="00C3123D" w:rsidP="00BB5449">
            <w:pPr>
              <w:jc w:val="center"/>
              <w:rPr>
                <w:color w:val="000000"/>
                <w:sz w:val="20"/>
                <w:szCs w:val="20"/>
              </w:rPr>
            </w:pPr>
            <w:r w:rsidRPr="000B5201">
              <w:rPr>
                <w:color w:val="000000"/>
                <w:sz w:val="20"/>
                <w:szCs w:val="20"/>
              </w:rPr>
              <w:t>13</w:t>
            </w:r>
          </w:p>
        </w:tc>
        <w:tc>
          <w:tcPr>
            <w:tcW w:w="1554" w:type="dxa"/>
            <w:tcBorders>
              <w:top w:val="nil"/>
              <w:left w:val="nil"/>
              <w:bottom w:val="single" w:sz="4" w:space="0" w:color="auto"/>
              <w:right w:val="single" w:sz="4" w:space="0" w:color="auto"/>
            </w:tcBorders>
            <w:noWrap/>
            <w:vAlign w:val="center"/>
            <w:hideMark/>
          </w:tcPr>
          <w:p w14:paraId="580C8740" w14:textId="77777777" w:rsidR="00C3123D" w:rsidRPr="000B5201" w:rsidRDefault="00C3123D" w:rsidP="00BB5449">
            <w:pPr>
              <w:jc w:val="center"/>
              <w:rPr>
                <w:color w:val="000000"/>
                <w:sz w:val="20"/>
                <w:szCs w:val="20"/>
              </w:rPr>
            </w:pPr>
            <w:r w:rsidRPr="000B5201">
              <w:rPr>
                <w:color w:val="000000"/>
                <w:sz w:val="20"/>
                <w:szCs w:val="20"/>
              </w:rPr>
              <w:t>99000 G010 0</w:t>
            </w:r>
          </w:p>
        </w:tc>
        <w:tc>
          <w:tcPr>
            <w:tcW w:w="1026" w:type="dxa"/>
            <w:tcBorders>
              <w:top w:val="nil"/>
              <w:left w:val="nil"/>
              <w:bottom w:val="single" w:sz="4" w:space="0" w:color="auto"/>
              <w:right w:val="single" w:sz="4" w:space="0" w:color="auto"/>
            </w:tcBorders>
            <w:noWrap/>
            <w:vAlign w:val="center"/>
            <w:hideMark/>
          </w:tcPr>
          <w:p w14:paraId="73AD89CC"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hideMark/>
          </w:tcPr>
          <w:p w14:paraId="638C585C" w14:textId="77777777" w:rsidR="00C3123D" w:rsidRPr="000B5201" w:rsidRDefault="00C3123D" w:rsidP="00BB5449">
            <w:pPr>
              <w:jc w:val="center"/>
              <w:rPr>
                <w:bCs/>
                <w:color w:val="000000"/>
                <w:sz w:val="20"/>
                <w:szCs w:val="20"/>
              </w:rPr>
            </w:pPr>
            <w:r w:rsidRPr="000B5201">
              <w:rPr>
                <w:bCs/>
                <w:color w:val="000000"/>
                <w:sz w:val="20"/>
                <w:szCs w:val="20"/>
              </w:rPr>
              <w:t>10,1</w:t>
            </w:r>
          </w:p>
        </w:tc>
        <w:tc>
          <w:tcPr>
            <w:tcW w:w="1280" w:type="dxa"/>
            <w:tcBorders>
              <w:top w:val="nil"/>
              <w:left w:val="nil"/>
              <w:bottom w:val="single" w:sz="4" w:space="0" w:color="auto"/>
              <w:right w:val="single" w:sz="4" w:space="0" w:color="auto"/>
            </w:tcBorders>
            <w:noWrap/>
            <w:vAlign w:val="center"/>
            <w:hideMark/>
          </w:tcPr>
          <w:p w14:paraId="1A26A800" w14:textId="77777777" w:rsidR="00C3123D" w:rsidRPr="000B5201" w:rsidRDefault="00C3123D" w:rsidP="00BB5449">
            <w:pPr>
              <w:jc w:val="center"/>
              <w:rPr>
                <w:bCs/>
                <w:color w:val="000000"/>
                <w:sz w:val="20"/>
                <w:szCs w:val="20"/>
              </w:rPr>
            </w:pPr>
            <w:r w:rsidRPr="000B5201">
              <w:rPr>
                <w:bCs/>
                <w:color w:val="000000"/>
                <w:sz w:val="20"/>
                <w:szCs w:val="20"/>
              </w:rPr>
              <w:t>10,5</w:t>
            </w:r>
          </w:p>
        </w:tc>
        <w:tc>
          <w:tcPr>
            <w:tcW w:w="1300" w:type="dxa"/>
            <w:tcBorders>
              <w:top w:val="nil"/>
              <w:left w:val="nil"/>
              <w:bottom w:val="single" w:sz="4" w:space="0" w:color="auto"/>
              <w:right w:val="single" w:sz="4" w:space="0" w:color="auto"/>
            </w:tcBorders>
            <w:noWrap/>
            <w:vAlign w:val="center"/>
            <w:hideMark/>
          </w:tcPr>
          <w:p w14:paraId="5807D506" w14:textId="77777777" w:rsidR="00C3123D" w:rsidRPr="000B5201" w:rsidRDefault="00C3123D" w:rsidP="00BB5449">
            <w:pPr>
              <w:jc w:val="center"/>
              <w:rPr>
                <w:bCs/>
                <w:color w:val="000000"/>
                <w:sz w:val="20"/>
                <w:szCs w:val="20"/>
              </w:rPr>
            </w:pPr>
            <w:r w:rsidRPr="000B5201">
              <w:rPr>
                <w:bCs/>
                <w:color w:val="000000"/>
                <w:sz w:val="20"/>
                <w:szCs w:val="20"/>
              </w:rPr>
              <w:t>10,9</w:t>
            </w:r>
          </w:p>
        </w:tc>
      </w:tr>
      <w:tr w:rsidR="00C3123D" w:rsidRPr="000B5201" w14:paraId="79C1EB2B" w14:textId="77777777" w:rsidTr="00BB5449">
        <w:trPr>
          <w:trHeight w:val="528"/>
        </w:trPr>
        <w:tc>
          <w:tcPr>
            <w:tcW w:w="5969" w:type="dxa"/>
            <w:tcBorders>
              <w:top w:val="nil"/>
              <w:left w:val="single" w:sz="4" w:space="0" w:color="auto"/>
              <w:bottom w:val="single" w:sz="4" w:space="0" w:color="auto"/>
              <w:right w:val="single" w:sz="4" w:space="0" w:color="auto"/>
            </w:tcBorders>
            <w:vAlign w:val="center"/>
            <w:hideMark/>
          </w:tcPr>
          <w:p w14:paraId="4F20DE61" w14:textId="77777777" w:rsidR="00C3123D" w:rsidRPr="000B5201" w:rsidRDefault="00C3123D" w:rsidP="00BB5449">
            <w:pPr>
              <w:jc w:val="center"/>
              <w:rPr>
                <w:b/>
                <w:bCs/>
                <w:color w:val="000000"/>
                <w:sz w:val="20"/>
                <w:szCs w:val="20"/>
              </w:rPr>
            </w:pPr>
            <w:r w:rsidRPr="000B5201">
              <w:rPr>
                <w:b/>
                <w:bCs/>
                <w:color w:val="000000"/>
                <w:sz w:val="20"/>
                <w:szCs w:val="20"/>
              </w:rPr>
              <w:t>2.2. НАЦИОНАЛЬНАЯ БЕЗОПАСНОСТЬ И ПРАВООХРАНИТЕЛЬНАЯ ДЕЯТЕЛЬНОСТЬ</w:t>
            </w:r>
          </w:p>
        </w:tc>
        <w:tc>
          <w:tcPr>
            <w:tcW w:w="819" w:type="dxa"/>
            <w:tcBorders>
              <w:top w:val="nil"/>
              <w:left w:val="nil"/>
              <w:bottom w:val="single" w:sz="4" w:space="0" w:color="auto"/>
              <w:right w:val="single" w:sz="4" w:space="0" w:color="auto"/>
            </w:tcBorders>
            <w:vAlign w:val="center"/>
            <w:hideMark/>
          </w:tcPr>
          <w:p w14:paraId="3B000A20"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0B915421" w14:textId="77777777" w:rsidR="00C3123D" w:rsidRPr="000B5201" w:rsidRDefault="00C3123D" w:rsidP="00BB5449">
            <w:pPr>
              <w:jc w:val="center"/>
              <w:rPr>
                <w:b/>
                <w:bCs/>
                <w:color w:val="000000"/>
                <w:sz w:val="20"/>
                <w:szCs w:val="20"/>
              </w:rPr>
            </w:pPr>
            <w:r w:rsidRPr="000B5201">
              <w:rPr>
                <w:b/>
                <w:bCs/>
                <w:color w:val="000000"/>
                <w:sz w:val="20"/>
                <w:szCs w:val="20"/>
              </w:rPr>
              <w:t>03</w:t>
            </w:r>
          </w:p>
        </w:tc>
        <w:tc>
          <w:tcPr>
            <w:tcW w:w="1127" w:type="dxa"/>
            <w:tcBorders>
              <w:top w:val="nil"/>
              <w:left w:val="nil"/>
              <w:bottom w:val="single" w:sz="4" w:space="0" w:color="auto"/>
              <w:right w:val="single" w:sz="4" w:space="0" w:color="auto"/>
            </w:tcBorders>
            <w:noWrap/>
            <w:vAlign w:val="center"/>
            <w:hideMark/>
          </w:tcPr>
          <w:p w14:paraId="61553C0B" w14:textId="77777777" w:rsidR="00C3123D" w:rsidRPr="000B5201" w:rsidRDefault="00C3123D" w:rsidP="00BB5449">
            <w:pPr>
              <w:jc w:val="center"/>
              <w:rPr>
                <w:b/>
                <w:bCs/>
                <w:color w:val="000000"/>
                <w:sz w:val="20"/>
                <w:szCs w:val="20"/>
              </w:rPr>
            </w:pPr>
            <w:r w:rsidRPr="000B5201">
              <w:rPr>
                <w:b/>
                <w:bCs/>
                <w:color w:val="000000"/>
                <w:sz w:val="20"/>
                <w:szCs w:val="20"/>
              </w:rPr>
              <w:t>00</w:t>
            </w:r>
          </w:p>
        </w:tc>
        <w:tc>
          <w:tcPr>
            <w:tcW w:w="1554" w:type="dxa"/>
            <w:tcBorders>
              <w:top w:val="nil"/>
              <w:left w:val="nil"/>
              <w:bottom w:val="single" w:sz="4" w:space="0" w:color="auto"/>
              <w:right w:val="single" w:sz="4" w:space="0" w:color="auto"/>
            </w:tcBorders>
            <w:noWrap/>
            <w:vAlign w:val="center"/>
            <w:hideMark/>
          </w:tcPr>
          <w:p w14:paraId="1DED6BD5"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384E8B31"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383EB536" w14:textId="77777777" w:rsidR="00C3123D" w:rsidRPr="000B5201" w:rsidRDefault="00C3123D" w:rsidP="00BB5449">
            <w:pPr>
              <w:jc w:val="center"/>
              <w:rPr>
                <w:b/>
                <w:bCs/>
                <w:color w:val="000000"/>
                <w:sz w:val="20"/>
                <w:szCs w:val="20"/>
              </w:rPr>
            </w:pPr>
            <w:r w:rsidRPr="000B5201">
              <w:rPr>
                <w:b/>
                <w:bCs/>
                <w:color w:val="000000"/>
                <w:sz w:val="20"/>
                <w:szCs w:val="20"/>
              </w:rPr>
              <w:t>135,7</w:t>
            </w:r>
          </w:p>
        </w:tc>
        <w:tc>
          <w:tcPr>
            <w:tcW w:w="1280" w:type="dxa"/>
            <w:tcBorders>
              <w:top w:val="nil"/>
              <w:left w:val="nil"/>
              <w:bottom w:val="single" w:sz="4" w:space="0" w:color="auto"/>
              <w:right w:val="single" w:sz="4" w:space="0" w:color="auto"/>
            </w:tcBorders>
            <w:noWrap/>
            <w:vAlign w:val="center"/>
          </w:tcPr>
          <w:p w14:paraId="58BAAD5C" w14:textId="77777777" w:rsidR="00C3123D" w:rsidRPr="000B5201" w:rsidRDefault="00C3123D" w:rsidP="00BB5449">
            <w:pPr>
              <w:jc w:val="center"/>
              <w:rPr>
                <w:b/>
                <w:bCs/>
                <w:color w:val="000000"/>
                <w:sz w:val="20"/>
                <w:szCs w:val="20"/>
              </w:rPr>
            </w:pPr>
            <w:r w:rsidRPr="000B5201">
              <w:rPr>
                <w:b/>
                <w:bCs/>
                <w:color w:val="000000"/>
                <w:sz w:val="20"/>
                <w:szCs w:val="20"/>
              </w:rPr>
              <w:t>141,0</w:t>
            </w:r>
          </w:p>
        </w:tc>
        <w:tc>
          <w:tcPr>
            <w:tcW w:w="1300" w:type="dxa"/>
            <w:tcBorders>
              <w:top w:val="nil"/>
              <w:left w:val="nil"/>
              <w:bottom w:val="single" w:sz="4" w:space="0" w:color="auto"/>
              <w:right w:val="single" w:sz="4" w:space="0" w:color="auto"/>
            </w:tcBorders>
            <w:noWrap/>
            <w:vAlign w:val="center"/>
          </w:tcPr>
          <w:p w14:paraId="0C998CF9" w14:textId="77777777" w:rsidR="00C3123D" w:rsidRPr="000B5201" w:rsidRDefault="00C3123D" w:rsidP="00BB5449">
            <w:pPr>
              <w:jc w:val="center"/>
              <w:rPr>
                <w:b/>
                <w:bCs/>
                <w:color w:val="000000"/>
                <w:sz w:val="20"/>
                <w:szCs w:val="20"/>
              </w:rPr>
            </w:pPr>
            <w:r w:rsidRPr="000B5201">
              <w:rPr>
                <w:b/>
                <w:bCs/>
                <w:color w:val="000000"/>
                <w:sz w:val="20"/>
                <w:szCs w:val="20"/>
              </w:rPr>
              <w:t>146,7</w:t>
            </w:r>
          </w:p>
        </w:tc>
      </w:tr>
      <w:tr w:rsidR="00C3123D" w:rsidRPr="000B5201" w14:paraId="1BB627CA" w14:textId="77777777" w:rsidTr="00BB5449">
        <w:trPr>
          <w:trHeight w:val="624"/>
        </w:trPr>
        <w:tc>
          <w:tcPr>
            <w:tcW w:w="5969" w:type="dxa"/>
            <w:tcBorders>
              <w:top w:val="nil"/>
              <w:left w:val="single" w:sz="4" w:space="0" w:color="auto"/>
              <w:bottom w:val="single" w:sz="4" w:space="0" w:color="auto"/>
              <w:right w:val="single" w:sz="4" w:space="0" w:color="auto"/>
            </w:tcBorders>
            <w:vAlign w:val="center"/>
            <w:hideMark/>
          </w:tcPr>
          <w:p w14:paraId="1F67D219" w14:textId="77777777" w:rsidR="00C3123D" w:rsidRPr="000B5201" w:rsidRDefault="00C3123D" w:rsidP="00BB5449">
            <w:pPr>
              <w:jc w:val="both"/>
              <w:rPr>
                <w:b/>
                <w:bCs/>
                <w:color w:val="000000"/>
                <w:sz w:val="20"/>
                <w:szCs w:val="20"/>
              </w:rPr>
            </w:pPr>
            <w:r w:rsidRPr="000B5201">
              <w:rPr>
                <w:b/>
                <w:bCs/>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819" w:type="dxa"/>
            <w:tcBorders>
              <w:top w:val="nil"/>
              <w:left w:val="nil"/>
              <w:bottom w:val="single" w:sz="4" w:space="0" w:color="auto"/>
              <w:right w:val="single" w:sz="4" w:space="0" w:color="auto"/>
            </w:tcBorders>
            <w:vAlign w:val="center"/>
            <w:hideMark/>
          </w:tcPr>
          <w:p w14:paraId="6CF3DE20"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629D51AE" w14:textId="77777777" w:rsidR="00C3123D" w:rsidRPr="000B5201" w:rsidRDefault="00C3123D" w:rsidP="00BB5449">
            <w:pPr>
              <w:jc w:val="center"/>
              <w:rPr>
                <w:b/>
                <w:bCs/>
                <w:color w:val="000000"/>
                <w:sz w:val="20"/>
                <w:szCs w:val="20"/>
              </w:rPr>
            </w:pPr>
            <w:r w:rsidRPr="000B5201">
              <w:rPr>
                <w:b/>
                <w:bCs/>
                <w:color w:val="000000"/>
                <w:sz w:val="20"/>
                <w:szCs w:val="20"/>
              </w:rPr>
              <w:t>03</w:t>
            </w:r>
          </w:p>
        </w:tc>
        <w:tc>
          <w:tcPr>
            <w:tcW w:w="1127" w:type="dxa"/>
            <w:tcBorders>
              <w:top w:val="nil"/>
              <w:left w:val="nil"/>
              <w:bottom w:val="single" w:sz="4" w:space="0" w:color="auto"/>
              <w:right w:val="single" w:sz="4" w:space="0" w:color="auto"/>
            </w:tcBorders>
            <w:noWrap/>
            <w:vAlign w:val="center"/>
            <w:hideMark/>
          </w:tcPr>
          <w:p w14:paraId="48537B2B" w14:textId="77777777" w:rsidR="00C3123D" w:rsidRPr="000B5201" w:rsidRDefault="00C3123D" w:rsidP="00BB5449">
            <w:pPr>
              <w:jc w:val="center"/>
              <w:rPr>
                <w:b/>
                <w:bCs/>
                <w:color w:val="000000"/>
                <w:sz w:val="20"/>
                <w:szCs w:val="20"/>
              </w:rPr>
            </w:pPr>
            <w:r w:rsidRPr="000B5201">
              <w:rPr>
                <w:b/>
                <w:bCs/>
                <w:color w:val="000000"/>
                <w:sz w:val="20"/>
                <w:szCs w:val="20"/>
              </w:rPr>
              <w:t>10</w:t>
            </w:r>
          </w:p>
        </w:tc>
        <w:tc>
          <w:tcPr>
            <w:tcW w:w="1554" w:type="dxa"/>
            <w:tcBorders>
              <w:top w:val="nil"/>
              <w:left w:val="nil"/>
              <w:bottom w:val="single" w:sz="4" w:space="0" w:color="auto"/>
              <w:right w:val="single" w:sz="4" w:space="0" w:color="auto"/>
            </w:tcBorders>
            <w:noWrap/>
            <w:vAlign w:val="center"/>
            <w:hideMark/>
          </w:tcPr>
          <w:p w14:paraId="45A8FD3C"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7F07ADC0"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64A19F7A" w14:textId="77777777" w:rsidR="00C3123D" w:rsidRPr="000B5201" w:rsidRDefault="00C3123D" w:rsidP="00BB5449">
            <w:pPr>
              <w:jc w:val="center"/>
              <w:rPr>
                <w:b/>
                <w:bCs/>
                <w:color w:val="000000"/>
                <w:sz w:val="20"/>
                <w:szCs w:val="20"/>
              </w:rPr>
            </w:pPr>
            <w:r w:rsidRPr="000B5201">
              <w:rPr>
                <w:b/>
                <w:bCs/>
                <w:color w:val="000000"/>
                <w:sz w:val="20"/>
                <w:szCs w:val="20"/>
              </w:rPr>
              <w:t>85,0</w:t>
            </w:r>
          </w:p>
        </w:tc>
        <w:tc>
          <w:tcPr>
            <w:tcW w:w="1280" w:type="dxa"/>
            <w:tcBorders>
              <w:top w:val="nil"/>
              <w:left w:val="nil"/>
              <w:bottom w:val="single" w:sz="4" w:space="0" w:color="auto"/>
              <w:right w:val="single" w:sz="4" w:space="0" w:color="auto"/>
            </w:tcBorders>
            <w:noWrap/>
            <w:vAlign w:val="center"/>
          </w:tcPr>
          <w:p w14:paraId="276FE769" w14:textId="77777777" w:rsidR="00C3123D" w:rsidRPr="000B5201" w:rsidRDefault="00C3123D" w:rsidP="00BB5449">
            <w:pPr>
              <w:jc w:val="center"/>
              <w:rPr>
                <w:b/>
                <w:bCs/>
                <w:color w:val="000000"/>
                <w:sz w:val="20"/>
                <w:szCs w:val="20"/>
              </w:rPr>
            </w:pPr>
            <w:r w:rsidRPr="000B5201">
              <w:rPr>
                <w:b/>
                <w:bCs/>
                <w:color w:val="000000"/>
                <w:sz w:val="20"/>
                <w:szCs w:val="20"/>
              </w:rPr>
              <w:t>88,3</w:t>
            </w:r>
          </w:p>
        </w:tc>
        <w:tc>
          <w:tcPr>
            <w:tcW w:w="1300" w:type="dxa"/>
            <w:tcBorders>
              <w:top w:val="nil"/>
              <w:left w:val="nil"/>
              <w:bottom w:val="single" w:sz="4" w:space="0" w:color="auto"/>
              <w:right w:val="single" w:sz="4" w:space="0" w:color="auto"/>
            </w:tcBorders>
            <w:noWrap/>
            <w:vAlign w:val="center"/>
          </w:tcPr>
          <w:p w14:paraId="0B0D63B1" w14:textId="77777777" w:rsidR="00C3123D" w:rsidRPr="000B5201" w:rsidRDefault="00C3123D" w:rsidP="00BB5449">
            <w:pPr>
              <w:jc w:val="center"/>
              <w:rPr>
                <w:b/>
                <w:bCs/>
                <w:color w:val="000000"/>
                <w:sz w:val="20"/>
                <w:szCs w:val="20"/>
              </w:rPr>
            </w:pPr>
            <w:r w:rsidRPr="000B5201">
              <w:rPr>
                <w:b/>
                <w:bCs/>
                <w:color w:val="000000"/>
                <w:sz w:val="20"/>
                <w:szCs w:val="20"/>
              </w:rPr>
              <w:t>91,8</w:t>
            </w:r>
          </w:p>
        </w:tc>
      </w:tr>
      <w:tr w:rsidR="00C3123D" w:rsidRPr="000B5201" w14:paraId="01C35898" w14:textId="77777777" w:rsidTr="00BB5449">
        <w:trPr>
          <w:trHeight w:val="1191"/>
        </w:trPr>
        <w:tc>
          <w:tcPr>
            <w:tcW w:w="5969" w:type="dxa"/>
            <w:tcBorders>
              <w:top w:val="nil"/>
              <w:left w:val="single" w:sz="4" w:space="0" w:color="auto"/>
              <w:bottom w:val="single" w:sz="4" w:space="0" w:color="auto"/>
              <w:right w:val="single" w:sz="4" w:space="0" w:color="auto"/>
            </w:tcBorders>
            <w:vAlign w:val="center"/>
            <w:hideMark/>
          </w:tcPr>
          <w:p w14:paraId="3621237C" w14:textId="77777777" w:rsidR="00C3123D" w:rsidRPr="000B5201" w:rsidRDefault="00C3123D" w:rsidP="00BB5449">
            <w:pPr>
              <w:jc w:val="both"/>
              <w:rPr>
                <w:b/>
                <w:bCs/>
                <w:color w:val="000000"/>
                <w:sz w:val="20"/>
                <w:szCs w:val="20"/>
              </w:rPr>
            </w:pPr>
            <w:r w:rsidRPr="000B5201">
              <w:rPr>
                <w:b/>
                <w:bCs/>
                <w:color w:val="000000"/>
                <w:sz w:val="20"/>
                <w:szCs w:val="20"/>
              </w:rPr>
              <w:t>Муниципальная программа «Проведение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p>
        </w:tc>
        <w:tc>
          <w:tcPr>
            <w:tcW w:w="819" w:type="dxa"/>
            <w:tcBorders>
              <w:top w:val="nil"/>
              <w:left w:val="nil"/>
              <w:bottom w:val="single" w:sz="4" w:space="0" w:color="auto"/>
              <w:right w:val="single" w:sz="4" w:space="0" w:color="auto"/>
            </w:tcBorders>
            <w:vAlign w:val="center"/>
            <w:hideMark/>
          </w:tcPr>
          <w:p w14:paraId="305B213E"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33170F28" w14:textId="77777777" w:rsidR="00C3123D" w:rsidRPr="000B5201" w:rsidRDefault="00C3123D" w:rsidP="00BB5449">
            <w:pPr>
              <w:jc w:val="center"/>
              <w:rPr>
                <w:b/>
                <w:bCs/>
                <w:color w:val="000000"/>
                <w:sz w:val="20"/>
                <w:szCs w:val="20"/>
              </w:rPr>
            </w:pPr>
            <w:r w:rsidRPr="000B5201">
              <w:rPr>
                <w:b/>
                <w:bCs/>
                <w:color w:val="000000"/>
                <w:sz w:val="20"/>
                <w:szCs w:val="20"/>
              </w:rPr>
              <w:t>03</w:t>
            </w:r>
          </w:p>
        </w:tc>
        <w:tc>
          <w:tcPr>
            <w:tcW w:w="1127" w:type="dxa"/>
            <w:tcBorders>
              <w:top w:val="nil"/>
              <w:left w:val="nil"/>
              <w:bottom w:val="single" w:sz="4" w:space="0" w:color="auto"/>
              <w:right w:val="single" w:sz="4" w:space="0" w:color="auto"/>
            </w:tcBorders>
            <w:noWrap/>
            <w:vAlign w:val="center"/>
            <w:hideMark/>
          </w:tcPr>
          <w:p w14:paraId="16AD3DE3" w14:textId="77777777" w:rsidR="00C3123D" w:rsidRPr="000B5201" w:rsidRDefault="00C3123D" w:rsidP="00BB5449">
            <w:pPr>
              <w:jc w:val="center"/>
              <w:rPr>
                <w:b/>
                <w:bCs/>
                <w:color w:val="000000"/>
                <w:sz w:val="20"/>
                <w:szCs w:val="20"/>
              </w:rPr>
            </w:pPr>
            <w:r w:rsidRPr="000B5201">
              <w:rPr>
                <w:b/>
                <w:bCs/>
                <w:color w:val="000000"/>
                <w:sz w:val="20"/>
                <w:szCs w:val="20"/>
              </w:rPr>
              <w:t>10</w:t>
            </w:r>
          </w:p>
        </w:tc>
        <w:tc>
          <w:tcPr>
            <w:tcW w:w="1554" w:type="dxa"/>
            <w:tcBorders>
              <w:top w:val="nil"/>
              <w:left w:val="nil"/>
              <w:bottom w:val="single" w:sz="4" w:space="0" w:color="auto"/>
              <w:right w:val="single" w:sz="4" w:space="0" w:color="auto"/>
            </w:tcBorders>
            <w:noWrap/>
            <w:vAlign w:val="center"/>
            <w:hideMark/>
          </w:tcPr>
          <w:p w14:paraId="0F2BE477" w14:textId="77777777" w:rsidR="00C3123D" w:rsidRPr="000B5201" w:rsidRDefault="00C3123D" w:rsidP="00BB5449">
            <w:pPr>
              <w:jc w:val="center"/>
              <w:rPr>
                <w:b/>
                <w:bCs/>
                <w:color w:val="000000"/>
                <w:sz w:val="20"/>
                <w:szCs w:val="20"/>
              </w:rPr>
            </w:pPr>
            <w:r w:rsidRPr="000B5201">
              <w:rPr>
                <w:b/>
                <w:bCs/>
                <w:color w:val="000000"/>
                <w:sz w:val="20"/>
                <w:szCs w:val="20"/>
              </w:rPr>
              <w:t>03000 0009 1</w:t>
            </w:r>
          </w:p>
        </w:tc>
        <w:tc>
          <w:tcPr>
            <w:tcW w:w="1026" w:type="dxa"/>
            <w:tcBorders>
              <w:top w:val="nil"/>
              <w:left w:val="nil"/>
              <w:bottom w:val="single" w:sz="4" w:space="0" w:color="auto"/>
              <w:right w:val="single" w:sz="4" w:space="0" w:color="auto"/>
            </w:tcBorders>
            <w:noWrap/>
            <w:vAlign w:val="center"/>
            <w:hideMark/>
          </w:tcPr>
          <w:p w14:paraId="21E86925"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hideMark/>
          </w:tcPr>
          <w:p w14:paraId="6C1687F5" w14:textId="77777777" w:rsidR="00C3123D" w:rsidRPr="000B5201" w:rsidRDefault="00C3123D" w:rsidP="00BB5449">
            <w:pPr>
              <w:jc w:val="center"/>
              <w:rPr>
                <w:b/>
                <w:bCs/>
                <w:color w:val="000000"/>
                <w:sz w:val="20"/>
                <w:szCs w:val="20"/>
              </w:rPr>
            </w:pPr>
            <w:r w:rsidRPr="000B5201">
              <w:rPr>
                <w:b/>
                <w:bCs/>
                <w:color w:val="000000"/>
                <w:sz w:val="20"/>
                <w:szCs w:val="20"/>
              </w:rPr>
              <w:t>85,0</w:t>
            </w:r>
          </w:p>
        </w:tc>
        <w:tc>
          <w:tcPr>
            <w:tcW w:w="1280" w:type="dxa"/>
            <w:tcBorders>
              <w:top w:val="nil"/>
              <w:left w:val="nil"/>
              <w:bottom w:val="single" w:sz="4" w:space="0" w:color="auto"/>
              <w:right w:val="single" w:sz="4" w:space="0" w:color="auto"/>
            </w:tcBorders>
            <w:noWrap/>
            <w:vAlign w:val="center"/>
            <w:hideMark/>
          </w:tcPr>
          <w:p w14:paraId="376AA1D7" w14:textId="77777777" w:rsidR="00C3123D" w:rsidRPr="000B5201" w:rsidRDefault="00C3123D" w:rsidP="00BB5449">
            <w:pPr>
              <w:jc w:val="center"/>
              <w:rPr>
                <w:b/>
                <w:bCs/>
                <w:color w:val="000000"/>
                <w:sz w:val="20"/>
                <w:szCs w:val="20"/>
              </w:rPr>
            </w:pPr>
            <w:r w:rsidRPr="000B5201">
              <w:rPr>
                <w:b/>
                <w:bCs/>
                <w:color w:val="000000"/>
                <w:sz w:val="20"/>
                <w:szCs w:val="20"/>
              </w:rPr>
              <w:t>88,3</w:t>
            </w:r>
          </w:p>
        </w:tc>
        <w:tc>
          <w:tcPr>
            <w:tcW w:w="1300" w:type="dxa"/>
            <w:tcBorders>
              <w:top w:val="nil"/>
              <w:left w:val="nil"/>
              <w:bottom w:val="single" w:sz="4" w:space="0" w:color="auto"/>
              <w:right w:val="single" w:sz="4" w:space="0" w:color="auto"/>
            </w:tcBorders>
            <w:noWrap/>
            <w:vAlign w:val="center"/>
            <w:hideMark/>
          </w:tcPr>
          <w:p w14:paraId="10CF74DF" w14:textId="77777777" w:rsidR="00C3123D" w:rsidRPr="000B5201" w:rsidRDefault="00C3123D" w:rsidP="00BB5449">
            <w:pPr>
              <w:jc w:val="center"/>
              <w:rPr>
                <w:b/>
                <w:bCs/>
                <w:color w:val="000000"/>
                <w:sz w:val="20"/>
                <w:szCs w:val="20"/>
              </w:rPr>
            </w:pPr>
            <w:r w:rsidRPr="000B5201">
              <w:rPr>
                <w:b/>
                <w:bCs/>
                <w:color w:val="000000"/>
                <w:sz w:val="20"/>
                <w:szCs w:val="20"/>
              </w:rPr>
              <w:t>91,8</w:t>
            </w:r>
          </w:p>
        </w:tc>
      </w:tr>
      <w:tr w:rsidR="00C3123D" w:rsidRPr="000B5201" w14:paraId="649BC159" w14:textId="77777777" w:rsidTr="00BB5449">
        <w:trPr>
          <w:trHeight w:val="528"/>
        </w:trPr>
        <w:tc>
          <w:tcPr>
            <w:tcW w:w="5969" w:type="dxa"/>
            <w:tcBorders>
              <w:top w:val="nil"/>
              <w:left w:val="single" w:sz="4" w:space="0" w:color="auto"/>
              <w:bottom w:val="single" w:sz="4" w:space="0" w:color="auto"/>
              <w:right w:val="single" w:sz="4" w:space="0" w:color="auto"/>
            </w:tcBorders>
            <w:vAlign w:val="center"/>
            <w:hideMark/>
          </w:tcPr>
          <w:p w14:paraId="3E2A80EE" w14:textId="77777777" w:rsidR="00C3123D" w:rsidRPr="000B5201" w:rsidRDefault="00C3123D" w:rsidP="00BB5449">
            <w:pPr>
              <w:jc w:val="both"/>
              <w:rPr>
                <w:color w:val="000000"/>
                <w:sz w:val="20"/>
                <w:szCs w:val="20"/>
              </w:rPr>
            </w:pPr>
            <w:r w:rsidRPr="000B5201">
              <w:rPr>
                <w:color w:val="000000"/>
                <w:sz w:val="20"/>
                <w:szCs w:val="20"/>
              </w:rPr>
              <w:lastRenderedPageBreak/>
              <w:t>Закупка товаров, работ и услуг для обеспечения государственных (муниципальных) нужд</w:t>
            </w:r>
          </w:p>
        </w:tc>
        <w:tc>
          <w:tcPr>
            <w:tcW w:w="819" w:type="dxa"/>
            <w:tcBorders>
              <w:top w:val="nil"/>
              <w:left w:val="nil"/>
              <w:bottom w:val="single" w:sz="4" w:space="0" w:color="auto"/>
              <w:right w:val="single" w:sz="4" w:space="0" w:color="auto"/>
            </w:tcBorders>
            <w:vAlign w:val="center"/>
            <w:hideMark/>
          </w:tcPr>
          <w:p w14:paraId="7FA10FC3" w14:textId="77777777" w:rsidR="00C3123D" w:rsidRPr="000B5201" w:rsidRDefault="00C3123D" w:rsidP="00BB5449">
            <w:pPr>
              <w:jc w:val="center"/>
              <w:rPr>
                <w:color w:val="000000"/>
                <w:sz w:val="20"/>
                <w:szCs w:val="20"/>
              </w:rPr>
            </w:pPr>
            <w:r w:rsidRPr="000B5201">
              <w:rPr>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60E6B2DC" w14:textId="77777777" w:rsidR="00C3123D" w:rsidRPr="000B5201" w:rsidRDefault="00C3123D" w:rsidP="00BB5449">
            <w:pPr>
              <w:jc w:val="center"/>
              <w:rPr>
                <w:color w:val="000000"/>
                <w:sz w:val="20"/>
                <w:szCs w:val="20"/>
              </w:rPr>
            </w:pPr>
            <w:r w:rsidRPr="000B5201">
              <w:rPr>
                <w:color w:val="000000"/>
                <w:sz w:val="20"/>
                <w:szCs w:val="20"/>
              </w:rPr>
              <w:t>03</w:t>
            </w:r>
          </w:p>
        </w:tc>
        <w:tc>
          <w:tcPr>
            <w:tcW w:w="1127" w:type="dxa"/>
            <w:tcBorders>
              <w:top w:val="nil"/>
              <w:left w:val="nil"/>
              <w:bottom w:val="single" w:sz="4" w:space="0" w:color="auto"/>
              <w:right w:val="single" w:sz="4" w:space="0" w:color="auto"/>
            </w:tcBorders>
            <w:noWrap/>
            <w:vAlign w:val="center"/>
            <w:hideMark/>
          </w:tcPr>
          <w:p w14:paraId="0D6887E7" w14:textId="77777777" w:rsidR="00C3123D" w:rsidRPr="000B5201" w:rsidRDefault="00C3123D" w:rsidP="00BB5449">
            <w:pPr>
              <w:jc w:val="center"/>
              <w:rPr>
                <w:color w:val="000000"/>
                <w:sz w:val="20"/>
                <w:szCs w:val="20"/>
              </w:rPr>
            </w:pPr>
            <w:r w:rsidRPr="000B5201">
              <w:rPr>
                <w:color w:val="000000"/>
                <w:sz w:val="20"/>
                <w:szCs w:val="20"/>
              </w:rPr>
              <w:t>10</w:t>
            </w:r>
          </w:p>
        </w:tc>
        <w:tc>
          <w:tcPr>
            <w:tcW w:w="1554" w:type="dxa"/>
            <w:tcBorders>
              <w:top w:val="nil"/>
              <w:left w:val="nil"/>
              <w:bottom w:val="single" w:sz="4" w:space="0" w:color="auto"/>
              <w:right w:val="single" w:sz="4" w:space="0" w:color="auto"/>
            </w:tcBorders>
            <w:noWrap/>
            <w:vAlign w:val="center"/>
            <w:hideMark/>
          </w:tcPr>
          <w:p w14:paraId="7E32648F" w14:textId="77777777" w:rsidR="00C3123D" w:rsidRPr="000B5201" w:rsidRDefault="00C3123D" w:rsidP="00BB5449">
            <w:pPr>
              <w:jc w:val="center"/>
              <w:rPr>
                <w:color w:val="000000"/>
                <w:sz w:val="20"/>
                <w:szCs w:val="20"/>
              </w:rPr>
            </w:pPr>
            <w:r w:rsidRPr="000B5201">
              <w:rPr>
                <w:color w:val="000000"/>
                <w:sz w:val="20"/>
                <w:szCs w:val="20"/>
              </w:rPr>
              <w:t>03000 0009 1</w:t>
            </w:r>
          </w:p>
        </w:tc>
        <w:tc>
          <w:tcPr>
            <w:tcW w:w="1026" w:type="dxa"/>
            <w:tcBorders>
              <w:top w:val="nil"/>
              <w:left w:val="nil"/>
              <w:bottom w:val="single" w:sz="4" w:space="0" w:color="auto"/>
              <w:right w:val="single" w:sz="4" w:space="0" w:color="auto"/>
            </w:tcBorders>
            <w:noWrap/>
            <w:vAlign w:val="center"/>
            <w:hideMark/>
          </w:tcPr>
          <w:p w14:paraId="6E48B244"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hideMark/>
          </w:tcPr>
          <w:p w14:paraId="75EBBF54" w14:textId="77777777" w:rsidR="00C3123D" w:rsidRPr="000B5201" w:rsidRDefault="00C3123D" w:rsidP="00BB5449">
            <w:pPr>
              <w:jc w:val="center"/>
              <w:rPr>
                <w:bCs/>
                <w:color w:val="000000"/>
                <w:sz w:val="20"/>
                <w:szCs w:val="20"/>
              </w:rPr>
            </w:pPr>
            <w:r w:rsidRPr="000B5201">
              <w:rPr>
                <w:bCs/>
                <w:color w:val="000000"/>
                <w:sz w:val="20"/>
                <w:szCs w:val="20"/>
              </w:rPr>
              <w:t>85,0</w:t>
            </w:r>
          </w:p>
        </w:tc>
        <w:tc>
          <w:tcPr>
            <w:tcW w:w="1280" w:type="dxa"/>
            <w:tcBorders>
              <w:top w:val="nil"/>
              <w:left w:val="nil"/>
              <w:bottom w:val="single" w:sz="4" w:space="0" w:color="auto"/>
              <w:right w:val="single" w:sz="4" w:space="0" w:color="auto"/>
            </w:tcBorders>
            <w:noWrap/>
            <w:vAlign w:val="center"/>
            <w:hideMark/>
          </w:tcPr>
          <w:p w14:paraId="7017F79E" w14:textId="77777777" w:rsidR="00C3123D" w:rsidRPr="000B5201" w:rsidRDefault="00C3123D" w:rsidP="00BB5449">
            <w:pPr>
              <w:jc w:val="center"/>
              <w:rPr>
                <w:bCs/>
                <w:color w:val="000000"/>
                <w:sz w:val="20"/>
                <w:szCs w:val="20"/>
              </w:rPr>
            </w:pPr>
            <w:r w:rsidRPr="000B5201">
              <w:rPr>
                <w:bCs/>
                <w:color w:val="000000"/>
                <w:sz w:val="20"/>
                <w:szCs w:val="20"/>
              </w:rPr>
              <w:t>88,3</w:t>
            </w:r>
          </w:p>
        </w:tc>
        <w:tc>
          <w:tcPr>
            <w:tcW w:w="1300" w:type="dxa"/>
            <w:tcBorders>
              <w:top w:val="nil"/>
              <w:left w:val="nil"/>
              <w:bottom w:val="single" w:sz="4" w:space="0" w:color="auto"/>
              <w:right w:val="single" w:sz="4" w:space="0" w:color="auto"/>
            </w:tcBorders>
            <w:noWrap/>
            <w:vAlign w:val="center"/>
            <w:hideMark/>
          </w:tcPr>
          <w:p w14:paraId="62835D36" w14:textId="77777777" w:rsidR="00C3123D" w:rsidRPr="000B5201" w:rsidRDefault="00C3123D" w:rsidP="00BB5449">
            <w:pPr>
              <w:jc w:val="center"/>
              <w:rPr>
                <w:bCs/>
                <w:color w:val="000000"/>
                <w:sz w:val="20"/>
                <w:szCs w:val="20"/>
              </w:rPr>
            </w:pPr>
            <w:r w:rsidRPr="000B5201">
              <w:rPr>
                <w:bCs/>
                <w:color w:val="000000"/>
                <w:sz w:val="20"/>
                <w:szCs w:val="20"/>
              </w:rPr>
              <w:t>91,8</w:t>
            </w:r>
          </w:p>
        </w:tc>
      </w:tr>
      <w:tr w:rsidR="00C3123D" w:rsidRPr="000B5201" w14:paraId="616BD063" w14:textId="77777777" w:rsidTr="00BB5449">
        <w:trPr>
          <w:trHeight w:val="510"/>
        </w:trPr>
        <w:tc>
          <w:tcPr>
            <w:tcW w:w="5969" w:type="dxa"/>
            <w:tcBorders>
              <w:top w:val="nil"/>
              <w:left w:val="single" w:sz="4" w:space="0" w:color="auto"/>
              <w:bottom w:val="single" w:sz="4" w:space="0" w:color="auto"/>
              <w:right w:val="single" w:sz="4" w:space="0" w:color="auto"/>
            </w:tcBorders>
            <w:vAlign w:val="center"/>
            <w:hideMark/>
          </w:tcPr>
          <w:p w14:paraId="46556047" w14:textId="77777777" w:rsidR="00C3123D" w:rsidRPr="000B5201" w:rsidRDefault="00C3123D" w:rsidP="00BB5449">
            <w:pPr>
              <w:jc w:val="both"/>
              <w:rPr>
                <w:b/>
                <w:bCs/>
                <w:color w:val="000000"/>
                <w:sz w:val="20"/>
                <w:szCs w:val="20"/>
              </w:rPr>
            </w:pPr>
            <w:r w:rsidRPr="000B5201">
              <w:rPr>
                <w:b/>
                <w:bCs/>
                <w:color w:val="000000"/>
                <w:sz w:val="20"/>
                <w:szCs w:val="20"/>
              </w:rPr>
              <w:t>Другие вопросы в области национальной безопасности и правоохранительной деятельности</w:t>
            </w:r>
          </w:p>
        </w:tc>
        <w:tc>
          <w:tcPr>
            <w:tcW w:w="819" w:type="dxa"/>
            <w:tcBorders>
              <w:top w:val="nil"/>
              <w:left w:val="nil"/>
              <w:bottom w:val="single" w:sz="4" w:space="0" w:color="auto"/>
              <w:right w:val="single" w:sz="4" w:space="0" w:color="auto"/>
            </w:tcBorders>
            <w:vAlign w:val="center"/>
            <w:hideMark/>
          </w:tcPr>
          <w:p w14:paraId="545B61AD"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50BF1A8A" w14:textId="77777777" w:rsidR="00C3123D" w:rsidRPr="000B5201" w:rsidRDefault="00C3123D" w:rsidP="00BB5449">
            <w:pPr>
              <w:jc w:val="center"/>
              <w:rPr>
                <w:b/>
                <w:bCs/>
                <w:color w:val="000000"/>
                <w:sz w:val="20"/>
                <w:szCs w:val="20"/>
              </w:rPr>
            </w:pPr>
            <w:r w:rsidRPr="000B5201">
              <w:rPr>
                <w:b/>
                <w:bCs/>
                <w:color w:val="000000"/>
                <w:sz w:val="20"/>
                <w:szCs w:val="20"/>
              </w:rPr>
              <w:t>03</w:t>
            </w:r>
          </w:p>
        </w:tc>
        <w:tc>
          <w:tcPr>
            <w:tcW w:w="1127" w:type="dxa"/>
            <w:tcBorders>
              <w:top w:val="nil"/>
              <w:left w:val="nil"/>
              <w:bottom w:val="single" w:sz="4" w:space="0" w:color="auto"/>
              <w:right w:val="single" w:sz="4" w:space="0" w:color="auto"/>
            </w:tcBorders>
            <w:noWrap/>
            <w:vAlign w:val="center"/>
            <w:hideMark/>
          </w:tcPr>
          <w:p w14:paraId="4E6A012A" w14:textId="77777777" w:rsidR="00C3123D" w:rsidRPr="000B5201" w:rsidRDefault="00C3123D" w:rsidP="00BB5449">
            <w:pPr>
              <w:jc w:val="center"/>
              <w:rPr>
                <w:b/>
                <w:bCs/>
                <w:color w:val="000000"/>
                <w:sz w:val="20"/>
                <w:szCs w:val="20"/>
              </w:rPr>
            </w:pPr>
            <w:r w:rsidRPr="000B5201">
              <w:rPr>
                <w:b/>
                <w:bCs/>
                <w:color w:val="000000"/>
                <w:sz w:val="20"/>
                <w:szCs w:val="20"/>
              </w:rPr>
              <w:t>14</w:t>
            </w:r>
          </w:p>
        </w:tc>
        <w:tc>
          <w:tcPr>
            <w:tcW w:w="1554" w:type="dxa"/>
            <w:tcBorders>
              <w:top w:val="nil"/>
              <w:left w:val="nil"/>
              <w:bottom w:val="single" w:sz="4" w:space="0" w:color="auto"/>
              <w:right w:val="single" w:sz="4" w:space="0" w:color="auto"/>
            </w:tcBorders>
            <w:noWrap/>
            <w:vAlign w:val="center"/>
            <w:hideMark/>
          </w:tcPr>
          <w:p w14:paraId="53BB8AB6"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5CC55BE1"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hideMark/>
          </w:tcPr>
          <w:p w14:paraId="1A62B8EE" w14:textId="77777777" w:rsidR="00C3123D" w:rsidRPr="000B5201" w:rsidRDefault="00C3123D" w:rsidP="00BB5449">
            <w:pPr>
              <w:jc w:val="center"/>
              <w:rPr>
                <w:b/>
                <w:bCs/>
                <w:color w:val="000000"/>
                <w:sz w:val="20"/>
                <w:szCs w:val="20"/>
              </w:rPr>
            </w:pPr>
            <w:r w:rsidRPr="000B5201">
              <w:rPr>
                <w:b/>
                <w:bCs/>
                <w:color w:val="000000"/>
                <w:sz w:val="20"/>
                <w:szCs w:val="20"/>
              </w:rPr>
              <w:t>50,7</w:t>
            </w:r>
          </w:p>
        </w:tc>
        <w:tc>
          <w:tcPr>
            <w:tcW w:w="1280" w:type="dxa"/>
            <w:tcBorders>
              <w:top w:val="nil"/>
              <w:left w:val="nil"/>
              <w:bottom w:val="single" w:sz="4" w:space="0" w:color="auto"/>
              <w:right w:val="single" w:sz="4" w:space="0" w:color="auto"/>
            </w:tcBorders>
            <w:noWrap/>
            <w:vAlign w:val="center"/>
            <w:hideMark/>
          </w:tcPr>
          <w:p w14:paraId="585D5568" w14:textId="77777777" w:rsidR="00C3123D" w:rsidRPr="000B5201" w:rsidRDefault="00C3123D" w:rsidP="00BB5449">
            <w:pPr>
              <w:jc w:val="center"/>
              <w:rPr>
                <w:b/>
                <w:bCs/>
                <w:color w:val="000000"/>
                <w:sz w:val="20"/>
                <w:szCs w:val="20"/>
              </w:rPr>
            </w:pPr>
            <w:r w:rsidRPr="000B5201">
              <w:rPr>
                <w:b/>
                <w:bCs/>
                <w:color w:val="000000"/>
                <w:sz w:val="20"/>
                <w:szCs w:val="20"/>
              </w:rPr>
              <w:t>52,7</w:t>
            </w:r>
          </w:p>
        </w:tc>
        <w:tc>
          <w:tcPr>
            <w:tcW w:w="1300" w:type="dxa"/>
            <w:tcBorders>
              <w:top w:val="nil"/>
              <w:left w:val="nil"/>
              <w:bottom w:val="single" w:sz="4" w:space="0" w:color="auto"/>
              <w:right w:val="single" w:sz="4" w:space="0" w:color="auto"/>
            </w:tcBorders>
            <w:noWrap/>
            <w:vAlign w:val="center"/>
            <w:hideMark/>
          </w:tcPr>
          <w:p w14:paraId="0FA2538C" w14:textId="77777777" w:rsidR="00C3123D" w:rsidRPr="000B5201" w:rsidRDefault="00C3123D" w:rsidP="00BB5449">
            <w:pPr>
              <w:jc w:val="center"/>
              <w:rPr>
                <w:b/>
                <w:bCs/>
                <w:color w:val="000000"/>
                <w:sz w:val="20"/>
                <w:szCs w:val="20"/>
              </w:rPr>
            </w:pPr>
            <w:r w:rsidRPr="000B5201">
              <w:rPr>
                <w:b/>
                <w:bCs/>
                <w:color w:val="000000"/>
                <w:sz w:val="20"/>
                <w:szCs w:val="20"/>
              </w:rPr>
              <w:t>54,9</w:t>
            </w:r>
          </w:p>
        </w:tc>
      </w:tr>
      <w:tr w:rsidR="00C3123D" w:rsidRPr="000B5201" w14:paraId="02AF6F6A" w14:textId="77777777" w:rsidTr="00BB5449">
        <w:trPr>
          <w:trHeight w:val="510"/>
        </w:trPr>
        <w:tc>
          <w:tcPr>
            <w:tcW w:w="5969" w:type="dxa"/>
            <w:tcBorders>
              <w:top w:val="nil"/>
              <w:left w:val="single" w:sz="4" w:space="0" w:color="auto"/>
              <w:bottom w:val="single" w:sz="4" w:space="0" w:color="auto"/>
              <w:right w:val="single" w:sz="4" w:space="0" w:color="auto"/>
            </w:tcBorders>
            <w:vAlign w:val="center"/>
          </w:tcPr>
          <w:p w14:paraId="00265E74" w14:textId="77777777" w:rsidR="00C3123D" w:rsidRPr="000B5201" w:rsidRDefault="00C3123D" w:rsidP="00BB5449">
            <w:pPr>
              <w:jc w:val="both"/>
              <w:rPr>
                <w:b/>
                <w:bCs/>
                <w:color w:val="000000"/>
                <w:sz w:val="20"/>
                <w:szCs w:val="20"/>
              </w:rPr>
            </w:pPr>
            <w:r w:rsidRPr="000B5201">
              <w:rPr>
                <w:b/>
                <w:bCs/>
                <w:color w:val="000000"/>
                <w:sz w:val="20"/>
                <w:szCs w:val="20"/>
              </w:rPr>
              <w:t>Муниципальная программа «Участие в деятельности по профилактике правонарушений в Санкт-Петербурге»</w:t>
            </w:r>
          </w:p>
        </w:tc>
        <w:tc>
          <w:tcPr>
            <w:tcW w:w="819" w:type="dxa"/>
            <w:tcBorders>
              <w:top w:val="nil"/>
              <w:left w:val="nil"/>
              <w:bottom w:val="single" w:sz="4" w:space="0" w:color="auto"/>
              <w:right w:val="single" w:sz="4" w:space="0" w:color="auto"/>
            </w:tcBorders>
            <w:vAlign w:val="center"/>
          </w:tcPr>
          <w:p w14:paraId="5B023E9D"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tcPr>
          <w:p w14:paraId="0028E8E7" w14:textId="77777777" w:rsidR="00C3123D" w:rsidRPr="000B5201" w:rsidRDefault="00C3123D" w:rsidP="00BB5449">
            <w:pPr>
              <w:jc w:val="center"/>
              <w:rPr>
                <w:b/>
                <w:bCs/>
                <w:color w:val="000000"/>
                <w:sz w:val="20"/>
                <w:szCs w:val="20"/>
              </w:rPr>
            </w:pPr>
            <w:r w:rsidRPr="000B5201">
              <w:rPr>
                <w:b/>
                <w:bCs/>
                <w:color w:val="000000"/>
                <w:sz w:val="20"/>
                <w:szCs w:val="20"/>
              </w:rPr>
              <w:t>03</w:t>
            </w:r>
          </w:p>
        </w:tc>
        <w:tc>
          <w:tcPr>
            <w:tcW w:w="1127" w:type="dxa"/>
            <w:tcBorders>
              <w:top w:val="nil"/>
              <w:left w:val="nil"/>
              <w:bottom w:val="single" w:sz="4" w:space="0" w:color="auto"/>
              <w:right w:val="single" w:sz="4" w:space="0" w:color="auto"/>
            </w:tcBorders>
            <w:noWrap/>
            <w:vAlign w:val="center"/>
          </w:tcPr>
          <w:p w14:paraId="3C7B9BF1" w14:textId="77777777" w:rsidR="00C3123D" w:rsidRPr="000B5201" w:rsidRDefault="00C3123D" w:rsidP="00BB5449">
            <w:pPr>
              <w:jc w:val="center"/>
              <w:rPr>
                <w:b/>
                <w:bCs/>
                <w:color w:val="000000"/>
                <w:sz w:val="20"/>
                <w:szCs w:val="20"/>
              </w:rPr>
            </w:pPr>
            <w:r w:rsidRPr="000B5201">
              <w:rPr>
                <w:b/>
                <w:bCs/>
                <w:color w:val="000000"/>
                <w:sz w:val="20"/>
                <w:szCs w:val="20"/>
              </w:rPr>
              <w:t>14</w:t>
            </w:r>
          </w:p>
        </w:tc>
        <w:tc>
          <w:tcPr>
            <w:tcW w:w="1554" w:type="dxa"/>
            <w:tcBorders>
              <w:top w:val="nil"/>
              <w:left w:val="nil"/>
              <w:bottom w:val="single" w:sz="4" w:space="0" w:color="auto"/>
              <w:right w:val="single" w:sz="4" w:space="0" w:color="auto"/>
            </w:tcBorders>
            <w:noWrap/>
            <w:vAlign w:val="center"/>
          </w:tcPr>
          <w:p w14:paraId="6D1A44F7" w14:textId="77777777" w:rsidR="00C3123D" w:rsidRPr="000B5201" w:rsidRDefault="00C3123D" w:rsidP="00BB5449">
            <w:pPr>
              <w:jc w:val="center"/>
              <w:rPr>
                <w:b/>
                <w:bCs/>
                <w:color w:val="000000"/>
                <w:sz w:val="20"/>
                <w:szCs w:val="20"/>
              </w:rPr>
            </w:pPr>
            <w:r w:rsidRPr="000B5201">
              <w:rPr>
                <w:b/>
                <w:bCs/>
                <w:color w:val="000000"/>
                <w:sz w:val="20"/>
                <w:szCs w:val="20"/>
              </w:rPr>
              <w:t>12000 0051 1</w:t>
            </w:r>
          </w:p>
        </w:tc>
        <w:tc>
          <w:tcPr>
            <w:tcW w:w="1026" w:type="dxa"/>
            <w:tcBorders>
              <w:top w:val="nil"/>
              <w:left w:val="nil"/>
              <w:bottom w:val="single" w:sz="4" w:space="0" w:color="auto"/>
              <w:right w:val="single" w:sz="4" w:space="0" w:color="auto"/>
            </w:tcBorders>
            <w:noWrap/>
            <w:vAlign w:val="center"/>
          </w:tcPr>
          <w:p w14:paraId="23D4ACD8"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30F7B0B6" w14:textId="77777777" w:rsidR="00C3123D" w:rsidRPr="000B5201" w:rsidRDefault="00C3123D" w:rsidP="00BB5449">
            <w:pPr>
              <w:jc w:val="center"/>
              <w:rPr>
                <w:b/>
                <w:color w:val="000000"/>
                <w:sz w:val="20"/>
                <w:szCs w:val="20"/>
              </w:rPr>
            </w:pPr>
            <w:r w:rsidRPr="000B5201">
              <w:rPr>
                <w:b/>
                <w:color w:val="000000"/>
                <w:sz w:val="20"/>
                <w:szCs w:val="20"/>
              </w:rPr>
              <w:t>30,3</w:t>
            </w:r>
          </w:p>
        </w:tc>
        <w:tc>
          <w:tcPr>
            <w:tcW w:w="1280" w:type="dxa"/>
            <w:tcBorders>
              <w:top w:val="nil"/>
              <w:left w:val="nil"/>
              <w:bottom w:val="single" w:sz="4" w:space="0" w:color="auto"/>
              <w:right w:val="single" w:sz="4" w:space="0" w:color="auto"/>
            </w:tcBorders>
            <w:noWrap/>
            <w:vAlign w:val="center"/>
          </w:tcPr>
          <w:p w14:paraId="29431295" w14:textId="77777777" w:rsidR="00C3123D" w:rsidRPr="000B5201" w:rsidRDefault="00C3123D" w:rsidP="00BB5449">
            <w:pPr>
              <w:jc w:val="center"/>
              <w:rPr>
                <w:b/>
                <w:color w:val="000000"/>
                <w:sz w:val="20"/>
                <w:szCs w:val="20"/>
              </w:rPr>
            </w:pPr>
            <w:r w:rsidRPr="000B5201">
              <w:rPr>
                <w:b/>
                <w:color w:val="000000"/>
                <w:sz w:val="20"/>
                <w:szCs w:val="20"/>
              </w:rPr>
              <w:t>31,5</w:t>
            </w:r>
          </w:p>
        </w:tc>
        <w:tc>
          <w:tcPr>
            <w:tcW w:w="1300" w:type="dxa"/>
            <w:tcBorders>
              <w:top w:val="nil"/>
              <w:left w:val="nil"/>
              <w:bottom w:val="single" w:sz="4" w:space="0" w:color="auto"/>
              <w:right w:val="single" w:sz="4" w:space="0" w:color="auto"/>
            </w:tcBorders>
            <w:noWrap/>
            <w:vAlign w:val="center"/>
          </w:tcPr>
          <w:p w14:paraId="0D2C9727" w14:textId="77777777" w:rsidR="00C3123D" w:rsidRPr="000B5201" w:rsidRDefault="00C3123D" w:rsidP="00BB5449">
            <w:pPr>
              <w:jc w:val="center"/>
              <w:rPr>
                <w:b/>
                <w:color w:val="000000"/>
                <w:sz w:val="20"/>
                <w:szCs w:val="20"/>
              </w:rPr>
            </w:pPr>
            <w:r w:rsidRPr="000B5201">
              <w:rPr>
                <w:b/>
                <w:color w:val="000000"/>
                <w:sz w:val="20"/>
                <w:szCs w:val="20"/>
              </w:rPr>
              <w:t>32,8</w:t>
            </w:r>
          </w:p>
        </w:tc>
      </w:tr>
      <w:tr w:rsidR="00C3123D" w:rsidRPr="000B5201" w14:paraId="483F10A0" w14:textId="77777777" w:rsidTr="00BB5449">
        <w:trPr>
          <w:trHeight w:val="510"/>
        </w:trPr>
        <w:tc>
          <w:tcPr>
            <w:tcW w:w="5969" w:type="dxa"/>
            <w:tcBorders>
              <w:top w:val="nil"/>
              <w:left w:val="single" w:sz="4" w:space="0" w:color="auto"/>
              <w:bottom w:val="single" w:sz="4" w:space="0" w:color="auto"/>
              <w:right w:val="single" w:sz="4" w:space="0" w:color="auto"/>
            </w:tcBorders>
            <w:vAlign w:val="center"/>
          </w:tcPr>
          <w:p w14:paraId="1F51EA7C"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19" w:type="dxa"/>
            <w:tcBorders>
              <w:top w:val="nil"/>
              <w:left w:val="nil"/>
              <w:bottom w:val="single" w:sz="4" w:space="0" w:color="auto"/>
              <w:right w:val="single" w:sz="4" w:space="0" w:color="auto"/>
            </w:tcBorders>
            <w:vAlign w:val="center"/>
          </w:tcPr>
          <w:p w14:paraId="249D5AA3" w14:textId="77777777" w:rsidR="00C3123D" w:rsidRPr="000B5201" w:rsidRDefault="00C3123D" w:rsidP="00BB5449">
            <w:pPr>
              <w:jc w:val="center"/>
              <w:rPr>
                <w:color w:val="000000"/>
                <w:sz w:val="20"/>
                <w:szCs w:val="20"/>
              </w:rPr>
            </w:pPr>
            <w:r w:rsidRPr="000B5201">
              <w:rPr>
                <w:color w:val="000000"/>
                <w:sz w:val="20"/>
                <w:szCs w:val="20"/>
              </w:rPr>
              <w:t>918</w:t>
            </w:r>
          </w:p>
        </w:tc>
        <w:tc>
          <w:tcPr>
            <w:tcW w:w="821" w:type="dxa"/>
            <w:tcBorders>
              <w:top w:val="nil"/>
              <w:left w:val="nil"/>
              <w:bottom w:val="single" w:sz="4" w:space="0" w:color="auto"/>
              <w:right w:val="single" w:sz="4" w:space="0" w:color="auto"/>
            </w:tcBorders>
            <w:noWrap/>
            <w:vAlign w:val="center"/>
          </w:tcPr>
          <w:p w14:paraId="43AAE38D" w14:textId="77777777" w:rsidR="00C3123D" w:rsidRPr="000B5201" w:rsidRDefault="00C3123D" w:rsidP="00BB5449">
            <w:pPr>
              <w:jc w:val="center"/>
              <w:rPr>
                <w:color w:val="000000"/>
                <w:sz w:val="20"/>
                <w:szCs w:val="20"/>
              </w:rPr>
            </w:pPr>
            <w:r w:rsidRPr="000B5201">
              <w:rPr>
                <w:color w:val="000000"/>
                <w:sz w:val="20"/>
                <w:szCs w:val="20"/>
              </w:rPr>
              <w:t>03</w:t>
            </w:r>
          </w:p>
        </w:tc>
        <w:tc>
          <w:tcPr>
            <w:tcW w:w="1127" w:type="dxa"/>
            <w:tcBorders>
              <w:top w:val="nil"/>
              <w:left w:val="nil"/>
              <w:bottom w:val="single" w:sz="4" w:space="0" w:color="auto"/>
              <w:right w:val="single" w:sz="4" w:space="0" w:color="auto"/>
            </w:tcBorders>
            <w:noWrap/>
            <w:vAlign w:val="center"/>
          </w:tcPr>
          <w:p w14:paraId="0DE864E1" w14:textId="77777777" w:rsidR="00C3123D" w:rsidRPr="000B5201" w:rsidRDefault="00C3123D" w:rsidP="00BB5449">
            <w:pPr>
              <w:jc w:val="center"/>
              <w:rPr>
                <w:color w:val="000000"/>
                <w:sz w:val="20"/>
                <w:szCs w:val="20"/>
              </w:rPr>
            </w:pPr>
            <w:r w:rsidRPr="000B5201">
              <w:rPr>
                <w:color w:val="000000"/>
                <w:sz w:val="20"/>
                <w:szCs w:val="20"/>
              </w:rPr>
              <w:t>14</w:t>
            </w:r>
          </w:p>
        </w:tc>
        <w:tc>
          <w:tcPr>
            <w:tcW w:w="1554" w:type="dxa"/>
            <w:tcBorders>
              <w:top w:val="nil"/>
              <w:left w:val="nil"/>
              <w:bottom w:val="single" w:sz="4" w:space="0" w:color="auto"/>
              <w:right w:val="single" w:sz="4" w:space="0" w:color="auto"/>
            </w:tcBorders>
            <w:noWrap/>
            <w:vAlign w:val="center"/>
          </w:tcPr>
          <w:p w14:paraId="2772B83F" w14:textId="77777777" w:rsidR="00C3123D" w:rsidRPr="000B5201" w:rsidRDefault="00C3123D" w:rsidP="00BB5449">
            <w:pPr>
              <w:jc w:val="center"/>
              <w:rPr>
                <w:color w:val="000000"/>
                <w:sz w:val="20"/>
                <w:szCs w:val="20"/>
              </w:rPr>
            </w:pPr>
            <w:r w:rsidRPr="000B5201">
              <w:rPr>
                <w:color w:val="000000"/>
                <w:sz w:val="20"/>
                <w:szCs w:val="20"/>
              </w:rPr>
              <w:t>12000 0051 1</w:t>
            </w:r>
          </w:p>
        </w:tc>
        <w:tc>
          <w:tcPr>
            <w:tcW w:w="1026" w:type="dxa"/>
            <w:tcBorders>
              <w:top w:val="nil"/>
              <w:left w:val="nil"/>
              <w:bottom w:val="single" w:sz="4" w:space="0" w:color="auto"/>
              <w:right w:val="single" w:sz="4" w:space="0" w:color="auto"/>
            </w:tcBorders>
            <w:noWrap/>
            <w:vAlign w:val="center"/>
          </w:tcPr>
          <w:p w14:paraId="77131EAD"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tcPr>
          <w:p w14:paraId="338CD23A" w14:textId="77777777" w:rsidR="00C3123D" w:rsidRPr="000B5201" w:rsidRDefault="00C3123D" w:rsidP="00BB5449">
            <w:pPr>
              <w:jc w:val="center"/>
              <w:rPr>
                <w:color w:val="000000"/>
                <w:sz w:val="20"/>
                <w:szCs w:val="20"/>
              </w:rPr>
            </w:pPr>
            <w:r w:rsidRPr="000B5201">
              <w:rPr>
                <w:color w:val="000000"/>
                <w:sz w:val="20"/>
                <w:szCs w:val="20"/>
              </w:rPr>
              <w:t>30,3</w:t>
            </w:r>
          </w:p>
        </w:tc>
        <w:tc>
          <w:tcPr>
            <w:tcW w:w="1280" w:type="dxa"/>
            <w:tcBorders>
              <w:top w:val="nil"/>
              <w:left w:val="nil"/>
              <w:bottom w:val="single" w:sz="4" w:space="0" w:color="auto"/>
              <w:right w:val="single" w:sz="4" w:space="0" w:color="auto"/>
            </w:tcBorders>
            <w:noWrap/>
            <w:vAlign w:val="center"/>
          </w:tcPr>
          <w:p w14:paraId="3C69CCD1" w14:textId="77777777" w:rsidR="00C3123D" w:rsidRPr="000B5201" w:rsidRDefault="00C3123D" w:rsidP="00BB5449">
            <w:pPr>
              <w:jc w:val="center"/>
              <w:rPr>
                <w:color w:val="000000"/>
                <w:sz w:val="20"/>
                <w:szCs w:val="20"/>
              </w:rPr>
            </w:pPr>
            <w:r w:rsidRPr="000B5201">
              <w:rPr>
                <w:color w:val="000000"/>
                <w:sz w:val="20"/>
                <w:szCs w:val="20"/>
              </w:rPr>
              <w:t>31,5</w:t>
            </w:r>
          </w:p>
        </w:tc>
        <w:tc>
          <w:tcPr>
            <w:tcW w:w="1300" w:type="dxa"/>
            <w:tcBorders>
              <w:top w:val="nil"/>
              <w:left w:val="nil"/>
              <w:bottom w:val="single" w:sz="4" w:space="0" w:color="auto"/>
              <w:right w:val="single" w:sz="4" w:space="0" w:color="auto"/>
            </w:tcBorders>
            <w:noWrap/>
            <w:vAlign w:val="center"/>
          </w:tcPr>
          <w:p w14:paraId="41E34E49" w14:textId="77777777" w:rsidR="00C3123D" w:rsidRPr="000B5201" w:rsidRDefault="00C3123D" w:rsidP="00BB5449">
            <w:pPr>
              <w:jc w:val="center"/>
              <w:rPr>
                <w:color w:val="000000"/>
                <w:sz w:val="20"/>
                <w:szCs w:val="20"/>
              </w:rPr>
            </w:pPr>
            <w:r w:rsidRPr="000B5201">
              <w:rPr>
                <w:color w:val="000000"/>
                <w:sz w:val="20"/>
                <w:szCs w:val="20"/>
              </w:rPr>
              <w:t>32,8</w:t>
            </w:r>
          </w:p>
        </w:tc>
      </w:tr>
      <w:tr w:rsidR="00C3123D" w:rsidRPr="000B5201" w14:paraId="3CBFE148" w14:textId="77777777" w:rsidTr="00BB5449">
        <w:trPr>
          <w:trHeight w:val="510"/>
        </w:trPr>
        <w:tc>
          <w:tcPr>
            <w:tcW w:w="5969" w:type="dxa"/>
            <w:tcBorders>
              <w:top w:val="nil"/>
              <w:left w:val="single" w:sz="4" w:space="0" w:color="auto"/>
              <w:bottom w:val="single" w:sz="4" w:space="0" w:color="auto"/>
              <w:right w:val="single" w:sz="4" w:space="0" w:color="auto"/>
            </w:tcBorders>
            <w:vAlign w:val="center"/>
          </w:tcPr>
          <w:p w14:paraId="366D9641" w14:textId="77777777" w:rsidR="00C3123D" w:rsidRPr="000B5201" w:rsidRDefault="00C3123D" w:rsidP="00BB5449">
            <w:pPr>
              <w:jc w:val="both"/>
              <w:rPr>
                <w:b/>
                <w:bCs/>
                <w:color w:val="000000"/>
                <w:sz w:val="20"/>
                <w:szCs w:val="20"/>
              </w:rPr>
            </w:pPr>
            <w:r w:rsidRPr="000B5201">
              <w:rPr>
                <w:b/>
                <w:bCs/>
                <w:color w:val="000000"/>
                <w:sz w:val="20"/>
                <w:szCs w:val="20"/>
              </w:rPr>
              <w:t>Муниципальная программа «Участие в создании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муниципального образования, социальную и культурную адаптацию мигрантов, профилактику межнациональных (межэтнических) конфликтов»</w:t>
            </w:r>
          </w:p>
        </w:tc>
        <w:tc>
          <w:tcPr>
            <w:tcW w:w="819" w:type="dxa"/>
            <w:tcBorders>
              <w:top w:val="nil"/>
              <w:left w:val="nil"/>
              <w:bottom w:val="single" w:sz="4" w:space="0" w:color="auto"/>
              <w:right w:val="single" w:sz="4" w:space="0" w:color="auto"/>
            </w:tcBorders>
            <w:vAlign w:val="center"/>
          </w:tcPr>
          <w:p w14:paraId="252A0412"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tcPr>
          <w:p w14:paraId="57EAF2D1" w14:textId="77777777" w:rsidR="00C3123D" w:rsidRPr="000B5201" w:rsidRDefault="00C3123D" w:rsidP="00BB5449">
            <w:pPr>
              <w:jc w:val="center"/>
              <w:rPr>
                <w:b/>
                <w:bCs/>
                <w:color w:val="000000"/>
                <w:sz w:val="20"/>
                <w:szCs w:val="20"/>
              </w:rPr>
            </w:pPr>
            <w:r w:rsidRPr="000B5201">
              <w:rPr>
                <w:b/>
                <w:bCs/>
                <w:color w:val="000000"/>
                <w:sz w:val="20"/>
                <w:szCs w:val="20"/>
              </w:rPr>
              <w:t>03</w:t>
            </w:r>
          </w:p>
        </w:tc>
        <w:tc>
          <w:tcPr>
            <w:tcW w:w="1127" w:type="dxa"/>
            <w:tcBorders>
              <w:top w:val="nil"/>
              <w:left w:val="nil"/>
              <w:bottom w:val="single" w:sz="4" w:space="0" w:color="auto"/>
              <w:right w:val="single" w:sz="4" w:space="0" w:color="auto"/>
            </w:tcBorders>
            <w:noWrap/>
            <w:vAlign w:val="center"/>
          </w:tcPr>
          <w:p w14:paraId="6B721251" w14:textId="77777777" w:rsidR="00C3123D" w:rsidRPr="000B5201" w:rsidRDefault="00C3123D" w:rsidP="00BB5449">
            <w:pPr>
              <w:jc w:val="center"/>
              <w:rPr>
                <w:b/>
                <w:bCs/>
                <w:color w:val="000000"/>
                <w:sz w:val="20"/>
                <w:szCs w:val="20"/>
              </w:rPr>
            </w:pPr>
            <w:r w:rsidRPr="000B5201">
              <w:rPr>
                <w:b/>
                <w:bCs/>
                <w:color w:val="000000"/>
                <w:sz w:val="20"/>
                <w:szCs w:val="20"/>
              </w:rPr>
              <w:t>14</w:t>
            </w:r>
          </w:p>
        </w:tc>
        <w:tc>
          <w:tcPr>
            <w:tcW w:w="1554" w:type="dxa"/>
            <w:tcBorders>
              <w:top w:val="nil"/>
              <w:left w:val="nil"/>
              <w:bottom w:val="single" w:sz="4" w:space="0" w:color="auto"/>
              <w:right w:val="single" w:sz="4" w:space="0" w:color="auto"/>
            </w:tcBorders>
            <w:noWrap/>
            <w:vAlign w:val="center"/>
          </w:tcPr>
          <w:p w14:paraId="123597D4" w14:textId="77777777" w:rsidR="00C3123D" w:rsidRPr="000B5201" w:rsidRDefault="00C3123D" w:rsidP="00BB5449">
            <w:pPr>
              <w:jc w:val="center"/>
              <w:rPr>
                <w:b/>
                <w:bCs/>
                <w:color w:val="000000"/>
                <w:sz w:val="20"/>
                <w:szCs w:val="20"/>
              </w:rPr>
            </w:pPr>
            <w:r w:rsidRPr="000B5201">
              <w:rPr>
                <w:b/>
                <w:bCs/>
                <w:color w:val="000000"/>
                <w:sz w:val="20"/>
                <w:szCs w:val="20"/>
              </w:rPr>
              <w:t>20000 0059 1</w:t>
            </w:r>
          </w:p>
        </w:tc>
        <w:tc>
          <w:tcPr>
            <w:tcW w:w="1026" w:type="dxa"/>
            <w:tcBorders>
              <w:top w:val="nil"/>
              <w:left w:val="nil"/>
              <w:bottom w:val="single" w:sz="4" w:space="0" w:color="auto"/>
              <w:right w:val="single" w:sz="4" w:space="0" w:color="auto"/>
            </w:tcBorders>
            <w:noWrap/>
            <w:vAlign w:val="center"/>
          </w:tcPr>
          <w:p w14:paraId="2D0E50CC"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193E5F1B" w14:textId="77777777" w:rsidR="00C3123D" w:rsidRPr="000B5201" w:rsidRDefault="00C3123D" w:rsidP="00BB5449">
            <w:pPr>
              <w:jc w:val="center"/>
              <w:rPr>
                <w:b/>
                <w:bCs/>
                <w:color w:val="000000"/>
                <w:sz w:val="20"/>
                <w:szCs w:val="20"/>
              </w:rPr>
            </w:pPr>
            <w:r w:rsidRPr="000B5201">
              <w:rPr>
                <w:b/>
                <w:bCs/>
                <w:color w:val="000000"/>
                <w:sz w:val="20"/>
                <w:szCs w:val="20"/>
              </w:rPr>
              <w:t>20,4</w:t>
            </w:r>
          </w:p>
        </w:tc>
        <w:tc>
          <w:tcPr>
            <w:tcW w:w="1280" w:type="dxa"/>
            <w:tcBorders>
              <w:top w:val="nil"/>
              <w:left w:val="nil"/>
              <w:bottom w:val="single" w:sz="4" w:space="0" w:color="auto"/>
              <w:right w:val="single" w:sz="4" w:space="0" w:color="auto"/>
            </w:tcBorders>
            <w:noWrap/>
            <w:vAlign w:val="center"/>
          </w:tcPr>
          <w:p w14:paraId="08D33CBE" w14:textId="77777777" w:rsidR="00C3123D" w:rsidRPr="000B5201" w:rsidRDefault="00C3123D" w:rsidP="00BB5449">
            <w:pPr>
              <w:jc w:val="center"/>
              <w:rPr>
                <w:b/>
                <w:bCs/>
                <w:color w:val="000000"/>
                <w:sz w:val="20"/>
                <w:szCs w:val="20"/>
              </w:rPr>
            </w:pPr>
            <w:r w:rsidRPr="000B5201">
              <w:rPr>
                <w:b/>
                <w:bCs/>
                <w:color w:val="000000"/>
                <w:sz w:val="20"/>
                <w:szCs w:val="20"/>
              </w:rPr>
              <w:t>21,2</w:t>
            </w:r>
          </w:p>
        </w:tc>
        <w:tc>
          <w:tcPr>
            <w:tcW w:w="1300" w:type="dxa"/>
            <w:tcBorders>
              <w:top w:val="nil"/>
              <w:left w:val="nil"/>
              <w:bottom w:val="single" w:sz="4" w:space="0" w:color="auto"/>
              <w:right w:val="single" w:sz="4" w:space="0" w:color="auto"/>
            </w:tcBorders>
            <w:noWrap/>
            <w:vAlign w:val="center"/>
          </w:tcPr>
          <w:p w14:paraId="2ACE05C3" w14:textId="77777777" w:rsidR="00C3123D" w:rsidRPr="000B5201" w:rsidRDefault="00C3123D" w:rsidP="00BB5449">
            <w:pPr>
              <w:jc w:val="center"/>
              <w:rPr>
                <w:b/>
                <w:bCs/>
                <w:color w:val="000000"/>
                <w:sz w:val="20"/>
                <w:szCs w:val="20"/>
              </w:rPr>
            </w:pPr>
            <w:r w:rsidRPr="000B5201">
              <w:rPr>
                <w:b/>
                <w:bCs/>
                <w:color w:val="000000"/>
                <w:sz w:val="20"/>
                <w:szCs w:val="20"/>
              </w:rPr>
              <w:t>22,1</w:t>
            </w:r>
          </w:p>
        </w:tc>
      </w:tr>
      <w:tr w:rsidR="00C3123D" w:rsidRPr="000B5201" w14:paraId="175AB703" w14:textId="77777777" w:rsidTr="00BB5449">
        <w:trPr>
          <w:trHeight w:val="510"/>
        </w:trPr>
        <w:tc>
          <w:tcPr>
            <w:tcW w:w="5969" w:type="dxa"/>
            <w:tcBorders>
              <w:top w:val="nil"/>
              <w:left w:val="single" w:sz="4" w:space="0" w:color="auto"/>
              <w:bottom w:val="single" w:sz="4" w:space="0" w:color="auto"/>
              <w:right w:val="single" w:sz="4" w:space="0" w:color="auto"/>
            </w:tcBorders>
            <w:vAlign w:val="center"/>
          </w:tcPr>
          <w:p w14:paraId="28326006"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19" w:type="dxa"/>
            <w:tcBorders>
              <w:top w:val="nil"/>
              <w:left w:val="nil"/>
              <w:bottom w:val="single" w:sz="4" w:space="0" w:color="auto"/>
              <w:right w:val="single" w:sz="4" w:space="0" w:color="auto"/>
            </w:tcBorders>
            <w:vAlign w:val="center"/>
          </w:tcPr>
          <w:p w14:paraId="2F9A89FE" w14:textId="77777777" w:rsidR="00C3123D" w:rsidRPr="000B5201" w:rsidRDefault="00C3123D" w:rsidP="00BB5449">
            <w:pPr>
              <w:jc w:val="center"/>
              <w:rPr>
                <w:color w:val="000000"/>
                <w:sz w:val="20"/>
                <w:szCs w:val="20"/>
              </w:rPr>
            </w:pPr>
            <w:r w:rsidRPr="000B5201">
              <w:rPr>
                <w:color w:val="000000"/>
                <w:sz w:val="20"/>
                <w:szCs w:val="20"/>
              </w:rPr>
              <w:t>918</w:t>
            </w:r>
          </w:p>
        </w:tc>
        <w:tc>
          <w:tcPr>
            <w:tcW w:w="821" w:type="dxa"/>
            <w:tcBorders>
              <w:top w:val="nil"/>
              <w:left w:val="nil"/>
              <w:bottom w:val="single" w:sz="4" w:space="0" w:color="auto"/>
              <w:right w:val="single" w:sz="4" w:space="0" w:color="auto"/>
            </w:tcBorders>
            <w:noWrap/>
            <w:vAlign w:val="center"/>
          </w:tcPr>
          <w:p w14:paraId="56AC9782" w14:textId="77777777" w:rsidR="00C3123D" w:rsidRPr="000B5201" w:rsidRDefault="00C3123D" w:rsidP="00BB5449">
            <w:pPr>
              <w:jc w:val="center"/>
              <w:rPr>
                <w:color w:val="000000"/>
                <w:sz w:val="20"/>
                <w:szCs w:val="20"/>
              </w:rPr>
            </w:pPr>
            <w:r w:rsidRPr="000B5201">
              <w:rPr>
                <w:color w:val="000000"/>
                <w:sz w:val="20"/>
                <w:szCs w:val="20"/>
              </w:rPr>
              <w:t>03</w:t>
            </w:r>
          </w:p>
        </w:tc>
        <w:tc>
          <w:tcPr>
            <w:tcW w:w="1127" w:type="dxa"/>
            <w:tcBorders>
              <w:top w:val="nil"/>
              <w:left w:val="nil"/>
              <w:bottom w:val="single" w:sz="4" w:space="0" w:color="auto"/>
              <w:right w:val="single" w:sz="4" w:space="0" w:color="auto"/>
            </w:tcBorders>
            <w:noWrap/>
            <w:vAlign w:val="center"/>
          </w:tcPr>
          <w:p w14:paraId="363D45F2" w14:textId="77777777" w:rsidR="00C3123D" w:rsidRPr="000B5201" w:rsidRDefault="00C3123D" w:rsidP="00BB5449">
            <w:pPr>
              <w:jc w:val="center"/>
              <w:rPr>
                <w:color w:val="000000"/>
                <w:sz w:val="20"/>
                <w:szCs w:val="20"/>
              </w:rPr>
            </w:pPr>
            <w:r w:rsidRPr="000B5201">
              <w:rPr>
                <w:color w:val="000000"/>
                <w:sz w:val="20"/>
                <w:szCs w:val="20"/>
              </w:rPr>
              <w:t>14</w:t>
            </w:r>
          </w:p>
        </w:tc>
        <w:tc>
          <w:tcPr>
            <w:tcW w:w="1554" w:type="dxa"/>
            <w:tcBorders>
              <w:top w:val="nil"/>
              <w:left w:val="nil"/>
              <w:bottom w:val="single" w:sz="4" w:space="0" w:color="auto"/>
              <w:right w:val="single" w:sz="4" w:space="0" w:color="auto"/>
            </w:tcBorders>
            <w:noWrap/>
            <w:vAlign w:val="center"/>
          </w:tcPr>
          <w:p w14:paraId="67B12815" w14:textId="77777777" w:rsidR="00C3123D" w:rsidRPr="000B5201" w:rsidRDefault="00C3123D" w:rsidP="00BB5449">
            <w:pPr>
              <w:jc w:val="center"/>
              <w:rPr>
                <w:color w:val="000000"/>
                <w:sz w:val="20"/>
                <w:szCs w:val="20"/>
              </w:rPr>
            </w:pPr>
            <w:r w:rsidRPr="000B5201">
              <w:rPr>
                <w:color w:val="000000"/>
                <w:sz w:val="20"/>
                <w:szCs w:val="20"/>
              </w:rPr>
              <w:t>20000 0059 1</w:t>
            </w:r>
          </w:p>
        </w:tc>
        <w:tc>
          <w:tcPr>
            <w:tcW w:w="1026" w:type="dxa"/>
            <w:tcBorders>
              <w:top w:val="nil"/>
              <w:left w:val="nil"/>
              <w:bottom w:val="single" w:sz="4" w:space="0" w:color="auto"/>
              <w:right w:val="single" w:sz="4" w:space="0" w:color="auto"/>
            </w:tcBorders>
            <w:noWrap/>
            <w:vAlign w:val="center"/>
          </w:tcPr>
          <w:p w14:paraId="125B9F4C"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tcPr>
          <w:p w14:paraId="5FFAEF23" w14:textId="77777777" w:rsidR="00C3123D" w:rsidRPr="000B5201" w:rsidRDefault="00C3123D" w:rsidP="00BB5449">
            <w:pPr>
              <w:jc w:val="center"/>
              <w:rPr>
                <w:bCs/>
                <w:color w:val="000000"/>
                <w:sz w:val="20"/>
                <w:szCs w:val="20"/>
              </w:rPr>
            </w:pPr>
            <w:r w:rsidRPr="000B5201">
              <w:rPr>
                <w:bCs/>
                <w:color w:val="000000"/>
                <w:sz w:val="20"/>
                <w:szCs w:val="20"/>
              </w:rPr>
              <w:t>20,4</w:t>
            </w:r>
          </w:p>
        </w:tc>
        <w:tc>
          <w:tcPr>
            <w:tcW w:w="1280" w:type="dxa"/>
            <w:tcBorders>
              <w:top w:val="nil"/>
              <w:left w:val="nil"/>
              <w:bottom w:val="single" w:sz="4" w:space="0" w:color="auto"/>
              <w:right w:val="single" w:sz="4" w:space="0" w:color="auto"/>
            </w:tcBorders>
            <w:noWrap/>
            <w:vAlign w:val="center"/>
          </w:tcPr>
          <w:p w14:paraId="38B50B53" w14:textId="77777777" w:rsidR="00C3123D" w:rsidRPr="000B5201" w:rsidRDefault="00C3123D" w:rsidP="00BB5449">
            <w:pPr>
              <w:jc w:val="center"/>
              <w:rPr>
                <w:bCs/>
                <w:color w:val="000000"/>
                <w:sz w:val="20"/>
                <w:szCs w:val="20"/>
              </w:rPr>
            </w:pPr>
            <w:r w:rsidRPr="000B5201">
              <w:rPr>
                <w:bCs/>
                <w:color w:val="000000"/>
                <w:sz w:val="20"/>
                <w:szCs w:val="20"/>
              </w:rPr>
              <w:t>21,2</w:t>
            </w:r>
          </w:p>
        </w:tc>
        <w:tc>
          <w:tcPr>
            <w:tcW w:w="1300" w:type="dxa"/>
            <w:tcBorders>
              <w:top w:val="nil"/>
              <w:left w:val="nil"/>
              <w:bottom w:val="single" w:sz="4" w:space="0" w:color="auto"/>
              <w:right w:val="single" w:sz="4" w:space="0" w:color="auto"/>
            </w:tcBorders>
            <w:noWrap/>
            <w:vAlign w:val="center"/>
          </w:tcPr>
          <w:p w14:paraId="1480416D" w14:textId="77777777" w:rsidR="00C3123D" w:rsidRPr="000B5201" w:rsidRDefault="00C3123D" w:rsidP="00BB5449">
            <w:pPr>
              <w:jc w:val="center"/>
              <w:rPr>
                <w:bCs/>
                <w:color w:val="000000"/>
                <w:sz w:val="20"/>
                <w:szCs w:val="20"/>
              </w:rPr>
            </w:pPr>
            <w:r w:rsidRPr="000B5201">
              <w:rPr>
                <w:bCs/>
                <w:color w:val="000000"/>
                <w:sz w:val="20"/>
                <w:szCs w:val="20"/>
              </w:rPr>
              <w:t>22,1</w:t>
            </w:r>
          </w:p>
        </w:tc>
      </w:tr>
      <w:tr w:rsidR="00C3123D" w:rsidRPr="000B5201" w14:paraId="48120504" w14:textId="77777777" w:rsidTr="00BB5449">
        <w:trPr>
          <w:trHeight w:val="288"/>
        </w:trPr>
        <w:tc>
          <w:tcPr>
            <w:tcW w:w="5969" w:type="dxa"/>
            <w:tcBorders>
              <w:top w:val="nil"/>
              <w:left w:val="single" w:sz="4" w:space="0" w:color="auto"/>
              <w:bottom w:val="single" w:sz="4" w:space="0" w:color="auto"/>
              <w:right w:val="single" w:sz="4" w:space="0" w:color="auto"/>
            </w:tcBorders>
            <w:vAlign w:val="center"/>
            <w:hideMark/>
          </w:tcPr>
          <w:p w14:paraId="0E2B9B5A" w14:textId="77777777" w:rsidR="00C3123D" w:rsidRPr="000B5201" w:rsidRDefault="00C3123D" w:rsidP="00BB5449">
            <w:pPr>
              <w:jc w:val="center"/>
              <w:rPr>
                <w:b/>
                <w:bCs/>
                <w:color w:val="000000"/>
                <w:sz w:val="20"/>
                <w:szCs w:val="20"/>
              </w:rPr>
            </w:pPr>
            <w:r w:rsidRPr="000B5201">
              <w:rPr>
                <w:b/>
                <w:bCs/>
                <w:color w:val="000000"/>
                <w:sz w:val="20"/>
                <w:szCs w:val="20"/>
              </w:rPr>
              <w:t>2.3. НАЦИОНАЛЬНАЯ ЭКОНОМИКА</w:t>
            </w:r>
          </w:p>
        </w:tc>
        <w:tc>
          <w:tcPr>
            <w:tcW w:w="819" w:type="dxa"/>
            <w:tcBorders>
              <w:top w:val="nil"/>
              <w:left w:val="nil"/>
              <w:bottom w:val="single" w:sz="4" w:space="0" w:color="auto"/>
              <w:right w:val="single" w:sz="4" w:space="0" w:color="auto"/>
            </w:tcBorders>
            <w:vAlign w:val="center"/>
            <w:hideMark/>
          </w:tcPr>
          <w:p w14:paraId="39F37415"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4BB91FCC" w14:textId="77777777" w:rsidR="00C3123D" w:rsidRPr="000B5201" w:rsidRDefault="00C3123D" w:rsidP="00BB5449">
            <w:pPr>
              <w:jc w:val="center"/>
              <w:rPr>
                <w:b/>
                <w:bCs/>
                <w:color w:val="000000"/>
                <w:sz w:val="20"/>
                <w:szCs w:val="20"/>
              </w:rPr>
            </w:pPr>
            <w:r w:rsidRPr="000B5201">
              <w:rPr>
                <w:b/>
                <w:bCs/>
                <w:color w:val="000000"/>
                <w:sz w:val="20"/>
                <w:szCs w:val="20"/>
              </w:rPr>
              <w:t>04</w:t>
            </w:r>
          </w:p>
        </w:tc>
        <w:tc>
          <w:tcPr>
            <w:tcW w:w="1127" w:type="dxa"/>
            <w:tcBorders>
              <w:top w:val="nil"/>
              <w:left w:val="nil"/>
              <w:bottom w:val="single" w:sz="4" w:space="0" w:color="auto"/>
              <w:right w:val="single" w:sz="4" w:space="0" w:color="auto"/>
            </w:tcBorders>
            <w:noWrap/>
            <w:vAlign w:val="center"/>
            <w:hideMark/>
          </w:tcPr>
          <w:p w14:paraId="1805AA9B" w14:textId="77777777" w:rsidR="00C3123D" w:rsidRPr="000B5201" w:rsidRDefault="00C3123D" w:rsidP="00BB5449">
            <w:pPr>
              <w:jc w:val="center"/>
              <w:rPr>
                <w:b/>
                <w:bCs/>
                <w:color w:val="000000"/>
                <w:sz w:val="20"/>
                <w:szCs w:val="20"/>
              </w:rPr>
            </w:pPr>
            <w:r w:rsidRPr="000B5201">
              <w:rPr>
                <w:b/>
                <w:bCs/>
                <w:color w:val="000000"/>
                <w:sz w:val="20"/>
                <w:szCs w:val="20"/>
              </w:rPr>
              <w:t>00</w:t>
            </w:r>
          </w:p>
        </w:tc>
        <w:tc>
          <w:tcPr>
            <w:tcW w:w="1554" w:type="dxa"/>
            <w:tcBorders>
              <w:top w:val="nil"/>
              <w:left w:val="nil"/>
              <w:bottom w:val="single" w:sz="4" w:space="0" w:color="auto"/>
              <w:right w:val="single" w:sz="4" w:space="0" w:color="auto"/>
            </w:tcBorders>
            <w:noWrap/>
            <w:vAlign w:val="center"/>
            <w:hideMark/>
          </w:tcPr>
          <w:p w14:paraId="2C6EB974"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2ECD5302"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15F65297" w14:textId="77777777" w:rsidR="00C3123D" w:rsidRPr="000B5201" w:rsidRDefault="00C3123D" w:rsidP="00BB5449">
            <w:pPr>
              <w:jc w:val="center"/>
              <w:rPr>
                <w:b/>
                <w:bCs/>
                <w:color w:val="000000"/>
                <w:sz w:val="20"/>
                <w:szCs w:val="20"/>
              </w:rPr>
            </w:pPr>
            <w:r w:rsidRPr="000B5201">
              <w:rPr>
                <w:b/>
                <w:bCs/>
                <w:color w:val="000000"/>
                <w:sz w:val="20"/>
                <w:szCs w:val="20"/>
              </w:rPr>
              <w:t>624,5</w:t>
            </w:r>
          </w:p>
        </w:tc>
        <w:tc>
          <w:tcPr>
            <w:tcW w:w="1280" w:type="dxa"/>
            <w:tcBorders>
              <w:top w:val="nil"/>
              <w:left w:val="nil"/>
              <w:bottom w:val="single" w:sz="4" w:space="0" w:color="auto"/>
              <w:right w:val="single" w:sz="4" w:space="0" w:color="auto"/>
            </w:tcBorders>
            <w:noWrap/>
            <w:vAlign w:val="center"/>
          </w:tcPr>
          <w:p w14:paraId="25CB1CAF" w14:textId="77777777" w:rsidR="00C3123D" w:rsidRPr="000B5201" w:rsidRDefault="00C3123D" w:rsidP="00BB5449">
            <w:pPr>
              <w:jc w:val="center"/>
              <w:rPr>
                <w:b/>
                <w:bCs/>
                <w:color w:val="000000"/>
                <w:sz w:val="20"/>
                <w:szCs w:val="20"/>
              </w:rPr>
            </w:pPr>
            <w:r w:rsidRPr="000B5201">
              <w:rPr>
                <w:b/>
                <w:bCs/>
                <w:color w:val="000000"/>
                <w:sz w:val="20"/>
                <w:szCs w:val="20"/>
              </w:rPr>
              <w:t>648,3</w:t>
            </w:r>
          </w:p>
        </w:tc>
        <w:tc>
          <w:tcPr>
            <w:tcW w:w="1300" w:type="dxa"/>
            <w:tcBorders>
              <w:top w:val="nil"/>
              <w:left w:val="nil"/>
              <w:bottom w:val="single" w:sz="4" w:space="0" w:color="auto"/>
              <w:right w:val="single" w:sz="4" w:space="0" w:color="auto"/>
            </w:tcBorders>
            <w:noWrap/>
            <w:vAlign w:val="center"/>
          </w:tcPr>
          <w:p w14:paraId="7C183764" w14:textId="77777777" w:rsidR="00C3123D" w:rsidRPr="000B5201" w:rsidRDefault="00C3123D" w:rsidP="00BB5449">
            <w:pPr>
              <w:jc w:val="center"/>
              <w:rPr>
                <w:b/>
                <w:bCs/>
                <w:color w:val="000000"/>
                <w:sz w:val="20"/>
                <w:szCs w:val="20"/>
              </w:rPr>
            </w:pPr>
            <w:r w:rsidRPr="000B5201">
              <w:rPr>
                <w:b/>
                <w:bCs/>
                <w:color w:val="000000"/>
                <w:sz w:val="20"/>
                <w:szCs w:val="20"/>
              </w:rPr>
              <w:t>673,7</w:t>
            </w:r>
          </w:p>
        </w:tc>
      </w:tr>
      <w:tr w:rsidR="00C3123D" w:rsidRPr="000B5201" w14:paraId="5EAE4B32" w14:textId="77777777" w:rsidTr="00BB5449">
        <w:trPr>
          <w:trHeight w:val="288"/>
        </w:trPr>
        <w:tc>
          <w:tcPr>
            <w:tcW w:w="5969" w:type="dxa"/>
            <w:tcBorders>
              <w:top w:val="nil"/>
              <w:left w:val="single" w:sz="4" w:space="0" w:color="auto"/>
              <w:bottom w:val="single" w:sz="4" w:space="0" w:color="auto"/>
              <w:right w:val="single" w:sz="4" w:space="0" w:color="auto"/>
            </w:tcBorders>
            <w:vAlign w:val="center"/>
            <w:hideMark/>
          </w:tcPr>
          <w:p w14:paraId="765756DF" w14:textId="77777777" w:rsidR="00C3123D" w:rsidRPr="000B5201" w:rsidRDefault="00C3123D" w:rsidP="00BB5449">
            <w:pPr>
              <w:jc w:val="both"/>
              <w:rPr>
                <w:b/>
                <w:bCs/>
                <w:color w:val="000000"/>
                <w:sz w:val="20"/>
                <w:szCs w:val="20"/>
              </w:rPr>
            </w:pPr>
            <w:r w:rsidRPr="000B5201">
              <w:rPr>
                <w:b/>
                <w:bCs/>
                <w:color w:val="000000"/>
                <w:sz w:val="20"/>
                <w:szCs w:val="20"/>
              </w:rPr>
              <w:t>Общеэкономические вопросы</w:t>
            </w:r>
          </w:p>
        </w:tc>
        <w:tc>
          <w:tcPr>
            <w:tcW w:w="819" w:type="dxa"/>
            <w:tcBorders>
              <w:top w:val="nil"/>
              <w:left w:val="nil"/>
              <w:bottom w:val="single" w:sz="4" w:space="0" w:color="auto"/>
              <w:right w:val="single" w:sz="4" w:space="0" w:color="auto"/>
            </w:tcBorders>
            <w:vAlign w:val="center"/>
            <w:hideMark/>
          </w:tcPr>
          <w:p w14:paraId="0FACA2D9"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6CF01FA5" w14:textId="77777777" w:rsidR="00C3123D" w:rsidRPr="000B5201" w:rsidRDefault="00C3123D" w:rsidP="00BB5449">
            <w:pPr>
              <w:jc w:val="center"/>
              <w:rPr>
                <w:b/>
                <w:bCs/>
                <w:color w:val="000000"/>
                <w:sz w:val="20"/>
                <w:szCs w:val="20"/>
              </w:rPr>
            </w:pPr>
            <w:r w:rsidRPr="000B5201">
              <w:rPr>
                <w:b/>
                <w:bCs/>
                <w:color w:val="000000"/>
                <w:sz w:val="20"/>
                <w:szCs w:val="20"/>
              </w:rPr>
              <w:t>04</w:t>
            </w:r>
          </w:p>
        </w:tc>
        <w:tc>
          <w:tcPr>
            <w:tcW w:w="1127" w:type="dxa"/>
            <w:tcBorders>
              <w:top w:val="nil"/>
              <w:left w:val="nil"/>
              <w:bottom w:val="single" w:sz="4" w:space="0" w:color="auto"/>
              <w:right w:val="single" w:sz="4" w:space="0" w:color="auto"/>
            </w:tcBorders>
            <w:noWrap/>
            <w:vAlign w:val="center"/>
            <w:hideMark/>
          </w:tcPr>
          <w:p w14:paraId="52FADB5A"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554" w:type="dxa"/>
            <w:tcBorders>
              <w:top w:val="nil"/>
              <w:left w:val="nil"/>
              <w:bottom w:val="single" w:sz="4" w:space="0" w:color="auto"/>
              <w:right w:val="single" w:sz="4" w:space="0" w:color="auto"/>
            </w:tcBorders>
            <w:noWrap/>
            <w:vAlign w:val="center"/>
            <w:hideMark/>
          </w:tcPr>
          <w:p w14:paraId="7CBDE070"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1B58133D"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1CE6C9E1" w14:textId="77777777" w:rsidR="00C3123D" w:rsidRPr="000B5201" w:rsidRDefault="00C3123D" w:rsidP="00BB5449">
            <w:pPr>
              <w:jc w:val="center"/>
              <w:rPr>
                <w:b/>
                <w:bCs/>
                <w:color w:val="000000"/>
                <w:sz w:val="20"/>
                <w:szCs w:val="20"/>
              </w:rPr>
            </w:pPr>
            <w:r w:rsidRPr="000B5201">
              <w:rPr>
                <w:b/>
                <w:bCs/>
                <w:color w:val="000000"/>
                <w:sz w:val="20"/>
                <w:szCs w:val="20"/>
              </w:rPr>
              <w:t>608,8</w:t>
            </w:r>
          </w:p>
        </w:tc>
        <w:tc>
          <w:tcPr>
            <w:tcW w:w="1280" w:type="dxa"/>
            <w:tcBorders>
              <w:top w:val="nil"/>
              <w:left w:val="nil"/>
              <w:bottom w:val="single" w:sz="4" w:space="0" w:color="auto"/>
              <w:right w:val="single" w:sz="4" w:space="0" w:color="auto"/>
            </w:tcBorders>
            <w:noWrap/>
            <w:vAlign w:val="center"/>
          </w:tcPr>
          <w:p w14:paraId="5CDB717D" w14:textId="77777777" w:rsidR="00C3123D" w:rsidRPr="000B5201" w:rsidRDefault="00C3123D" w:rsidP="00BB5449">
            <w:pPr>
              <w:jc w:val="center"/>
              <w:rPr>
                <w:b/>
                <w:bCs/>
                <w:color w:val="000000"/>
                <w:sz w:val="20"/>
                <w:szCs w:val="20"/>
              </w:rPr>
            </w:pPr>
            <w:r w:rsidRPr="000B5201">
              <w:rPr>
                <w:b/>
                <w:bCs/>
                <w:color w:val="000000"/>
                <w:sz w:val="20"/>
                <w:szCs w:val="20"/>
              </w:rPr>
              <w:t>632,5</w:t>
            </w:r>
          </w:p>
        </w:tc>
        <w:tc>
          <w:tcPr>
            <w:tcW w:w="1300" w:type="dxa"/>
            <w:tcBorders>
              <w:top w:val="nil"/>
              <w:left w:val="nil"/>
              <w:bottom w:val="single" w:sz="4" w:space="0" w:color="auto"/>
              <w:right w:val="single" w:sz="4" w:space="0" w:color="auto"/>
            </w:tcBorders>
            <w:noWrap/>
            <w:vAlign w:val="center"/>
          </w:tcPr>
          <w:p w14:paraId="699D9D74" w14:textId="77777777" w:rsidR="00C3123D" w:rsidRPr="000B5201" w:rsidRDefault="00C3123D" w:rsidP="00BB5449">
            <w:pPr>
              <w:jc w:val="center"/>
              <w:rPr>
                <w:b/>
                <w:bCs/>
                <w:color w:val="000000"/>
                <w:sz w:val="20"/>
                <w:szCs w:val="20"/>
              </w:rPr>
            </w:pPr>
            <w:r w:rsidRPr="000B5201">
              <w:rPr>
                <w:b/>
                <w:bCs/>
                <w:color w:val="000000"/>
                <w:sz w:val="20"/>
                <w:szCs w:val="20"/>
              </w:rPr>
              <w:t>657,8</w:t>
            </w:r>
          </w:p>
        </w:tc>
      </w:tr>
      <w:tr w:rsidR="00C3123D" w:rsidRPr="000B5201" w14:paraId="305D5252" w14:textId="77777777" w:rsidTr="00BB5449">
        <w:trPr>
          <w:trHeight w:val="737"/>
        </w:trPr>
        <w:tc>
          <w:tcPr>
            <w:tcW w:w="5969" w:type="dxa"/>
            <w:tcBorders>
              <w:top w:val="nil"/>
              <w:left w:val="single" w:sz="4" w:space="0" w:color="auto"/>
              <w:bottom w:val="single" w:sz="4" w:space="0" w:color="auto"/>
              <w:right w:val="single" w:sz="4" w:space="0" w:color="auto"/>
            </w:tcBorders>
            <w:vAlign w:val="center"/>
            <w:hideMark/>
          </w:tcPr>
          <w:p w14:paraId="5F87B81F" w14:textId="77777777" w:rsidR="00C3123D" w:rsidRPr="000B5201" w:rsidRDefault="00C3123D" w:rsidP="00BB5449">
            <w:pPr>
              <w:jc w:val="both"/>
              <w:rPr>
                <w:b/>
                <w:bCs/>
                <w:color w:val="000000"/>
                <w:sz w:val="20"/>
                <w:szCs w:val="20"/>
              </w:rPr>
            </w:pPr>
            <w:r w:rsidRPr="000B5201">
              <w:rPr>
                <w:b/>
                <w:bCs/>
                <w:color w:val="000000"/>
                <w:sz w:val="20"/>
                <w:szCs w:val="20"/>
              </w:rPr>
              <w:t>Муниципальная программа «</w:t>
            </w:r>
            <w:r w:rsidRPr="000B5201">
              <w:rPr>
                <w:b/>
                <w:sz w:val="20"/>
              </w:rPr>
              <w:t>Организация и финансирование временного трудоустройства несовершеннолетних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r w:rsidRPr="000B5201">
              <w:rPr>
                <w:b/>
                <w:bCs/>
                <w:color w:val="000000"/>
                <w:sz w:val="20"/>
                <w:szCs w:val="20"/>
              </w:rPr>
              <w:t>»</w:t>
            </w:r>
          </w:p>
        </w:tc>
        <w:tc>
          <w:tcPr>
            <w:tcW w:w="819" w:type="dxa"/>
            <w:tcBorders>
              <w:top w:val="nil"/>
              <w:left w:val="nil"/>
              <w:bottom w:val="single" w:sz="4" w:space="0" w:color="auto"/>
              <w:right w:val="single" w:sz="4" w:space="0" w:color="auto"/>
            </w:tcBorders>
            <w:vAlign w:val="center"/>
            <w:hideMark/>
          </w:tcPr>
          <w:p w14:paraId="74AF59DF"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0617AD56" w14:textId="77777777" w:rsidR="00C3123D" w:rsidRPr="000B5201" w:rsidRDefault="00C3123D" w:rsidP="00BB5449">
            <w:pPr>
              <w:jc w:val="center"/>
              <w:rPr>
                <w:b/>
                <w:bCs/>
                <w:color w:val="000000"/>
                <w:sz w:val="20"/>
                <w:szCs w:val="20"/>
              </w:rPr>
            </w:pPr>
            <w:r w:rsidRPr="000B5201">
              <w:rPr>
                <w:b/>
                <w:bCs/>
                <w:color w:val="000000"/>
                <w:sz w:val="20"/>
                <w:szCs w:val="20"/>
              </w:rPr>
              <w:t>04</w:t>
            </w:r>
          </w:p>
        </w:tc>
        <w:tc>
          <w:tcPr>
            <w:tcW w:w="1127" w:type="dxa"/>
            <w:tcBorders>
              <w:top w:val="nil"/>
              <w:left w:val="nil"/>
              <w:bottom w:val="single" w:sz="4" w:space="0" w:color="auto"/>
              <w:right w:val="single" w:sz="4" w:space="0" w:color="auto"/>
            </w:tcBorders>
            <w:noWrap/>
            <w:vAlign w:val="center"/>
            <w:hideMark/>
          </w:tcPr>
          <w:p w14:paraId="55617051"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554" w:type="dxa"/>
            <w:tcBorders>
              <w:top w:val="nil"/>
              <w:left w:val="nil"/>
              <w:bottom w:val="single" w:sz="4" w:space="0" w:color="auto"/>
              <w:right w:val="single" w:sz="4" w:space="0" w:color="auto"/>
            </w:tcBorders>
            <w:noWrap/>
            <w:vAlign w:val="center"/>
            <w:hideMark/>
          </w:tcPr>
          <w:p w14:paraId="161EB67C" w14:textId="77777777" w:rsidR="00C3123D" w:rsidRPr="000B5201" w:rsidRDefault="00C3123D" w:rsidP="00BB5449">
            <w:pPr>
              <w:jc w:val="center"/>
              <w:rPr>
                <w:b/>
                <w:bCs/>
                <w:color w:val="000000"/>
                <w:sz w:val="20"/>
                <w:szCs w:val="20"/>
              </w:rPr>
            </w:pPr>
            <w:r w:rsidRPr="000B5201">
              <w:rPr>
                <w:b/>
                <w:bCs/>
                <w:color w:val="000000"/>
                <w:sz w:val="20"/>
                <w:szCs w:val="20"/>
              </w:rPr>
              <w:t>21000 0010 1</w:t>
            </w:r>
          </w:p>
        </w:tc>
        <w:tc>
          <w:tcPr>
            <w:tcW w:w="1026" w:type="dxa"/>
            <w:tcBorders>
              <w:top w:val="nil"/>
              <w:left w:val="nil"/>
              <w:bottom w:val="single" w:sz="4" w:space="0" w:color="auto"/>
              <w:right w:val="single" w:sz="4" w:space="0" w:color="auto"/>
            </w:tcBorders>
            <w:noWrap/>
            <w:vAlign w:val="center"/>
            <w:hideMark/>
          </w:tcPr>
          <w:p w14:paraId="334B6B78"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6F66ABD0" w14:textId="77777777" w:rsidR="00C3123D" w:rsidRPr="000B5201" w:rsidRDefault="00C3123D" w:rsidP="00BB5449">
            <w:pPr>
              <w:jc w:val="center"/>
              <w:rPr>
                <w:b/>
                <w:bCs/>
                <w:color w:val="000000"/>
                <w:sz w:val="20"/>
                <w:szCs w:val="20"/>
              </w:rPr>
            </w:pPr>
            <w:r w:rsidRPr="000B5201">
              <w:rPr>
                <w:b/>
                <w:bCs/>
                <w:color w:val="000000"/>
                <w:sz w:val="20"/>
                <w:szCs w:val="20"/>
              </w:rPr>
              <w:t>608,8</w:t>
            </w:r>
          </w:p>
        </w:tc>
        <w:tc>
          <w:tcPr>
            <w:tcW w:w="1280" w:type="dxa"/>
            <w:tcBorders>
              <w:top w:val="nil"/>
              <w:left w:val="nil"/>
              <w:bottom w:val="single" w:sz="4" w:space="0" w:color="auto"/>
              <w:right w:val="single" w:sz="4" w:space="0" w:color="auto"/>
            </w:tcBorders>
            <w:noWrap/>
            <w:vAlign w:val="center"/>
          </w:tcPr>
          <w:p w14:paraId="50DA46DE" w14:textId="77777777" w:rsidR="00C3123D" w:rsidRPr="000B5201" w:rsidRDefault="00C3123D" w:rsidP="00BB5449">
            <w:pPr>
              <w:jc w:val="center"/>
              <w:rPr>
                <w:b/>
                <w:bCs/>
                <w:color w:val="000000"/>
                <w:sz w:val="20"/>
                <w:szCs w:val="20"/>
              </w:rPr>
            </w:pPr>
            <w:r w:rsidRPr="000B5201">
              <w:rPr>
                <w:b/>
                <w:bCs/>
                <w:color w:val="000000"/>
                <w:sz w:val="20"/>
                <w:szCs w:val="20"/>
              </w:rPr>
              <w:t>632,5</w:t>
            </w:r>
          </w:p>
        </w:tc>
        <w:tc>
          <w:tcPr>
            <w:tcW w:w="1300" w:type="dxa"/>
            <w:tcBorders>
              <w:top w:val="nil"/>
              <w:left w:val="nil"/>
              <w:bottom w:val="single" w:sz="4" w:space="0" w:color="auto"/>
              <w:right w:val="single" w:sz="4" w:space="0" w:color="auto"/>
            </w:tcBorders>
            <w:noWrap/>
            <w:vAlign w:val="center"/>
          </w:tcPr>
          <w:p w14:paraId="60DD99AC" w14:textId="77777777" w:rsidR="00C3123D" w:rsidRPr="000B5201" w:rsidRDefault="00C3123D" w:rsidP="00BB5449">
            <w:pPr>
              <w:jc w:val="center"/>
              <w:rPr>
                <w:b/>
                <w:bCs/>
                <w:color w:val="000000"/>
                <w:sz w:val="20"/>
                <w:szCs w:val="20"/>
              </w:rPr>
            </w:pPr>
            <w:r w:rsidRPr="000B5201">
              <w:rPr>
                <w:b/>
                <w:bCs/>
                <w:color w:val="000000"/>
                <w:sz w:val="20"/>
                <w:szCs w:val="20"/>
              </w:rPr>
              <w:t>657,8</w:t>
            </w:r>
          </w:p>
        </w:tc>
      </w:tr>
      <w:tr w:rsidR="00C3123D" w:rsidRPr="000B5201" w14:paraId="6D639742" w14:textId="77777777" w:rsidTr="00BB5449">
        <w:trPr>
          <w:trHeight w:val="528"/>
        </w:trPr>
        <w:tc>
          <w:tcPr>
            <w:tcW w:w="5969" w:type="dxa"/>
            <w:tcBorders>
              <w:top w:val="nil"/>
              <w:left w:val="single" w:sz="4" w:space="0" w:color="auto"/>
              <w:bottom w:val="single" w:sz="4" w:space="0" w:color="auto"/>
              <w:right w:val="single" w:sz="4" w:space="0" w:color="auto"/>
            </w:tcBorders>
            <w:vAlign w:val="center"/>
            <w:hideMark/>
          </w:tcPr>
          <w:p w14:paraId="072BF0C7"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19" w:type="dxa"/>
            <w:tcBorders>
              <w:top w:val="nil"/>
              <w:left w:val="nil"/>
              <w:bottom w:val="single" w:sz="4" w:space="0" w:color="auto"/>
              <w:right w:val="single" w:sz="4" w:space="0" w:color="auto"/>
            </w:tcBorders>
            <w:vAlign w:val="center"/>
            <w:hideMark/>
          </w:tcPr>
          <w:p w14:paraId="3BC0C5BB" w14:textId="77777777" w:rsidR="00C3123D" w:rsidRPr="000B5201" w:rsidRDefault="00C3123D" w:rsidP="00BB5449">
            <w:pPr>
              <w:jc w:val="center"/>
              <w:rPr>
                <w:color w:val="000000"/>
                <w:sz w:val="20"/>
                <w:szCs w:val="20"/>
              </w:rPr>
            </w:pPr>
            <w:r w:rsidRPr="000B5201">
              <w:rPr>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6D6E5CB0" w14:textId="77777777" w:rsidR="00C3123D" w:rsidRPr="000B5201" w:rsidRDefault="00C3123D" w:rsidP="00BB5449">
            <w:pPr>
              <w:jc w:val="center"/>
              <w:rPr>
                <w:color w:val="000000"/>
                <w:sz w:val="20"/>
                <w:szCs w:val="20"/>
              </w:rPr>
            </w:pPr>
            <w:r w:rsidRPr="000B5201">
              <w:rPr>
                <w:color w:val="000000"/>
                <w:sz w:val="20"/>
                <w:szCs w:val="20"/>
              </w:rPr>
              <w:t>04</w:t>
            </w:r>
          </w:p>
        </w:tc>
        <w:tc>
          <w:tcPr>
            <w:tcW w:w="1127" w:type="dxa"/>
            <w:tcBorders>
              <w:top w:val="nil"/>
              <w:left w:val="nil"/>
              <w:bottom w:val="single" w:sz="4" w:space="0" w:color="auto"/>
              <w:right w:val="single" w:sz="4" w:space="0" w:color="auto"/>
            </w:tcBorders>
            <w:noWrap/>
            <w:vAlign w:val="center"/>
            <w:hideMark/>
          </w:tcPr>
          <w:p w14:paraId="3DE6D043" w14:textId="77777777" w:rsidR="00C3123D" w:rsidRPr="000B5201" w:rsidRDefault="00C3123D" w:rsidP="00BB5449">
            <w:pPr>
              <w:jc w:val="center"/>
              <w:rPr>
                <w:color w:val="000000"/>
                <w:sz w:val="20"/>
                <w:szCs w:val="20"/>
              </w:rPr>
            </w:pPr>
            <w:r w:rsidRPr="000B5201">
              <w:rPr>
                <w:color w:val="000000"/>
                <w:sz w:val="20"/>
                <w:szCs w:val="20"/>
              </w:rPr>
              <w:t>01</w:t>
            </w:r>
          </w:p>
        </w:tc>
        <w:tc>
          <w:tcPr>
            <w:tcW w:w="1554" w:type="dxa"/>
            <w:tcBorders>
              <w:top w:val="nil"/>
              <w:left w:val="nil"/>
              <w:bottom w:val="single" w:sz="4" w:space="0" w:color="auto"/>
              <w:right w:val="single" w:sz="4" w:space="0" w:color="auto"/>
            </w:tcBorders>
            <w:noWrap/>
            <w:vAlign w:val="center"/>
            <w:hideMark/>
          </w:tcPr>
          <w:p w14:paraId="5AD06BA3" w14:textId="77777777" w:rsidR="00C3123D" w:rsidRPr="000B5201" w:rsidRDefault="00C3123D" w:rsidP="00BB5449">
            <w:pPr>
              <w:jc w:val="center"/>
              <w:rPr>
                <w:color w:val="000000"/>
                <w:sz w:val="20"/>
                <w:szCs w:val="20"/>
              </w:rPr>
            </w:pPr>
            <w:r w:rsidRPr="000B5201">
              <w:rPr>
                <w:color w:val="000000"/>
                <w:sz w:val="20"/>
                <w:szCs w:val="20"/>
              </w:rPr>
              <w:t>21000 0010 1</w:t>
            </w:r>
          </w:p>
        </w:tc>
        <w:tc>
          <w:tcPr>
            <w:tcW w:w="1026" w:type="dxa"/>
            <w:tcBorders>
              <w:top w:val="nil"/>
              <w:left w:val="nil"/>
              <w:bottom w:val="single" w:sz="4" w:space="0" w:color="auto"/>
              <w:right w:val="single" w:sz="4" w:space="0" w:color="auto"/>
            </w:tcBorders>
            <w:noWrap/>
            <w:vAlign w:val="center"/>
            <w:hideMark/>
          </w:tcPr>
          <w:p w14:paraId="08BE2921"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hideMark/>
          </w:tcPr>
          <w:p w14:paraId="023C9376" w14:textId="77777777" w:rsidR="00C3123D" w:rsidRPr="000B5201" w:rsidRDefault="00C3123D" w:rsidP="00BB5449">
            <w:pPr>
              <w:jc w:val="center"/>
              <w:rPr>
                <w:bCs/>
                <w:color w:val="000000"/>
                <w:sz w:val="20"/>
                <w:szCs w:val="20"/>
              </w:rPr>
            </w:pPr>
            <w:r w:rsidRPr="000B5201">
              <w:rPr>
                <w:bCs/>
                <w:color w:val="000000"/>
                <w:sz w:val="20"/>
                <w:szCs w:val="20"/>
              </w:rPr>
              <w:t>608,8</w:t>
            </w:r>
          </w:p>
        </w:tc>
        <w:tc>
          <w:tcPr>
            <w:tcW w:w="1280" w:type="dxa"/>
            <w:tcBorders>
              <w:top w:val="nil"/>
              <w:left w:val="nil"/>
              <w:bottom w:val="single" w:sz="4" w:space="0" w:color="auto"/>
              <w:right w:val="single" w:sz="4" w:space="0" w:color="auto"/>
            </w:tcBorders>
            <w:noWrap/>
            <w:vAlign w:val="center"/>
            <w:hideMark/>
          </w:tcPr>
          <w:p w14:paraId="68F1B962" w14:textId="77777777" w:rsidR="00C3123D" w:rsidRPr="000B5201" w:rsidRDefault="00C3123D" w:rsidP="00BB5449">
            <w:pPr>
              <w:jc w:val="center"/>
              <w:rPr>
                <w:bCs/>
                <w:color w:val="000000"/>
                <w:sz w:val="20"/>
                <w:szCs w:val="20"/>
              </w:rPr>
            </w:pPr>
            <w:r w:rsidRPr="000B5201">
              <w:rPr>
                <w:bCs/>
                <w:color w:val="000000"/>
                <w:sz w:val="20"/>
                <w:szCs w:val="20"/>
              </w:rPr>
              <w:t>632,5</w:t>
            </w:r>
          </w:p>
        </w:tc>
        <w:tc>
          <w:tcPr>
            <w:tcW w:w="1300" w:type="dxa"/>
            <w:tcBorders>
              <w:top w:val="nil"/>
              <w:left w:val="nil"/>
              <w:bottom w:val="single" w:sz="4" w:space="0" w:color="auto"/>
              <w:right w:val="single" w:sz="4" w:space="0" w:color="auto"/>
            </w:tcBorders>
            <w:noWrap/>
            <w:vAlign w:val="center"/>
            <w:hideMark/>
          </w:tcPr>
          <w:p w14:paraId="1C61C231" w14:textId="77777777" w:rsidR="00C3123D" w:rsidRPr="000B5201" w:rsidRDefault="00C3123D" w:rsidP="00BB5449">
            <w:pPr>
              <w:jc w:val="center"/>
              <w:rPr>
                <w:bCs/>
                <w:color w:val="000000"/>
                <w:sz w:val="20"/>
                <w:szCs w:val="20"/>
              </w:rPr>
            </w:pPr>
            <w:r w:rsidRPr="000B5201">
              <w:rPr>
                <w:bCs/>
                <w:color w:val="000000"/>
                <w:sz w:val="20"/>
                <w:szCs w:val="20"/>
              </w:rPr>
              <w:t>657,8</w:t>
            </w:r>
          </w:p>
        </w:tc>
      </w:tr>
      <w:tr w:rsidR="00C3123D" w:rsidRPr="000B5201" w14:paraId="0BEF783B" w14:textId="77777777" w:rsidTr="00BB5449">
        <w:trPr>
          <w:trHeight w:val="283"/>
        </w:trPr>
        <w:tc>
          <w:tcPr>
            <w:tcW w:w="5969" w:type="dxa"/>
            <w:tcBorders>
              <w:top w:val="nil"/>
              <w:left w:val="single" w:sz="4" w:space="0" w:color="auto"/>
              <w:bottom w:val="single" w:sz="4" w:space="0" w:color="auto"/>
              <w:right w:val="single" w:sz="4" w:space="0" w:color="auto"/>
            </w:tcBorders>
            <w:vAlign w:val="center"/>
            <w:hideMark/>
          </w:tcPr>
          <w:p w14:paraId="20AEA76E" w14:textId="77777777" w:rsidR="00C3123D" w:rsidRPr="000B5201" w:rsidRDefault="00C3123D" w:rsidP="00BB5449">
            <w:pPr>
              <w:jc w:val="both"/>
              <w:rPr>
                <w:b/>
                <w:bCs/>
                <w:color w:val="000000"/>
                <w:sz w:val="20"/>
                <w:szCs w:val="20"/>
              </w:rPr>
            </w:pPr>
            <w:r w:rsidRPr="000B5201">
              <w:rPr>
                <w:b/>
                <w:bCs/>
                <w:color w:val="000000"/>
                <w:sz w:val="20"/>
                <w:szCs w:val="20"/>
              </w:rPr>
              <w:t>Другие вопросы в области национальной экономики</w:t>
            </w:r>
          </w:p>
        </w:tc>
        <w:tc>
          <w:tcPr>
            <w:tcW w:w="819" w:type="dxa"/>
            <w:tcBorders>
              <w:top w:val="nil"/>
              <w:left w:val="nil"/>
              <w:bottom w:val="single" w:sz="4" w:space="0" w:color="auto"/>
              <w:right w:val="single" w:sz="4" w:space="0" w:color="auto"/>
            </w:tcBorders>
            <w:vAlign w:val="center"/>
            <w:hideMark/>
          </w:tcPr>
          <w:p w14:paraId="6759E261"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7E4E7EA6" w14:textId="77777777" w:rsidR="00C3123D" w:rsidRPr="000B5201" w:rsidRDefault="00C3123D" w:rsidP="00BB5449">
            <w:pPr>
              <w:jc w:val="center"/>
              <w:rPr>
                <w:b/>
                <w:bCs/>
                <w:color w:val="000000"/>
                <w:sz w:val="20"/>
                <w:szCs w:val="20"/>
              </w:rPr>
            </w:pPr>
            <w:r w:rsidRPr="000B5201">
              <w:rPr>
                <w:b/>
                <w:bCs/>
                <w:color w:val="000000"/>
                <w:sz w:val="20"/>
                <w:szCs w:val="20"/>
              </w:rPr>
              <w:t>04</w:t>
            </w:r>
          </w:p>
        </w:tc>
        <w:tc>
          <w:tcPr>
            <w:tcW w:w="1127" w:type="dxa"/>
            <w:tcBorders>
              <w:top w:val="nil"/>
              <w:left w:val="nil"/>
              <w:bottom w:val="single" w:sz="4" w:space="0" w:color="auto"/>
              <w:right w:val="single" w:sz="4" w:space="0" w:color="auto"/>
            </w:tcBorders>
            <w:noWrap/>
            <w:vAlign w:val="center"/>
            <w:hideMark/>
          </w:tcPr>
          <w:p w14:paraId="245D9739" w14:textId="77777777" w:rsidR="00C3123D" w:rsidRPr="000B5201" w:rsidRDefault="00C3123D" w:rsidP="00BB5449">
            <w:pPr>
              <w:jc w:val="center"/>
              <w:rPr>
                <w:b/>
                <w:bCs/>
                <w:color w:val="000000"/>
                <w:sz w:val="20"/>
                <w:szCs w:val="20"/>
              </w:rPr>
            </w:pPr>
            <w:r w:rsidRPr="000B5201">
              <w:rPr>
                <w:b/>
                <w:bCs/>
                <w:color w:val="000000"/>
                <w:sz w:val="20"/>
                <w:szCs w:val="20"/>
              </w:rPr>
              <w:t>12</w:t>
            </w:r>
          </w:p>
        </w:tc>
        <w:tc>
          <w:tcPr>
            <w:tcW w:w="1554" w:type="dxa"/>
            <w:tcBorders>
              <w:top w:val="nil"/>
              <w:left w:val="nil"/>
              <w:bottom w:val="single" w:sz="4" w:space="0" w:color="auto"/>
              <w:right w:val="single" w:sz="4" w:space="0" w:color="auto"/>
            </w:tcBorders>
            <w:noWrap/>
            <w:vAlign w:val="center"/>
            <w:hideMark/>
          </w:tcPr>
          <w:p w14:paraId="357F355B"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6C2EC11E"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58B38CAA" w14:textId="77777777" w:rsidR="00C3123D" w:rsidRPr="000B5201" w:rsidRDefault="00C3123D" w:rsidP="00BB5449">
            <w:pPr>
              <w:jc w:val="center"/>
              <w:rPr>
                <w:b/>
                <w:bCs/>
                <w:color w:val="000000"/>
                <w:sz w:val="20"/>
                <w:szCs w:val="20"/>
              </w:rPr>
            </w:pPr>
            <w:r w:rsidRPr="000B5201">
              <w:rPr>
                <w:b/>
                <w:bCs/>
                <w:color w:val="000000"/>
                <w:sz w:val="20"/>
                <w:szCs w:val="20"/>
              </w:rPr>
              <w:t>15,7</w:t>
            </w:r>
          </w:p>
        </w:tc>
        <w:tc>
          <w:tcPr>
            <w:tcW w:w="1280" w:type="dxa"/>
            <w:tcBorders>
              <w:top w:val="nil"/>
              <w:left w:val="nil"/>
              <w:bottom w:val="single" w:sz="4" w:space="0" w:color="auto"/>
              <w:right w:val="single" w:sz="4" w:space="0" w:color="auto"/>
            </w:tcBorders>
            <w:noWrap/>
            <w:vAlign w:val="center"/>
          </w:tcPr>
          <w:p w14:paraId="7B283DD4" w14:textId="77777777" w:rsidR="00C3123D" w:rsidRPr="000B5201" w:rsidRDefault="00C3123D" w:rsidP="00BB5449">
            <w:pPr>
              <w:jc w:val="center"/>
              <w:rPr>
                <w:b/>
                <w:bCs/>
                <w:color w:val="000000"/>
                <w:sz w:val="20"/>
                <w:szCs w:val="20"/>
              </w:rPr>
            </w:pPr>
            <w:r w:rsidRPr="000B5201">
              <w:rPr>
                <w:b/>
                <w:bCs/>
                <w:color w:val="000000"/>
                <w:sz w:val="20"/>
                <w:szCs w:val="20"/>
              </w:rPr>
              <w:t>15,8</w:t>
            </w:r>
          </w:p>
        </w:tc>
        <w:tc>
          <w:tcPr>
            <w:tcW w:w="1300" w:type="dxa"/>
            <w:tcBorders>
              <w:top w:val="nil"/>
              <w:left w:val="nil"/>
              <w:bottom w:val="single" w:sz="4" w:space="0" w:color="auto"/>
              <w:right w:val="single" w:sz="4" w:space="0" w:color="auto"/>
            </w:tcBorders>
            <w:noWrap/>
            <w:vAlign w:val="center"/>
          </w:tcPr>
          <w:p w14:paraId="51D8F9AE" w14:textId="77777777" w:rsidR="00C3123D" w:rsidRPr="000B5201" w:rsidRDefault="00C3123D" w:rsidP="00BB5449">
            <w:pPr>
              <w:jc w:val="center"/>
              <w:rPr>
                <w:b/>
                <w:bCs/>
                <w:color w:val="000000"/>
                <w:sz w:val="20"/>
                <w:szCs w:val="20"/>
              </w:rPr>
            </w:pPr>
            <w:r w:rsidRPr="000B5201">
              <w:rPr>
                <w:b/>
                <w:bCs/>
                <w:color w:val="000000"/>
                <w:sz w:val="20"/>
                <w:szCs w:val="20"/>
              </w:rPr>
              <w:t>15,9</w:t>
            </w:r>
          </w:p>
        </w:tc>
      </w:tr>
      <w:tr w:rsidR="00C3123D" w:rsidRPr="000B5201" w14:paraId="0B51D9CE" w14:textId="77777777" w:rsidTr="00BB5449">
        <w:trPr>
          <w:trHeight w:val="510"/>
        </w:trPr>
        <w:tc>
          <w:tcPr>
            <w:tcW w:w="5969" w:type="dxa"/>
            <w:tcBorders>
              <w:top w:val="nil"/>
              <w:left w:val="single" w:sz="4" w:space="0" w:color="auto"/>
              <w:bottom w:val="single" w:sz="4" w:space="0" w:color="auto"/>
              <w:right w:val="single" w:sz="4" w:space="0" w:color="auto"/>
            </w:tcBorders>
            <w:vAlign w:val="center"/>
            <w:hideMark/>
          </w:tcPr>
          <w:p w14:paraId="7CE4381C" w14:textId="77777777" w:rsidR="00C3123D" w:rsidRPr="000B5201" w:rsidRDefault="00C3123D" w:rsidP="00BB5449">
            <w:pPr>
              <w:jc w:val="both"/>
              <w:rPr>
                <w:b/>
                <w:bCs/>
                <w:color w:val="000000"/>
                <w:sz w:val="20"/>
                <w:szCs w:val="20"/>
              </w:rPr>
            </w:pPr>
            <w:r w:rsidRPr="000B5201">
              <w:rPr>
                <w:b/>
                <w:bCs/>
                <w:color w:val="000000"/>
                <w:sz w:val="20"/>
                <w:szCs w:val="20"/>
              </w:rPr>
              <w:t>Муниципальная программа «Содействие развитию малого бизнеса на территории муниципального образования»</w:t>
            </w:r>
          </w:p>
        </w:tc>
        <w:tc>
          <w:tcPr>
            <w:tcW w:w="819" w:type="dxa"/>
            <w:tcBorders>
              <w:top w:val="nil"/>
              <w:left w:val="nil"/>
              <w:bottom w:val="single" w:sz="4" w:space="0" w:color="auto"/>
              <w:right w:val="single" w:sz="4" w:space="0" w:color="auto"/>
            </w:tcBorders>
            <w:vAlign w:val="center"/>
            <w:hideMark/>
          </w:tcPr>
          <w:p w14:paraId="5A4991B7"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536809F2" w14:textId="77777777" w:rsidR="00C3123D" w:rsidRPr="000B5201" w:rsidRDefault="00C3123D" w:rsidP="00BB5449">
            <w:pPr>
              <w:jc w:val="center"/>
              <w:rPr>
                <w:b/>
                <w:bCs/>
                <w:color w:val="000000"/>
                <w:sz w:val="20"/>
                <w:szCs w:val="20"/>
              </w:rPr>
            </w:pPr>
            <w:r w:rsidRPr="000B5201">
              <w:rPr>
                <w:b/>
                <w:bCs/>
                <w:color w:val="000000"/>
                <w:sz w:val="20"/>
                <w:szCs w:val="20"/>
              </w:rPr>
              <w:t>04</w:t>
            </w:r>
          </w:p>
        </w:tc>
        <w:tc>
          <w:tcPr>
            <w:tcW w:w="1127" w:type="dxa"/>
            <w:tcBorders>
              <w:top w:val="nil"/>
              <w:left w:val="nil"/>
              <w:bottom w:val="single" w:sz="4" w:space="0" w:color="auto"/>
              <w:right w:val="single" w:sz="4" w:space="0" w:color="auto"/>
            </w:tcBorders>
            <w:noWrap/>
            <w:vAlign w:val="center"/>
            <w:hideMark/>
          </w:tcPr>
          <w:p w14:paraId="59527B67" w14:textId="77777777" w:rsidR="00C3123D" w:rsidRPr="000B5201" w:rsidRDefault="00C3123D" w:rsidP="00BB5449">
            <w:pPr>
              <w:jc w:val="center"/>
              <w:rPr>
                <w:b/>
                <w:bCs/>
                <w:color w:val="000000"/>
                <w:sz w:val="20"/>
                <w:szCs w:val="20"/>
              </w:rPr>
            </w:pPr>
            <w:r w:rsidRPr="000B5201">
              <w:rPr>
                <w:b/>
                <w:bCs/>
                <w:color w:val="000000"/>
                <w:sz w:val="20"/>
                <w:szCs w:val="20"/>
              </w:rPr>
              <w:t>12</w:t>
            </w:r>
          </w:p>
        </w:tc>
        <w:tc>
          <w:tcPr>
            <w:tcW w:w="1554" w:type="dxa"/>
            <w:tcBorders>
              <w:top w:val="nil"/>
              <w:left w:val="nil"/>
              <w:bottom w:val="single" w:sz="4" w:space="0" w:color="auto"/>
              <w:right w:val="single" w:sz="4" w:space="0" w:color="auto"/>
            </w:tcBorders>
            <w:noWrap/>
            <w:vAlign w:val="center"/>
            <w:hideMark/>
          </w:tcPr>
          <w:p w14:paraId="4C550D3D" w14:textId="77777777" w:rsidR="00C3123D" w:rsidRPr="000B5201" w:rsidRDefault="00C3123D" w:rsidP="00BB5449">
            <w:pPr>
              <w:jc w:val="center"/>
              <w:rPr>
                <w:b/>
                <w:bCs/>
                <w:color w:val="000000"/>
                <w:sz w:val="20"/>
                <w:szCs w:val="20"/>
              </w:rPr>
            </w:pPr>
            <w:r w:rsidRPr="000B5201">
              <w:rPr>
                <w:b/>
                <w:bCs/>
                <w:color w:val="000000"/>
                <w:sz w:val="20"/>
                <w:szCs w:val="20"/>
              </w:rPr>
              <w:t>18000 0012 1</w:t>
            </w:r>
          </w:p>
        </w:tc>
        <w:tc>
          <w:tcPr>
            <w:tcW w:w="1026" w:type="dxa"/>
            <w:tcBorders>
              <w:top w:val="nil"/>
              <w:left w:val="nil"/>
              <w:bottom w:val="single" w:sz="4" w:space="0" w:color="auto"/>
              <w:right w:val="single" w:sz="4" w:space="0" w:color="auto"/>
            </w:tcBorders>
            <w:noWrap/>
            <w:vAlign w:val="center"/>
            <w:hideMark/>
          </w:tcPr>
          <w:p w14:paraId="75E9A96F"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hideMark/>
          </w:tcPr>
          <w:p w14:paraId="20160415" w14:textId="77777777" w:rsidR="00C3123D" w:rsidRPr="000B5201" w:rsidRDefault="00C3123D" w:rsidP="00BB5449">
            <w:pPr>
              <w:jc w:val="center"/>
              <w:rPr>
                <w:b/>
                <w:bCs/>
                <w:color w:val="000000"/>
                <w:sz w:val="20"/>
                <w:szCs w:val="20"/>
              </w:rPr>
            </w:pPr>
            <w:r w:rsidRPr="000B5201">
              <w:rPr>
                <w:b/>
                <w:bCs/>
                <w:color w:val="000000"/>
                <w:sz w:val="20"/>
                <w:szCs w:val="20"/>
              </w:rPr>
              <w:t>15,7</w:t>
            </w:r>
          </w:p>
        </w:tc>
        <w:tc>
          <w:tcPr>
            <w:tcW w:w="1280" w:type="dxa"/>
            <w:tcBorders>
              <w:top w:val="nil"/>
              <w:left w:val="nil"/>
              <w:bottom w:val="single" w:sz="4" w:space="0" w:color="auto"/>
              <w:right w:val="single" w:sz="4" w:space="0" w:color="auto"/>
            </w:tcBorders>
            <w:noWrap/>
            <w:vAlign w:val="center"/>
            <w:hideMark/>
          </w:tcPr>
          <w:p w14:paraId="07A75DBE" w14:textId="77777777" w:rsidR="00C3123D" w:rsidRPr="000B5201" w:rsidRDefault="00C3123D" w:rsidP="00BB5449">
            <w:pPr>
              <w:jc w:val="center"/>
              <w:rPr>
                <w:b/>
                <w:bCs/>
                <w:color w:val="000000"/>
                <w:sz w:val="20"/>
                <w:szCs w:val="20"/>
              </w:rPr>
            </w:pPr>
            <w:r w:rsidRPr="000B5201">
              <w:rPr>
                <w:b/>
                <w:bCs/>
                <w:color w:val="000000"/>
                <w:sz w:val="20"/>
                <w:szCs w:val="20"/>
              </w:rPr>
              <w:t>15,8</w:t>
            </w:r>
          </w:p>
        </w:tc>
        <w:tc>
          <w:tcPr>
            <w:tcW w:w="1300" w:type="dxa"/>
            <w:tcBorders>
              <w:top w:val="nil"/>
              <w:left w:val="nil"/>
              <w:bottom w:val="single" w:sz="4" w:space="0" w:color="auto"/>
              <w:right w:val="single" w:sz="4" w:space="0" w:color="auto"/>
            </w:tcBorders>
            <w:noWrap/>
            <w:vAlign w:val="center"/>
            <w:hideMark/>
          </w:tcPr>
          <w:p w14:paraId="3AC3F9C5" w14:textId="77777777" w:rsidR="00C3123D" w:rsidRPr="000B5201" w:rsidRDefault="00C3123D" w:rsidP="00BB5449">
            <w:pPr>
              <w:jc w:val="center"/>
              <w:rPr>
                <w:b/>
                <w:bCs/>
                <w:color w:val="000000"/>
                <w:sz w:val="20"/>
                <w:szCs w:val="20"/>
              </w:rPr>
            </w:pPr>
            <w:r w:rsidRPr="000B5201">
              <w:rPr>
                <w:b/>
                <w:bCs/>
                <w:color w:val="000000"/>
                <w:sz w:val="20"/>
                <w:szCs w:val="20"/>
              </w:rPr>
              <w:t>15,9</w:t>
            </w:r>
          </w:p>
        </w:tc>
      </w:tr>
      <w:tr w:rsidR="00C3123D" w:rsidRPr="000B5201" w14:paraId="2A033567" w14:textId="77777777" w:rsidTr="00BB5449">
        <w:trPr>
          <w:trHeight w:val="528"/>
        </w:trPr>
        <w:tc>
          <w:tcPr>
            <w:tcW w:w="5969" w:type="dxa"/>
            <w:tcBorders>
              <w:top w:val="nil"/>
              <w:left w:val="single" w:sz="4" w:space="0" w:color="auto"/>
              <w:bottom w:val="single" w:sz="4" w:space="0" w:color="auto"/>
              <w:right w:val="single" w:sz="4" w:space="0" w:color="auto"/>
            </w:tcBorders>
            <w:vAlign w:val="center"/>
            <w:hideMark/>
          </w:tcPr>
          <w:p w14:paraId="5E1D6224"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19" w:type="dxa"/>
            <w:tcBorders>
              <w:top w:val="nil"/>
              <w:left w:val="nil"/>
              <w:bottom w:val="single" w:sz="4" w:space="0" w:color="auto"/>
              <w:right w:val="single" w:sz="4" w:space="0" w:color="auto"/>
            </w:tcBorders>
            <w:vAlign w:val="center"/>
            <w:hideMark/>
          </w:tcPr>
          <w:p w14:paraId="284AE2A9" w14:textId="77777777" w:rsidR="00C3123D" w:rsidRPr="000B5201" w:rsidRDefault="00C3123D" w:rsidP="00BB5449">
            <w:pPr>
              <w:jc w:val="center"/>
              <w:rPr>
                <w:color w:val="000000"/>
                <w:sz w:val="20"/>
                <w:szCs w:val="20"/>
              </w:rPr>
            </w:pPr>
            <w:r w:rsidRPr="000B5201">
              <w:rPr>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5BE6303B" w14:textId="77777777" w:rsidR="00C3123D" w:rsidRPr="000B5201" w:rsidRDefault="00C3123D" w:rsidP="00BB5449">
            <w:pPr>
              <w:jc w:val="center"/>
              <w:rPr>
                <w:color w:val="000000"/>
                <w:sz w:val="20"/>
                <w:szCs w:val="20"/>
              </w:rPr>
            </w:pPr>
            <w:r w:rsidRPr="000B5201">
              <w:rPr>
                <w:color w:val="000000"/>
                <w:sz w:val="20"/>
                <w:szCs w:val="20"/>
              </w:rPr>
              <w:t>04</w:t>
            </w:r>
          </w:p>
        </w:tc>
        <w:tc>
          <w:tcPr>
            <w:tcW w:w="1127" w:type="dxa"/>
            <w:tcBorders>
              <w:top w:val="nil"/>
              <w:left w:val="nil"/>
              <w:bottom w:val="single" w:sz="4" w:space="0" w:color="auto"/>
              <w:right w:val="single" w:sz="4" w:space="0" w:color="auto"/>
            </w:tcBorders>
            <w:noWrap/>
            <w:vAlign w:val="center"/>
            <w:hideMark/>
          </w:tcPr>
          <w:p w14:paraId="28D5222C" w14:textId="77777777" w:rsidR="00C3123D" w:rsidRPr="000B5201" w:rsidRDefault="00C3123D" w:rsidP="00BB5449">
            <w:pPr>
              <w:jc w:val="center"/>
              <w:rPr>
                <w:color w:val="000000"/>
                <w:sz w:val="20"/>
                <w:szCs w:val="20"/>
              </w:rPr>
            </w:pPr>
            <w:r w:rsidRPr="000B5201">
              <w:rPr>
                <w:color w:val="000000"/>
                <w:sz w:val="20"/>
                <w:szCs w:val="20"/>
              </w:rPr>
              <w:t>12</w:t>
            </w:r>
          </w:p>
        </w:tc>
        <w:tc>
          <w:tcPr>
            <w:tcW w:w="1554" w:type="dxa"/>
            <w:tcBorders>
              <w:top w:val="nil"/>
              <w:left w:val="nil"/>
              <w:bottom w:val="single" w:sz="4" w:space="0" w:color="auto"/>
              <w:right w:val="single" w:sz="4" w:space="0" w:color="auto"/>
            </w:tcBorders>
            <w:noWrap/>
            <w:vAlign w:val="center"/>
            <w:hideMark/>
          </w:tcPr>
          <w:p w14:paraId="138CCA8D" w14:textId="77777777" w:rsidR="00C3123D" w:rsidRPr="000B5201" w:rsidRDefault="00C3123D" w:rsidP="00BB5449">
            <w:pPr>
              <w:jc w:val="center"/>
              <w:rPr>
                <w:color w:val="000000"/>
                <w:sz w:val="20"/>
                <w:szCs w:val="20"/>
              </w:rPr>
            </w:pPr>
            <w:r w:rsidRPr="000B5201">
              <w:rPr>
                <w:color w:val="000000"/>
                <w:sz w:val="20"/>
                <w:szCs w:val="20"/>
              </w:rPr>
              <w:t>18000 0012 1</w:t>
            </w:r>
          </w:p>
        </w:tc>
        <w:tc>
          <w:tcPr>
            <w:tcW w:w="1026" w:type="dxa"/>
            <w:tcBorders>
              <w:top w:val="nil"/>
              <w:left w:val="nil"/>
              <w:bottom w:val="single" w:sz="4" w:space="0" w:color="auto"/>
              <w:right w:val="single" w:sz="4" w:space="0" w:color="auto"/>
            </w:tcBorders>
            <w:noWrap/>
            <w:vAlign w:val="center"/>
            <w:hideMark/>
          </w:tcPr>
          <w:p w14:paraId="1B435186"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hideMark/>
          </w:tcPr>
          <w:p w14:paraId="009B5468" w14:textId="77777777" w:rsidR="00C3123D" w:rsidRPr="000B5201" w:rsidRDefault="00C3123D" w:rsidP="00BB5449">
            <w:pPr>
              <w:jc w:val="center"/>
              <w:rPr>
                <w:bCs/>
                <w:color w:val="000000"/>
                <w:sz w:val="20"/>
                <w:szCs w:val="20"/>
              </w:rPr>
            </w:pPr>
            <w:r w:rsidRPr="000B5201">
              <w:rPr>
                <w:bCs/>
                <w:color w:val="000000"/>
                <w:sz w:val="20"/>
                <w:szCs w:val="20"/>
              </w:rPr>
              <w:t>15,7</w:t>
            </w:r>
          </w:p>
        </w:tc>
        <w:tc>
          <w:tcPr>
            <w:tcW w:w="1280" w:type="dxa"/>
            <w:tcBorders>
              <w:top w:val="nil"/>
              <w:left w:val="nil"/>
              <w:bottom w:val="single" w:sz="4" w:space="0" w:color="auto"/>
              <w:right w:val="single" w:sz="4" w:space="0" w:color="auto"/>
            </w:tcBorders>
            <w:noWrap/>
            <w:vAlign w:val="center"/>
            <w:hideMark/>
          </w:tcPr>
          <w:p w14:paraId="6201BB46" w14:textId="77777777" w:rsidR="00C3123D" w:rsidRPr="000B5201" w:rsidRDefault="00C3123D" w:rsidP="00BB5449">
            <w:pPr>
              <w:jc w:val="center"/>
              <w:rPr>
                <w:bCs/>
                <w:color w:val="000000"/>
                <w:sz w:val="20"/>
                <w:szCs w:val="20"/>
              </w:rPr>
            </w:pPr>
            <w:r w:rsidRPr="000B5201">
              <w:rPr>
                <w:bCs/>
                <w:color w:val="000000"/>
                <w:sz w:val="20"/>
                <w:szCs w:val="20"/>
              </w:rPr>
              <w:t>15,8</w:t>
            </w:r>
          </w:p>
        </w:tc>
        <w:tc>
          <w:tcPr>
            <w:tcW w:w="1300" w:type="dxa"/>
            <w:tcBorders>
              <w:top w:val="nil"/>
              <w:left w:val="nil"/>
              <w:bottom w:val="single" w:sz="4" w:space="0" w:color="auto"/>
              <w:right w:val="single" w:sz="4" w:space="0" w:color="auto"/>
            </w:tcBorders>
            <w:noWrap/>
            <w:vAlign w:val="center"/>
            <w:hideMark/>
          </w:tcPr>
          <w:p w14:paraId="777A4DAF" w14:textId="77777777" w:rsidR="00C3123D" w:rsidRPr="000B5201" w:rsidRDefault="00C3123D" w:rsidP="00BB5449">
            <w:pPr>
              <w:jc w:val="center"/>
              <w:rPr>
                <w:bCs/>
                <w:color w:val="000000"/>
                <w:sz w:val="20"/>
                <w:szCs w:val="20"/>
              </w:rPr>
            </w:pPr>
            <w:r w:rsidRPr="000B5201">
              <w:rPr>
                <w:bCs/>
                <w:color w:val="000000"/>
                <w:sz w:val="20"/>
                <w:szCs w:val="20"/>
              </w:rPr>
              <w:t>15,9</w:t>
            </w:r>
          </w:p>
        </w:tc>
      </w:tr>
      <w:tr w:rsidR="00C3123D" w:rsidRPr="000B5201" w14:paraId="16381012" w14:textId="77777777" w:rsidTr="00BB5449">
        <w:trPr>
          <w:trHeight w:val="288"/>
        </w:trPr>
        <w:tc>
          <w:tcPr>
            <w:tcW w:w="5969" w:type="dxa"/>
            <w:tcBorders>
              <w:top w:val="nil"/>
              <w:left w:val="single" w:sz="4" w:space="0" w:color="auto"/>
              <w:bottom w:val="single" w:sz="4" w:space="0" w:color="auto"/>
              <w:right w:val="single" w:sz="4" w:space="0" w:color="auto"/>
            </w:tcBorders>
            <w:vAlign w:val="center"/>
            <w:hideMark/>
          </w:tcPr>
          <w:p w14:paraId="58246970" w14:textId="77777777" w:rsidR="00C3123D" w:rsidRPr="000B5201" w:rsidRDefault="00C3123D" w:rsidP="00BB5449">
            <w:pPr>
              <w:jc w:val="center"/>
              <w:rPr>
                <w:b/>
                <w:bCs/>
                <w:color w:val="000000"/>
                <w:sz w:val="20"/>
                <w:szCs w:val="20"/>
              </w:rPr>
            </w:pPr>
            <w:r w:rsidRPr="000B5201">
              <w:rPr>
                <w:b/>
                <w:bCs/>
                <w:color w:val="000000"/>
                <w:sz w:val="20"/>
                <w:szCs w:val="20"/>
              </w:rPr>
              <w:t>2.4. ЖИЛИЩНО-КОММУНАЛЬНОЕ ХОЗЯЙСТВО</w:t>
            </w:r>
          </w:p>
        </w:tc>
        <w:tc>
          <w:tcPr>
            <w:tcW w:w="819" w:type="dxa"/>
            <w:tcBorders>
              <w:top w:val="nil"/>
              <w:left w:val="nil"/>
              <w:bottom w:val="single" w:sz="4" w:space="0" w:color="auto"/>
              <w:right w:val="single" w:sz="4" w:space="0" w:color="auto"/>
            </w:tcBorders>
            <w:vAlign w:val="center"/>
            <w:hideMark/>
          </w:tcPr>
          <w:p w14:paraId="07EDD04C"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495CA895" w14:textId="77777777" w:rsidR="00C3123D" w:rsidRPr="000B5201" w:rsidRDefault="00C3123D" w:rsidP="00BB5449">
            <w:pPr>
              <w:jc w:val="center"/>
              <w:rPr>
                <w:b/>
                <w:bCs/>
                <w:color w:val="000000"/>
                <w:sz w:val="20"/>
                <w:szCs w:val="20"/>
              </w:rPr>
            </w:pPr>
            <w:r w:rsidRPr="000B5201">
              <w:rPr>
                <w:b/>
                <w:bCs/>
                <w:color w:val="000000"/>
                <w:sz w:val="20"/>
                <w:szCs w:val="20"/>
              </w:rPr>
              <w:t>05</w:t>
            </w:r>
          </w:p>
        </w:tc>
        <w:tc>
          <w:tcPr>
            <w:tcW w:w="1127" w:type="dxa"/>
            <w:tcBorders>
              <w:top w:val="nil"/>
              <w:left w:val="nil"/>
              <w:bottom w:val="single" w:sz="4" w:space="0" w:color="auto"/>
              <w:right w:val="single" w:sz="4" w:space="0" w:color="auto"/>
            </w:tcBorders>
            <w:noWrap/>
            <w:vAlign w:val="center"/>
            <w:hideMark/>
          </w:tcPr>
          <w:p w14:paraId="02BC4615" w14:textId="77777777" w:rsidR="00C3123D" w:rsidRPr="000B5201" w:rsidRDefault="00C3123D" w:rsidP="00BB5449">
            <w:pPr>
              <w:jc w:val="center"/>
              <w:rPr>
                <w:b/>
                <w:bCs/>
                <w:color w:val="000000"/>
                <w:sz w:val="20"/>
                <w:szCs w:val="20"/>
              </w:rPr>
            </w:pPr>
            <w:r w:rsidRPr="000B5201">
              <w:rPr>
                <w:b/>
                <w:bCs/>
                <w:color w:val="000000"/>
                <w:sz w:val="20"/>
                <w:szCs w:val="20"/>
              </w:rPr>
              <w:t>00</w:t>
            </w:r>
          </w:p>
        </w:tc>
        <w:tc>
          <w:tcPr>
            <w:tcW w:w="1554" w:type="dxa"/>
            <w:tcBorders>
              <w:top w:val="nil"/>
              <w:left w:val="nil"/>
              <w:bottom w:val="single" w:sz="4" w:space="0" w:color="auto"/>
              <w:right w:val="single" w:sz="4" w:space="0" w:color="auto"/>
            </w:tcBorders>
            <w:noWrap/>
            <w:vAlign w:val="center"/>
            <w:hideMark/>
          </w:tcPr>
          <w:p w14:paraId="0BD940F7"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289DF317"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4E837C08" w14:textId="77777777" w:rsidR="00C3123D" w:rsidRPr="000B5201" w:rsidRDefault="00C3123D" w:rsidP="00BB5449">
            <w:pPr>
              <w:jc w:val="center"/>
              <w:rPr>
                <w:b/>
                <w:bCs/>
                <w:color w:val="000000"/>
                <w:sz w:val="20"/>
                <w:szCs w:val="20"/>
              </w:rPr>
            </w:pPr>
            <w:r w:rsidRPr="000B5201">
              <w:rPr>
                <w:b/>
                <w:bCs/>
                <w:color w:val="000000"/>
                <w:sz w:val="20"/>
                <w:szCs w:val="20"/>
              </w:rPr>
              <w:t>119 942,8</w:t>
            </w:r>
          </w:p>
        </w:tc>
        <w:tc>
          <w:tcPr>
            <w:tcW w:w="1280" w:type="dxa"/>
            <w:tcBorders>
              <w:top w:val="nil"/>
              <w:left w:val="nil"/>
              <w:bottom w:val="single" w:sz="4" w:space="0" w:color="auto"/>
              <w:right w:val="single" w:sz="4" w:space="0" w:color="auto"/>
            </w:tcBorders>
            <w:noWrap/>
            <w:vAlign w:val="center"/>
          </w:tcPr>
          <w:p w14:paraId="253A22D3" w14:textId="77777777" w:rsidR="00C3123D" w:rsidRPr="000B5201" w:rsidRDefault="00C3123D" w:rsidP="00BB5449">
            <w:pPr>
              <w:jc w:val="center"/>
              <w:rPr>
                <w:b/>
                <w:bCs/>
                <w:color w:val="000000"/>
                <w:sz w:val="20"/>
                <w:szCs w:val="20"/>
              </w:rPr>
            </w:pPr>
            <w:r w:rsidRPr="000B5201">
              <w:rPr>
                <w:b/>
                <w:bCs/>
                <w:color w:val="000000"/>
                <w:sz w:val="20"/>
                <w:szCs w:val="20"/>
              </w:rPr>
              <w:t>76 035,4</w:t>
            </w:r>
          </w:p>
        </w:tc>
        <w:tc>
          <w:tcPr>
            <w:tcW w:w="1300" w:type="dxa"/>
            <w:tcBorders>
              <w:top w:val="nil"/>
              <w:left w:val="nil"/>
              <w:bottom w:val="single" w:sz="4" w:space="0" w:color="auto"/>
              <w:right w:val="single" w:sz="4" w:space="0" w:color="auto"/>
            </w:tcBorders>
            <w:noWrap/>
            <w:vAlign w:val="center"/>
          </w:tcPr>
          <w:p w14:paraId="4256C7B4" w14:textId="77777777" w:rsidR="00C3123D" w:rsidRPr="000B5201" w:rsidRDefault="00C3123D" w:rsidP="00BB5449">
            <w:pPr>
              <w:jc w:val="center"/>
              <w:rPr>
                <w:b/>
                <w:bCs/>
                <w:color w:val="000000"/>
                <w:sz w:val="20"/>
                <w:szCs w:val="20"/>
              </w:rPr>
            </w:pPr>
            <w:r w:rsidRPr="000B5201">
              <w:rPr>
                <w:b/>
                <w:bCs/>
                <w:color w:val="000000"/>
                <w:sz w:val="20"/>
                <w:szCs w:val="20"/>
              </w:rPr>
              <w:t>60 685,9</w:t>
            </w:r>
          </w:p>
        </w:tc>
      </w:tr>
      <w:tr w:rsidR="00C3123D" w:rsidRPr="000B5201" w14:paraId="3296F890" w14:textId="77777777" w:rsidTr="00BB5449">
        <w:trPr>
          <w:trHeight w:val="288"/>
        </w:trPr>
        <w:tc>
          <w:tcPr>
            <w:tcW w:w="5969" w:type="dxa"/>
            <w:tcBorders>
              <w:top w:val="nil"/>
              <w:left w:val="single" w:sz="4" w:space="0" w:color="auto"/>
              <w:bottom w:val="single" w:sz="4" w:space="0" w:color="auto"/>
              <w:right w:val="single" w:sz="4" w:space="0" w:color="auto"/>
            </w:tcBorders>
            <w:vAlign w:val="center"/>
            <w:hideMark/>
          </w:tcPr>
          <w:p w14:paraId="7FCD478B" w14:textId="77777777" w:rsidR="00C3123D" w:rsidRPr="000B5201" w:rsidRDefault="00C3123D" w:rsidP="00BB5449">
            <w:pPr>
              <w:jc w:val="both"/>
              <w:rPr>
                <w:b/>
                <w:bCs/>
                <w:color w:val="000000"/>
                <w:sz w:val="20"/>
                <w:szCs w:val="20"/>
              </w:rPr>
            </w:pPr>
            <w:r w:rsidRPr="000B5201">
              <w:rPr>
                <w:b/>
                <w:bCs/>
                <w:color w:val="000000"/>
                <w:sz w:val="20"/>
                <w:szCs w:val="20"/>
              </w:rPr>
              <w:t>Благоустройство</w:t>
            </w:r>
          </w:p>
        </w:tc>
        <w:tc>
          <w:tcPr>
            <w:tcW w:w="819" w:type="dxa"/>
            <w:tcBorders>
              <w:top w:val="nil"/>
              <w:left w:val="nil"/>
              <w:bottom w:val="single" w:sz="4" w:space="0" w:color="auto"/>
              <w:right w:val="single" w:sz="4" w:space="0" w:color="auto"/>
            </w:tcBorders>
            <w:vAlign w:val="center"/>
            <w:hideMark/>
          </w:tcPr>
          <w:p w14:paraId="013EAADE"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5C2DB46E" w14:textId="77777777" w:rsidR="00C3123D" w:rsidRPr="000B5201" w:rsidRDefault="00C3123D" w:rsidP="00BB5449">
            <w:pPr>
              <w:jc w:val="center"/>
              <w:rPr>
                <w:b/>
                <w:bCs/>
                <w:color w:val="000000"/>
                <w:sz w:val="20"/>
                <w:szCs w:val="20"/>
              </w:rPr>
            </w:pPr>
            <w:r w:rsidRPr="000B5201">
              <w:rPr>
                <w:b/>
                <w:bCs/>
                <w:color w:val="000000"/>
                <w:sz w:val="20"/>
                <w:szCs w:val="20"/>
              </w:rPr>
              <w:t>05</w:t>
            </w:r>
          </w:p>
        </w:tc>
        <w:tc>
          <w:tcPr>
            <w:tcW w:w="1127" w:type="dxa"/>
            <w:tcBorders>
              <w:top w:val="nil"/>
              <w:left w:val="nil"/>
              <w:bottom w:val="single" w:sz="4" w:space="0" w:color="auto"/>
              <w:right w:val="single" w:sz="4" w:space="0" w:color="auto"/>
            </w:tcBorders>
            <w:noWrap/>
            <w:vAlign w:val="center"/>
            <w:hideMark/>
          </w:tcPr>
          <w:p w14:paraId="606FB920" w14:textId="77777777" w:rsidR="00C3123D" w:rsidRPr="000B5201" w:rsidRDefault="00C3123D" w:rsidP="00BB5449">
            <w:pPr>
              <w:jc w:val="center"/>
              <w:rPr>
                <w:b/>
                <w:bCs/>
                <w:color w:val="000000"/>
                <w:sz w:val="20"/>
                <w:szCs w:val="20"/>
              </w:rPr>
            </w:pPr>
            <w:r w:rsidRPr="000B5201">
              <w:rPr>
                <w:b/>
                <w:bCs/>
                <w:color w:val="000000"/>
                <w:sz w:val="20"/>
                <w:szCs w:val="20"/>
              </w:rPr>
              <w:t>03</w:t>
            </w:r>
          </w:p>
        </w:tc>
        <w:tc>
          <w:tcPr>
            <w:tcW w:w="1554" w:type="dxa"/>
            <w:tcBorders>
              <w:top w:val="nil"/>
              <w:left w:val="nil"/>
              <w:bottom w:val="single" w:sz="4" w:space="0" w:color="auto"/>
              <w:right w:val="single" w:sz="4" w:space="0" w:color="auto"/>
            </w:tcBorders>
            <w:noWrap/>
            <w:vAlign w:val="center"/>
            <w:hideMark/>
          </w:tcPr>
          <w:p w14:paraId="391DEBC6"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4BEADB07"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0BE17C0E" w14:textId="77777777" w:rsidR="00C3123D" w:rsidRPr="000B5201" w:rsidRDefault="00C3123D" w:rsidP="00BB5449">
            <w:pPr>
              <w:jc w:val="center"/>
              <w:rPr>
                <w:b/>
                <w:bCs/>
                <w:color w:val="000000"/>
                <w:sz w:val="20"/>
                <w:szCs w:val="20"/>
              </w:rPr>
            </w:pPr>
            <w:r w:rsidRPr="000B5201">
              <w:rPr>
                <w:b/>
                <w:bCs/>
                <w:color w:val="000000"/>
                <w:sz w:val="20"/>
                <w:szCs w:val="20"/>
              </w:rPr>
              <w:t>119 942,8</w:t>
            </w:r>
          </w:p>
        </w:tc>
        <w:tc>
          <w:tcPr>
            <w:tcW w:w="1280" w:type="dxa"/>
            <w:tcBorders>
              <w:top w:val="nil"/>
              <w:left w:val="nil"/>
              <w:bottom w:val="single" w:sz="4" w:space="0" w:color="auto"/>
              <w:right w:val="single" w:sz="4" w:space="0" w:color="auto"/>
            </w:tcBorders>
            <w:noWrap/>
            <w:vAlign w:val="center"/>
          </w:tcPr>
          <w:p w14:paraId="6460D6C3" w14:textId="77777777" w:rsidR="00C3123D" w:rsidRPr="000B5201" w:rsidRDefault="00C3123D" w:rsidP="00BB5449">
            <w:pPr>
              <w:jc w:val="center"/>
              <w:rPr>
                <w:b/>
                <w:bCs/>
                <w:color w:val="000000"/>
                <w:sz w:val="20"/>
                <w:szCs w:val="20"/>
              </w:rPr>
            </w:pPr>
            <w:r w:rsidRPr="000B5201">
              <w:rPr>
                <w:b/>
                <w:bCs/>
                <w:color w:val="000000"/>
                <w:sz w:val="20"/>
                <w:szCs w:val="20"/>
              </w:rPr>
              <w:t>76 035,4</w:t>
            </w:r>
          </w:p>
        </w:tc>
        <w:tc>
          <w:tcPr>
            <w:tcW w:w="1300" w:type="dxa"/>
            <w:tcBorders>
              <w:top w:val="nil"/>
              <w:left w:val="nil"/>
              <w:bottom w:val="single" w:sz="4" w:space="0" w:color="auto"/>
              <w:right w:val="single" w:sz="4" w:space="0" w:color="auto"/>
            </w:tcBorders>
            <w:noWrap/>
            <w:vAlign w:val="center"/>
          </w:tcPr>
          <w:p w14:paraId="721BE116" w14:textId="77777777" w:rsidR="00C3123D" w:rsidRPr="000B5201" w:rsidRDefault="00C3123D" w:rsidP="00BB5449">
            <w:pPr>
              <w:jc w:val="center"/>
              <w:rPr>
                <w:b/>
                <w:bCs/>
                <w:color w:val="000000"/>
                <w:sz w:val="20"/>
                <w:szCs w:val="20"/>
              </w:rPr>
            </w:pPr>
            <w:r w:rsidRPr="000B5201">
              <w:rPr>
                <w:b/>
                <w:bCs/>
                <w:color w:val="000000"/>
                <w:sz w:val="20"/>
                <w:szCs w:val="20"/>
              </w:rPr>
              <w:t>60 685,9</w:t>
            </w:r>
          </w:p>
        </w:tc>
      </w:tr>
      <w:tr w:rsidR="00C3123D" w:rsidRPr="000B5201" w14:paraId="419B8D59" w14:textId="77777777" w:rsidTr="00BB5449">
        <w:trPr>
          <w:trHeight w:val="510"/>
        </w:trPr>
        <w:tc>
          <w:tcPr>
            <w:tcW w:w="5969" w:type="dxa"/>
            <w:tcBorders>
              <w:top w:val="nil"/>
              <w:left w:val="single" w:sz="4" w:space="0" w:color="auto"/>
              <w:bottom w:val="single" w:sz="4" w:space="0" w:color="auto"/>
              <w:right w:val="single" w:sz="4" w:space="0" w:color="auto"/>
            </w:tcBorders>
            <w:vAlign w:val="center"/>
            <w:hideMark/>
          </w:tcPr>
          <w:p w14:paraId="64CA719F" w14:textId="77777777" w:rsidR="00C3123D" w:rsidRPr="000B5201" w:rsidRDefault="00C3123D" w:rsidP="00BB5449">
            <w:pPr>
              <w:jc w:val="both"/>
              <w:rPr>
                <w:b/>
                <w:bCs/>
                <w:color w:val="000000"/>
                <w:sz w:val="20"/>
                <w:szCs w:val="20"/>
              </w:rPr>
            </w:pPr>
            <w:r w:rsidRPr="000B5201">
              <w:rPr>
                <w:b/>
                <w:bCs/>
                <w:color w:val="000000"/>
                <w:sz w:val="20"/>
                <w:szCs w:val="20"/>
              </w:rPr>
              <w:lastRenderedPageBreak/>
              <w:t>Муниципальная программа «Организация благоустройства территории муниципального образования»</w:t>
            </w:r>
          </w:p>
        </w:tc>
        <w:tc>
          <w:tcPr>
            <w:tcW w:w="819" w:type="dxa"/>
            <w:tcBorders>
              <w:top w:val="nil"/>
              <w:left w:val="nil"/>
              <w:bottom w:val="single" w:sz="4" w:space="0" w:color="auto"/>
              <w:right w:val="single" w:sz="4" w:space="0" w:color="auto"/>
            </w:tcBorders>
            <w:vAlign w:val="center"/>
            <w:hideMark/>
          </w:tcPr>
          <w:p w14:paraId="4575BB46"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509E5674" w14:textId="77777777" w:rsidR="00C3123D" w:rsidRPr="000B5201" w:rsidRDefault="00C3123D" w:rsidP="00BB5449">
            <w:pPr>
              <w:jc w:val="center"/>
              <w:rPr>
                <w:b/>
                <w:bCs/>
                <w:color w:val="000000"/>
                <w:sz w:val="20"/>
                <w:szCs w:val="20"/>
              </w:rPr>
            </w:pPr>
            <w:r w:rsidRPr="000B5201">
              <w:rPr>
                <w:b/>
                <w:bCs/>
                <w:color w:val="000000"/>
                <w:sz w:val="20"/>
                <w:szCs w:val="20"/>
              </w:rPr>
              <w:t>05</w:t>
            </w:r>
          </w:p>
        </w:tc>
        <w:tc>
          <w:tcPr>
            <w:tcW w:w="1127" w:type="dxa"/>
            <w:tcBorders>
              <w:top w:val="nil"/>
              <w:left w:val="nil"/>
              <w:bottom w:val="single" w:sz="4" w:space="0" w:color="auto"/>
              <w:right w:val="single" w:sz="4" w:space="0" w:color="auto"/>
            </w:tcBorders>
            <w:noWrap/>
            <w:vAlign w:val="center"/>
            <w:hideMark/>
          </w:tcPr>
          <w:p w14:paraId="65677ACD" w14:textId="77777777" w:rsidR="00C3123D" w:rsidRPr="000B5201" w:rsidRDefault="00C3123D" w:rsidP="00BB5449">
            <w:pPr>
              <w:jc w:val="center"/>
              <w:rPr>
                <w:b/>
                <w:bCs/>
                <w:color w:val="000000"/>
                <w:sz w:val="20"/>
                <w:szCs w:val="20"/>
              </w:rPr>
            </w:pPr>
            <w:r w:rsidRPr="000B5201">
              <w:rPr>
                <w:b/>
                <w:bCs/>
                <w:color w:val="000000"/>
                <w:sz w:val="20"/>
                <w:szCs w:val="20"/>
              </w:rPr>
              <w:t>03</w:t>
            </w:r>
          </w:p>
        </w:tc>
        <w:tc>
          <w:tcPr>
            <w:tcW w:w="1554" w:type="dxa"/>
            <w:tcBorders>
              <w:top w:val="nil"/>
              <w:left w:val="nil"/>
              <w:bottom w:val="single" w:sz="4" w:space="0" w:color="auto"/>
              <w:right w:val="single" w:sz="4" w:space="0" w:color="auto"/>
            </w:tcBorders>
            <w:noWrap/>
            <w:vAlign w:val="center"/>
            <w:hideMark/>
          </w:tcPr>
          <w:p w14:paraId="4DDF026F" w14:textId="77777777" w:rsidR="00C3123D" w:rsidRPr="000B5201" w:rsidRDefault="00C3123D" w:rsidP="00BB5449">
            <w:pPr>
              <w:jc w:val="center"/>
              <w:rPr>
                <w:b/>
                <w:bCs/>
                <w:color w:val="000000"/>
                <w:sz w:val="20"/>
                <w:szCs w:val="20"/>
              </w:rPr>
            </w:pPr>
            <w:r w:rsidRPr="000B5201">
              <w:rPr>
                <w:b/>
                <w:bCs/>
                <w:color w:val="000000"/>
                <w:sz w:val="20"/>
                <w:szCs w:val="20"/>
              </w:rPr>
              <w:t>05000 0013 1</w:t>
            </w:r>
          </w:p>
        </w:tc>
        <w:tc>
          <w:tcPr>
            <w:tcW w:w="1026" w:type="dxa"/>
            <w:tcBorders>
              <w:top w:val="nil"/>
              <w:left w:val="nil"/>
              <w:bottom w:val="single" w:sz="4" w:space="0" w:color="auto"/>
              <w:right w:val="single" w:sz="4" w:space="0" w:color="auto"/>
            </w:tcBorders>
            <w:noWrap/>
            <w:vAlign w:val="center"/>
            <w:hideMark/>
          </w:tcPr>
          <w:p w14:paraId="7F6D2EBE"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1AA727BC" w14:textId="77777777" w:rsidR="00C3123D" w:rsidRPr="000B5201" w:rsidRDefault="00C3123D" w:rsidP="00BB5449">
            <w:pPr>
              <w:jc w:val="center"/>
              <w:rPr>
                <w:b/>
                <w:bCs/>
                <w:color w:val="000000"/>
                <w:sz w:val="20"/>
                <w:szCs w:val="20"/>
              </w:rPr>
            </w:pPr>
            <w:r w:rsidRPr="000B5201">
              <w:rPr>
                <w:b/>
                <w:bCs/>
                <w:color w:val="000000"/>
                <w:sz w:val="20"/>
                <w:szCs w:val="20"/>
              </w:rPr>
              <w:t>93 016,4</w:t>
            </w:r>
          </w:p>
        </w:tc>
        <w:tc>
          <w:tcPr>
            <w:tcW w:w="1280" w:type="dxa"/>
            <w:tcBorders>
              <w:top w:val="nil"/>
              <w:left w:val="nil"/>
              <w:bottom w:val="single" w:sz="4" w:space="0" w:color="auto"/>
              <w:right w:val="single" w:sz="4" w:space="0" w:color="auto"/>
            </w:tcBorders>
            <w:noWrap/>
            <w:vAlign w:val="center"/>
          </w:tcPr>
          <w:p w14:paraId="19AC22C1" w14:textId="77777777" w:rsidR="00C3123D" w:rsidRPr="000B5201" w:rsidRDefault="00C3123D" w:rsidP="00BB5449">
            <w:pPr>
              <w:jc w:val="center"/>
              <w:rPr>
                <w:b/>
                <w:bCs/>
                <w:color w:val="000000"/>
                <w:sz w:val="20"/>
                <w:szCs w:val="20"/>
              </w:rPr>
            </w:pPr>
            <w:r w:rsidRPr="000B5201">
              <w:rPr>
                <w:b/>
                <w:bCs/>
                <w:color w:val="000000"/>
                <w:sz w:val="20"/>
                <w:szCs w:val="20"/>
              </w:rPr>
              <w:t>52 475,9</w:t>
            </w:r>
          </w:p>
        </w:tc>
        <w:tc>
          <w:tcPr>
            <w:tcW w:w="1300" w:type="dxa"/>
            <w:tcBorders>
              <w:top w:val="nil"/>
              <w:left w:val="nil"/>
              <w:bottom w:val="single" w:sz="4" w:space="0" w:color="auto"/>
              <w:right w:val="single" w:sz="4" w:space="0" w:color="auto"/>
            </w:tcBorders>
            <w:noWrap/>
            <w:vAlign w:val="center"/>
          </w:tcPr>
          <w:p w14:paraId="7BBDF637" w14:textId="77777777" w:rsidR="00C3123D" w:rsidRPr="000B5201" w:rsidRDefault="00C3123D" w:rsidP="00BB5449">
            <w:pPr>
              <w:jc w:val="center"/>
              <w:rPr>
                <w:b/>
                <w:bCs/>
                <w:color w:val="000000"/>
                <w:sz w:val="20"/>
                <w:szCs w:val="20"/>
              </w:rPr>
            </w:pPr>
            <w:r w:rsidRPr="000B5201">
              <w:rPr>
                <w:b/>
                <w:bCs/>
                <w:color w:val="000000"/>
                <w:sz w:val="20"/>
                <w:szCs w:val="20"/>
              </w:rPr>
              <w:t>41 104,0</w:t>
            </w:r>
          </w:p>
        </w:tc>
      </w:tr>
      <w:tr w:rsidR="00C3123D" w:rsidRPr="000B5201" w14:paraId="1A657339" w14:textId="77777777" w:rsidTr="00BB5449">
        <w:trPr>
          <w:trHeight w:val="528"/>
        </w:trPr>
        <w:tc>
          <w:tcPr>
            <w:tcW w:w="5969" w:type="dxa"/>
            <w:tcBorders>
              <w:top w:val="nil"/>
              <w:left w:val="single" w:sz="4" w:space="0" w:color="auto"/>
              <w:bottom w:val="single" w:sz="4" w:space="0" w:color="auto"/>
              <w:right w:val="single" w:sz="4" w:space="0" w:color="auto"/>
            </w:tcBorders>
            <w:vAlign w:val="center"/>
            <w:hideMark/>
          </w:tcPr>
          <w:p w14:paraId="078A626E"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19" w:type="dxa"/>
            <w:tcBorders>
              <w:top w:val="nil"/>
              <w:left w:val="nil"/>
              <w:bottom w:val="single" w:sz="4" w:space="0" w:color="auto"/>
              <w:right w:val="single" w:sz="4" w:space="0" w:color="auto"/>
            </w:tcBorders>
            <w:vAlign w:val="center"/>
            <w:hideMark/>
          </w:tcPr>
          <w:p w14:paraId="62EEDA4B" w14:textId="77777777" w:rsidR="00C3123D" w:rsidRPr="000B5201" w:rsidRDefault="00C3123D" w:rsidP="00BB5449">
            <w:pPr>
              <w:jc w:val="center"/>
              <w:rPr>
                <w:color w:val="000000"/>
                <w:sz w:val="20"/>
                <w:szCs w:val="20"/>
              </w:rPr>
            </w:pPr>
            <w:r w:rsidRPr="000B5201">
              <w:rPr>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00396244" w14:textId="77777777" w:rsidR="00C3123D" w:rsidRPr="000B5201" w:rsidRDefault="00C3123D" w:rsidP="00BB5449">
            <w:pPr>
              <w:jc w:val="center"/>
              <w:rPr>
                <w:color w:val="000000"/>
                <w:sz w:val="20"/>
                <w:szCs w:val="20"/>
              </w:rPr>
            </w:pPr>
            <w:r w:rsidRPr="000B5201">
              <w:rPr>
                <w:color w:val="000000"/>
                <w:sz w:val="20"/>
                <w:szCs w:val="20"/>
              </w:rPr>
              <w:t>05</w:t>
            </w:r>
          </w:p>
        </w:tc>
        <w:tc>
          <w:tcPr>
            <w:tcW w:w="1127" w:type="dxa"/>
            <w:tcBorders>
              <w:top w:val="nil"/>
              <w:left w:val="nil"/>
              <w:bottom w:val="single" w:sz="4" w:space="0" w:color="auto"/>
              <w:right w:val="single" w:sz="4" w:space="0" w:color="auto"/>
            </w:tcBorders>
            <w:noWrap/>
            <w:vAlign w:val="center"/>
            <w:hideMark/>
          </w:tcPr>
          <w:p w14:paraId="347B7736" w14:textId="77777777" w:rsidR="00C3123D" w:rsidRPr="000B5201" w:rsidRDefault="00C3123D" w:rsidP="00BB5449">
            <w:pPr>
              <w:jc w:val="center"/>
              <w:rPr>
                <w:color w:val="000000"/>
                <w:sz w:val="20"/>
                <w:szCs w:val="20"/>
              </w:rPr>
            </w:pPr>
            <w:r w:rsidRPr="000B5201">
              <w:rPr>
                <w:color w:val="000000"/>
                <w:sz w:val="20"/>
                <w:szCs w:val="20"/>
              </w:rPr>
              <w:t>03</w:t>
            </w:r>
          </w:p>
        </w:tc>
        <w:tc>
          <w:tcPr>
            <w:tcW w:w="1554" w:type="dxa"/>
            <w:tcBorders>
              <w:top w:val="nil"/>
              <w:left w:val="nil"/>
              <w:bottom w:val="single" w:sz="4" w:space="0" w:color="auto"/>
              <w:right w:val="single" w:sz="4" w:space="0" w:color="auto"/>
            </w:tcBorders>
            <w:noWrap/>
            <w:vAlign w:val="center"/>
            <w:hideMark/>
          </w:tcPr>
          <w:p w14:paraId="7F992868" w14:textId="77777777" w:rsidR="00C3123D" w:rsidRPr="000B5201" w:rsidRDefault="00C3123D" w:rsidP="00BB5449">
            <w:pPr>
              <w:jc w:val="center"/>
              <w:rPr>
                <w:color w:val="000000"/>
                <w:sz w:val="20"/>
                <w:szCs w:val="20"/>
              </w:rPr>
            </w:pPr>
            <w:r w:rsidRPr="000B5201">
              <w:rPr>
                <w:color w:val="000000"/>
                <w:sz w:val="20"/>
                <w:szCs w:val="20"/>
              </w:rPr>
              <w:t>05000 0013 1</w:t>
            </w:r>
          </w:p>
        </w:tc>
        <w:tc>
          <w:tcPr>
            <w:tcW w:w="1026" w:type="dxa"/>
            <w:tcBorders>
              <w:top w:val="nil"/>
              <w:left w:val="nil"/>
              <w:bottom w:val="single" w:sz="4" w:space="0" w:color="auto"/>
              <w:right w:val="single" w:sz="4" w:space="0" w:color="auto"/>
            </w:tcBorders>
            <w:noWrap/>
            <w:vAlign w:val="center"/>
            <w:hideMark/>
          </w:tcPr>
          <w:p w14:paraId="31B02B8C"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tcPr>
          <w:p w14:paraId="4E8366CF" w14:textId="77777777" w:rsidR="00C3123D" w:rsidRPr="000B5201" w:rsidRDefault="00C3123D" w:rsidP="00BB5449">
            <w:pPr>
              <w:jc w:val="center"/>
              <w:rPr>
                <w:color w:val="000000"/>
                <w:sz w:val="20"/>
                <w:szCs w:val="20"/>
              </w:rPr>
            </w:pPr>
            <w:r w:rsidRPr="000B5201">
              <w:rPr>
                <w:color w:val="000000"/>
                <w:sz w:val="20"/>
                <w:szCs w:val="20"/>
              </w:rPr>
              <w:t>61 832,7</w:t>
            </w:r>
          </w:p>
        </w:tc>
        <w:tc>
          <w:tcPr>
            <w:tcW w:w="1280" w:type="dxa"/>
            <w:tcBorders>
              <w:top w:val="nil"/>
              <w:left w:val="nil"/>
              <w:bottom w:val="single" w:sz="4" w:space="0" w:color="auto"/>
              <w:right w:val="single" w:sz="4" w:space="0" w:color="auto"/>
            </w:tcBorders>
            <w:noWrap/>
            <w:vAlign w:val="center"/>
          </w:tcPr>
          <w:p w14:paraId="220C01F2" w14:textId="77777777" w:rsidR="00C3123D" w:rsidRPr="000B5201" w:rsidRDefault="00C3123D" w:rsidP="00BB5449">
            <w:pPr>
              <w:jc w:val="center"/>
              <w:rPr>
                <w:color w:val="000000"/>
                <w:sz w:val="20"/>
                <w:szCs w:val="20"/>
              </w:rPr>
            </w:pPr>
            <w:r w:rsidRPr="000B5201">
              <w:rPr>
                <w:color w:val="000000"/>
                <w:sz w:val="20"/>
                <w:szCs w:val="20"/>
              </w:rPr>
              <w:t>52 475,9</w:t>
            </w:r>
          </w:p>
        </w:tc>
        <w:tc>
          <w:tcPr>
            <w:tcW w:w="1300" w:type="dxa"/>
            <w:tcBorders>
              <w:top w:val="nil"/>
              <w:left w:val="nil"/>
              <w:bottom w:val="single" w:sz="4" w:space="0" w:color="auto"/>
              <w:right w:val="single" w:sz="4" w:space="0" w:color="auto"/>
            </w:tcBorders>
            <w:noWrap/>
            <w:vAlign w:val="center"/>
          </w:tcPr>
          <w:p w14:paraId="41B36639" w14:textId="77777777" w:rsidR="00C3123D" w:rsidRPr="000B5201" w:rsidRDefault="00C3123D" w:rsidP="00BB5449">
            <w:pPr>
              <w:jc w:val="center"/>
              <w:rPr>
                <w:color w:val="000000"/>
                <w:sz w:val="20"/>
                <w:szCs w:val="20"/>
              </w:rPr>
            </w:pPr>
            <w:r w:rsidRPr="000B5201">
              <w:rPr>
                <w:color w:val="000000"/>
                <w:sz w:val="20"/>
                <w:szCs w:val="20"/>
              </w:rPr>
              <w:t>41 104,0</w:t>
            </w:r>
          </w:p>
        </w:tc>
      </w:tr>
      <w:tr w:rsidR="00C3123D" w:rsidRPr="000B5201" w14:paraId="7A8922AE" w14:textId="77777777" w:rsidTr="00BB5449">
        <w:trPr>
          <w:trHeight w:val="288"/>
        </w:trPr>
        <w:tc>
          <w:tcPr>
            <w:tcW w:w="5969" w:type="dxa"/>
            <w:tcBorders>
              <w:top w:val="nil"/>
              <w:left w:val="single" w:sz="4" w:space="0" w:color="auto"/>
              <w:bottom w:val="single" w:sz="4" w:space="0" w:color="auto"/>
              <w:right w:val="single" w:sz="4" w:space="0" w:color="auto"/>
            </w:tcBorders>
            <w:vAlign w:val="center"/>
            <w:hideMark/>
          </w:tcPr>
          <w:p w14:paraId="4102155E" w14:textId="77777777" w:rsidR="00C3123D" w:rsidRPr="000B5201" w:rsidRDefault="00C3123D" w:rsidP="00BB5449">
            <w:pPr>
              <w:jc w:val="both"/>
              <w:rPr>
                <w:color w:val="000000"/>
                <w:sz w:val="20"/>
                <w:szCs w:val="20"/>
              </w:rPr>
            </w:pPr>
            <w:r w:rsidRPr="000B5201">
              <w:rPr>
                <w:color w:val="000000"/>
                <w:sz w:val="20"/>
                <w:szCs w:val="20"/>
              </w:rPr>
              <w:t>Иные бюджетные ассигнования</w:t>
            </w:r>
          </w:p>
        </w:tc>
        <w:tc>
          <w:tcPr>
            <w:tcW w:w="819" w:type="dxa"/>
            <w:tcBorders>
              <w:top w:val="nil"/>
              <w:left w:val="nil"/>
              <w:bottom w:val="single" w:sz="4" w:space="0" w:color="auto"/>
              <w:right w:val="single" w:sz="4" w:space="0" w:color="auto"/>
            </w:tcBorders>
            <w:vAlign w:val="center"/>
            <w:hideMark/>
          </w:tcPr>
          <w:p w14:paraId="07FA91D1" w14:textId="77777777" w:rsidR="00C3123D" w:rsidRPr="000B5201" w:rsidRDefault="00C3123D" w:rsidP="00BB5449">
            <w:pPr>
              <w:jc w:val="center"/>
              <w:rPr>
                <w:color w:val="000000"/>
                <w:sz w:val="20"/>
                <w:szCs w:val="20"/>
              </w:rPr>
            </w:pPr>
            <w:r w:rsidRPr="000B5201">
              <w:rPr>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32B8AA29" w14:textId="77777777" w:rsidR="00C3123D" w:rsidRPr="000B5201" w:rsidRDefault="00C3123D" w:rsidP="00BB5449">
            <w:pPr>
              <w:jc w:val="center"/>
              <w:rPr>
                <w:color w:val="000000"/>
                <w:sz w:val="20"/>
                <w:szCs w:val="20"/>
              </w:rPr>
            </w:pPr>
            <w:r w:rsidRPr="000B5201">
              <w:rPr>
                <w:color w:val="000000"/>
                <w:sz w:val="20"/>
                <w:szCs w:val="20"/>
              </w:rPr>
              <w:t>05</w:t>
            </w:r>
          </w:p>
        </w:tc>
        <w:tc>
          <w:tcPr>
            <w:tcW w:w="1127" w:type="dxa"/>
            <w:tcBorders>
              <w:top w:val="nil"/>
              <w:left w:val="nil"/>
              <w:bottom w:val="single" w:sz="4" w:space="0" w:color="auto"/>
              <w:right w:val="single" w:sz="4" w:space="0" w:color="auto"/>
            </w:tcBorders>
            <w:noWrap/>
            <w:vAlign w:val="center"/>
            <w:hideMark/>
          </w:tcPr>
          <w:p w14:paraId="7164B950" w14:textId="77777777" w:rsidR="00C3123D" w:rsidRPr="000B5201" w:rsidRDefault="00C3123D" w:rsidP="00BB5449">
            <w:pPr>
              <w:jc w:val="center"/>
              <w:rPr>
                <w:color w:val="000000"/>
                <w:sz w:val="20"/>
                <w:szCs w:val="20"/>
              </w:rPr>
            </w:pPr>
            <w:r w:rsidRPr="000B5201">
              <w:rPr>
                <w:color w:val="000000"/>
                <w:sz w:val="20"/>
                <w:szCs w:val="20"/>
              </w:rPr>
              <w:t>03</w:t>
            </w:r>
          </w:p>
        </w:tc>
        <w:tc>
          <w:tcPr>
            <w:tcW w:w="1554" w:type="dxa"/>
            <w:tcBorders>
              <w:top w:val="nil"/>
              <w:left w:val="nil"/>
              <w:bottom w:val="single" w:sz="4" w:space="0" w:color="auto"/>
              <w:right w:val="single" w:sz="4" w:space="0" w:color="auto"/>
            </w:tcBorders>
            <w:noWrap/>
            <w:vAlign w:val="center"/>
            <w:hideMark/>
          </w:tcPr>
          <w:p w14:paraId="40262AC6" w14:textId="77777777" w:rsidR="00C3123D" w:rsidRPr="000B5201" w:rsidRDefault="00C3123D" w:rsidP="00BB5449">
            <w:pPr>
              <w:jc w:val="center"/>
              <w:rPr>
                <w:color w:val="000000"/>
                <w:sz w:val="20"/>
                <w:szCs w:val="20"/>
              </w:rPr>
            </w:pPr>
            <w:r w:rsidRPr="000B5201">
              <w:rPr>
                <w:color w:val="000000"/>
                <w:sz w:val="20"/>
                <w:szCs w:val="20"/>
              </w:rPr>
              <w:t>05000 0013 1</w:t>
            </w:r>
          </w:p>
        </w:tc>
        <w:tc>
          <w:tcPr>
            <w:tcW w:w="1026" w:type="dxa"/>
            <w:tcBorders>
              <w:top w:val="nil"/>
              <w:left w:val="nil"/>
              <w:bottom w:val="single" w:sz="4" w:space="0" w:color="auto"/>
              <w:right w:val="single" w:sz="4" w:space="0" w:color="auto"/>
            </w:tcBorders>
            <w:noWrap/>
            <w:vAlign w:val="center"/>
            <w:hideMark/>
          </w:tcPr>
          <w:p w14:paraId="1343B963" w14:textId="77777777" w:rsidR="00C3123D" w:rsidRPr="000B5201" w:rsidRDefault="00C3123D" w:rsidP="00BB5449">
            <w:pPr>
              <w:jc w:val="center"/>
              <w:rPr>
                <w:color w:val="000000"/>
                <w:sz w:val="20"/>
                <w:szCs w:val="20"/>
              </w:rPr>
            </w:pPr>
            <w:r w:rsidRPr="000B5201">
              <w:rPr>
                <w:color w:val="000000"/>
                <w:sz w:val="20"/>
                <w:szCs w:val="20"/>
              </w:rPr>
              <w:t>800</w:t>
            </w:r>
          </w:p>
        </w:tc>
        <w:tc>
          <w:tcPr>
            <w:tcW w:w="1360" w:type="dxa"/>
            <w:tcBorders>
              <w:top w:val="nil"/>
              <w:left w:val="nil"/>
              <w:bottom w:val="single" w:sz="4" w:space="0" w:color="auto"/>
              <w:right w:val="single" w:sz="4" w:space="0" w:color="auto"/>
            </w:tcBorders>
            <w:noWrap/>
            <w:vAlign w:val="center"/>
          </w:tcPr>
          <w:p w14:paraId="282BBB12" w14:textId="77777777" w:rsidR="00C3123D" w:rsidRPr="000B5201" w:rsidRDefault="00C3123D" w:rsidP="00BB5449">
            <w:pPr>
              <w:jc w:val="center"/>
              <w:rPr>
                <w:color w:val="000000"/>
                <w:sz w:val="20"/>
                <w:szCs w:val="20"/>
              </w:rPr>
            </w:pPr>
            <w:r w:rsidRPr="000B5201">
              <w:rPr>
                <w:color w:val="000000"/>
                <w:sz w:val="20"/>
                <w:szCs w:val="20"/>
              </w:rPr>
              <w:t>31 183,7</w:t>
            </w:r>
          </w:p>
        </w:tc>
        <w:tc>
          <w:tcPr>
            <w:tcW w:w="1280" w:type="dxa"/>
            <w:tcBorders>
              <w:top w:val="nil"/>
              <w:left w:val="nil"/>
              <w:bottom w:val="single" w:sz="4" w:space="0" w:color="auto"/>
              <w:right w:val="single" w:sz="4" w:space="0" w:color="auto"/>
            </w:tcBorders>
            <w:noWrap/>
            <w:vAlign w:val="center"/>
          </w:tcPr>
          <w:p w14:paraId="30B46C8B" w14:textId="77777777" w:rsidR="00C3123D" w:rsidRPr="000B5201" w:rsidRDefault="00C3123D" w:rsidP="00BB5449">
            <w:pPr>
              <w:jc w:val="center"/>
              <w:rPr>
                <w:color w:val="000000"/>
                <w:sz w:val="20"/>
                <w:szCs w:val="20"/>
              </w:rPr>
            </w:pPr>
            <w:r w:rsidRPr="000B5201">
              <w:rPr>
                <w:color w:val="000000"/>
                <w:sz w:val="20"/>
                <w:szCs w:val="20"/>
              </w:rPr>
              <w:t>0,0</w:t>
            </w:r>
          </w:p>
        </w:tc>
        <w:tc>
          <w:tcPr>
            <w:tcW w:w="1300" w:type="dxa"/>
            <w:tcBorders>
              <w:top w:val="nil"/>
              <w:left w:val="nil"/>
              <w:bottom w:val="single" w:sz="4" w:space="0" w:color="auto"/>
              <w:right w:val="single" w:sz="4" w:space="0" w:color="auto"/>
            </w:tcBorders>
            <w:noWrap/>
            <w:vAlign w:val="center"/>
          </w:tcPr>
          <w:p w14:paraId="14B4E385" w14:textId="77777777" w:rsidR="00C3123D" w:rsidRPr="000B5201" w:rsidRDefault="00C3123D" w:rsidP="00BB5449">
            <w:pPr>
              <w:jc w:val="center"/>
              <w:rPr>
                <w:color w:val="000000"/>
                <w:sz w:val="20"/>
                <w:szCs w:val="20"/>
              </w:rPr>
            </w:pPr>
            <w:r w:rsidRPr="000B5201">
              <w:rPr>
                <w:color w:val="000000"/>
                <w:sz w:val="20"/>
                <w:szCs w:val="20"/>
              </w:rPr>
              <w:t>0,0</w:t>
            </w:r>
          </w:p>
        </w:tc>
      </w:tr>
      <w:tr w:rsidR="00C3123D" w:rsidRPr="000B5201" w14:paraId="1878B8D6" w14:textId="77777777" w:rsidTr="00BB5449">
        <w:trPr>
          <w:trHeight w:val="510"/>
        </w:trPr>
        <w:tc>
          <w:tcPr>
            <w:tcW w:w="5969" w:type="dxa"/>
            <w:tcBorders>
              <w:top w:val="nil"/>
              <w:left w:val="single" w:sz="4" w:space="0" w:color="auto"/>
              <w:bottom w:val="single" w:sz="4" w:space="0" w:color="auto"/>
              <w:right w:val="single" w:sz="4" w:space="0" w:color="auto"/>
            </w:tcBorders>
            <w:vAlign w:val="center"/>
            <w:hideMark/>
          </w:tcPr>
          <w:p w14:paraId="7A046458" w14:textId="77777777" w:rsidR="00C3123D" w:rsidRPr="000B5201" w:rsidRDefault="00C3123D" w:rsidP="00BB5449">
            <w:pPr>
              <w:jc w:val="both"/>
              <w:rPr>
                <w:b/>
                <w:bCs/>
                <w:color w:val="000000"/>
                <w:sz w:val="20"/>
                <w:szCs w:val="20"/>
              </w:rPr>
            </w:pPr>
            <w:r w:rsidRPr="000B5201">
              <w:rPr>
                <w:b/>
                <w:bCs/>
                <w:color w:val="000000"/>
                <w:sz w:val="20"/>
                <w:szCs w:val="20"/>
              </w:rPr>
              <w:t>Муниципальная программа «Осуществление работ в сфере озеленения территории муниципального образования»</w:t>
            </w:r>
          </w:p>
        </w:tc>
        <w:tc>
          <w:tcPr>
            <w:tcW w:w="819" w:type="dxa"/>
            <w:tcBorders>
              <w:top w:val="nil"/>
              <w:left w:val="nil"/>
              <w:bottom w:val="single" w:sz="4" w:space="0" w:color="auto"/>
              <w:right w:val="single" w:sz="4" w:space="0" w:color="auto"/>
            </w:tcBorders>
            <w:vAlign w:val="center"/>
            <w:hideMark/>
          </w:tcPr>
          <w:p w14:paraId="158A7CD5"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7CE3AA67" w14:textId="77777777" w:rsidR="00C3123D" w:rsidRPr="000B5201" w:rsidRDefault="00C3123D" w:rsidP="00BB5449">
            <w:pPr>
              <w:jc w:val="center"/>
              <w:rPr>
                <w:b/>
                <w:bCs/>
                <w:color w:val="000000"/>
                <w:sz w:val="20"/>
                <w:szCs w:val="20"/>
              </w:rPr>
            </w:pPr>
            <w:r w:rsidRPr="000B5201">
              <w:rPr>
                <w:b/>
                <w:bCs/>
                <w:color w:val="000000"/>
                <w:sz w:val="20"/>
                <w:szCs w:val="20"/>
              </w:rPr>
              <w:t>05</w:t>
            </w:r>
          </w:p>
        </w:tc>
        <w:tc>
          <w:tcPr>
            <w:tcW w:w="1127" w:type="dxa"/>
            <w:tcBorders>
              <w:top w:val="nil"/>
              <w:left w:val="nil"/>
              <w:bottom w:val="single" w:sz="4" w:space="0" w:color="auto"/>
              <w:right w:val="single" w:sz="4" w:space="0" w:color="auto"/>
            </w:tcBorders>
            <w:noWrap/>
            <w:vAlign w:val="center"/>
            <w:hideMark/>
          </w:tcPr>
          <w:p w14:paraId="450D2602" w14:textId="77777777" w:rsidR="00C3123D" w:rsidRPr="000B5201" w:rsidRDefault="00C3123D" w:rsidP="00BB5449">
            <w:pPr>
              <w:jc w:val="center"/>
              <w:rPr>
                <w:b/>
                <w:bCs/>
                <w:color w:val="000000"/>
                <w:sz w:val="20"/>
                <w:szCs w:val="20"/>
              </w:rPr>
            </w:pPr>
            <w:r w:rsidRPr="000B5201">
              <w:rPr>
                <w:b/>
                <w:bCs/>
                <w:color w:val="000000"/>
                <w:sz w:val="20"/>
                <w:szCs w:val="20"/>
              </w:rPr>
              <w:t>03</w:t>
            </w:r>
          </w:p>
        </w:tc>
        <w:tc>
          <w:tcPr>
            <w:tcW w:w="1554" w:type="dxa"/>
            <w:tcBorders>
              <w:top w:val="nil"/>
              <w:left w:val="nil"/>
              <w:bottom w:val="single" w:sz="4" w:space="0" w:color="auto"/>
              <w:right w:val="single" w:sz="4" w:space="0" w:color="auto"/>
            </w:tcBorders>
            <w:noWrap/>
            <w:vAlign w:val="center"/>
            <w:hideMark/>
          </w:tcPr>
          <w:p w14:paraId="2477E67B" w14:textId="77777777" w:rsidR="00C3123D" w:rsidRPr="000B5201" w:rsidRDefault="00C3123D" w:rsidP="00BB5449">
            <w:pPr>
              <w:jc w:val="center"/>
              <w:rPr>
                <w:b/>
                <w:bCs/>
                <w:color w:val="000000"/>
                <w:sz w:val="20"/>
                <w:szCs w:val="20"/>
              </w:rPr>
            </w:pPr>
            <w:r w:rsidRPr="000B5201">
              <w:rPr>
                <w:b/>
                <w:bCs/>
                <w:color w:val="000000"/>
                <w:sz w:val="20"/>
                <w:szCs w:val="20"/>
              </w:rPr>
              <w:t>07000 0015 1</w:t>
            </w:r>
          </w:p>
        </w:tc>
        <w:tc>
          <w:tcPr>
            <w:tcW w:w="1026" w:type="dxa"/>
            <w:tcBorders>
              <w:top w:val="nil"/>
              <w:left w:val="nil"/>
              <w:bottom w:val="single" w:sz="4" w:space="0" w:color="auto"/>
              <w:right w:val="single" w:sz="4" w:space="0" w:color="auto"/>
            </w:tcBorders>
            <w:noWrap/>
            <w:vAlign w:val="center"/>
            <w:hideMark/>
          </w:tcPr>
          <w:p w14:paraId="26D1C8AA"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590BDC47" w14:textId="77777777" w:rsidR="00C3123D" w:rsidRPr="000B5201" w:rsidRDefault="00C3123D" w:rsidP="00BB5449">
            <w:pPr>
              <w:jc w:val="center"/>
              <w:rPr>
                <w:b/>
                <w:bCs/>
                <w:color w:val="000000"/>
                <w:sz w:val="20"/>
                <w:szCs w:val="20"/>
              </w:rPr>
            </w:pPr>
            <w:r w:rsidRPr="000B5201">
              <w:rPr>
                <w:b/>
                <w:bCs/>
                <w:color w:val="000000"/>
                <w:sz w:val="20"/>
                <w:szCs w:val="20"/>
              </w:rPr>
              <w:t>26 926,4</w:t>
            </w:r>
          </w:p>
        </w:tc>
        <w:tc>
          <w:tcPr>
            <w:tcW w:w="1280" w:type="dxa"/>
            <w:tcBorders>
              <w:top w:val="nil"/>
              <w:left w:val="nil"/>
              <w:bottom w:val="single" w:sz="4" w:space="0" w:color="auto"/>
              <w:right w:val="single" w:sz="4" w:space="0" w:color="auto"/>
            </w:tcBorders>
            <w:noWrap/>
            <w:vAlign w:val="center"/>
          </w:tcPr>
          <w:p w14:paraId="370E6450" w14:textId="77777777" w:rsidR="00C3123D" w:rsidRPr="000B5201" w:rsidRDefault="00C3123D" w:rsidP="00BB5449">
            <w:pPr>
              <w:jc w:val="center"/>
              <w:rPr>
                <w:b/>
                <w:bCs/>
                <w:color w:val="000000"/>
                <w:sz w:val="20"/>
                <w:szCs w:val="20"/>
              </w:rPr>
            </w:pPr>
            <w:r w:rsidRPr="000B5201">
              <w:rPr>
                <w:b/>
                <w:bCs/>
                <w:color w:val="000000"/>
                <w:sz w:val="20"/>
                <w:szCs w:val="20"/>
              </w:rPr>
              <w:t>23 559,5</w:t>
            </w:r>
          </w:p>
        </w:tc>
        <w:tc>
          <w:tcPr>
            <w:tcW w:w="1300" w:type="dxa"/>
            <w:tcBorders>
              <w:top w:val="nil"/>
              <w:left w:val="nil"/>
              <w:bottom w:val="single" w:sz="4" w:space="0" w:color="auto"/>
              <w:right w:val="single" w:sz="4" w:space="0" w:color="auto"/>
            </w:tcBorders>
            <w:noWrap/>
            <w:vAlign w:val="center"/>
          </w:tcPr>
          <w:p w14:paraId="3E2B26B5" w14:textId="77777777" w:rsidR="00C3123D" w:rsidRPr="000B5201" w:rsidRDefault="00C3123D" w:rsidP="00BB5449">
            <w:pPr>
              <w:jc w:val="center"/>
              <w:rPr>
                <w:b/>
                <w:bCs/>
                <w:color w:val="000000"/>
                <w:sz w:val="20"/>
                <w:szCs w:val="20"/>
              </w:rPr>
            </w:pPr>
            <w:r w:rsidRPr="000B5201">
              <w:rPr>
                <w:b/>
                <w:bCs/>
                <w:color w:val="000000"/>
                <w:sz w:val="20"/>
                <w:szCs w:val="20"/>
              </w:rPr>
              <w:t>19 581,9</w:t>
            </w:r>
          </w:p>
        </w:tc>
      </w:tr>
      <w:tr w:rsidR="00C3123D" w:rsidRPr="000B5201" w14:paraId="0B5F08FA" w14:textId="77777777" w:rsidTr="00BB5449">
        <w:trPr>
          <w:trHeight w:val="528"/>
        </w:trPr>
        <w:tc>
          <w:tcPr>
            <w:tcW w:w="5969" w:type="dxa"/>
            <w:tcBorders>
              <w:top w:val="nil"/>
              <w:left w:val="single" w:sz="4" w:space="0" w:color="auto"/>
              <w:bottom w:val="single" w:sz="4" w:space="0" w:color="auto"/>
              <w:right w:val="single" w:sz="4" w:space="0" w:color="auto"/>
            </w:tcBorders>
            <w:vAlign w:val="center"/>
            <w:hideMark/>
          </w:tcPr>
          <w:p w14:paraId="6A579D5E"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19" w:type="dxa"/>
            <w:tcBorders>
              <w:top w:val="nil"/>
              <w:left w:val="nil"/>
              <w:bottom w:val="single" w:sz="4" w:space="0" w:color="auto"/>
              <w:right w:val="single" w:sz="4" w:space="0" w:color="auto"/>
            </w:tcBorders>
            <w:vAlign w:val="center"/>
            <w:hideMark/>
          </w:tcPr>
          <w:p w14:paraId="3E3CFEC2" w14:textId="77777777" w:rsidR="00C3123D" w:rsidRPr="000B5201" w:rsidRDefault="00C3123D" w:rsidP="00BB5449">
            <w:pPr>
              <w:jc w:val="center"/>
              <w:rPr>
                <w:color w:val="000000"/>
                <w:sz w:val="20"/>
                <w:szCs w:val="20"/>
              </w:rPr>
            </w:pPr>
            <w:r w:rsidRPr="000B5201">
              <w:rPr>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450629A0" w14:textId="77777777" w:rsidR="00C3123D" w:rsidRPr="000B5201" w:rsidRDefault="00C3123D" w:rsidP="00BB5449">
            <w:pPr>
              <w:jc w:val="center"/>
              <w:rPr>
                <w:color w:val="000000"/>
                <w:sz w:val="20"/>
                <w:szCs w:val="20"/>
              </w:rPr>
            </w:pPr>
            <w:r w:rsidRPr="000B5201">
              <w:rPr>
                <w:color w:val="000000"/>
                <w:sz w:val="20"/>
                <w:szCs w:val="20"/>
              </w:rPr>
              <w:t>05</w:t>
            </w:r>
          </w:p>
        </w:tc>
        <w:tc>
          <w:tcPr>
            <w:tcW w:w="1127" w:type="dxa"/>
            <w:tcBorders>
              <w:top w:val="nil"/>
              <w:left w:val="nil"/>
              <w:bottom w:val="single" w:sz="4" w:space="0" w:color="auto"/>
              <w:right w:val="single" w:sz="4" w:space="0" w:color="auto"/>
            </w:tcBorders>
            <w:noWrap/>
            <w:vAlign w:val="center"/>
            <w:hideMark/>
          </w:tcPr>
          <w:p w14:paraId="1877AE1A" w14:textId="77777777" w:rsidR="00C3123D" w:rsidRPr="000B5201" w:rsidRDefault="00C3123D" w:rsidP="00BB5449">
            <w:pPr>
              <w:jc w:val="center"/>
              <w:rPr>
                <w:color w:val="000000"/>
                <w:sz w:val="20"/>
                <w:szCs w:val="20"/>
              </w:rPr>
            </w:pPr>
            <w:r w:rsidRPr="000B5201">
              <w:rPr>
                <w:color w:val="000000"/>
                <w:sz w:val="20"/>
                <w:szCs w:val="20"/>
              </w:rPr>
              <w:t>03</w:t>
            </w:r>
          </w:p>
        </w:tc>
        <w:tc>
          <w:tcPr>
            <w:tcW w:w="1554" w:type="dxa"/>
            <w:tcBorders>
              <w:top w:val="nil"/>
              <w:left w:val="nil"/>
              <w:bottom w:val="single" w:sz="4" w:space="0" w:color="auto"/>
              <w:right w:val="single" w:sz="4" w:space="0" w:color="auto"/>
            </w:tcBorders>
            <w:noWrap/>
            <w:vAlign w:val="center"/>
            <w:hideMark/>
          </w:tcPr>
          <w:p w14:paraId="425EE028" w14:textId="77777777" w:rsidR="00C3123D" w:rsidRPr="000B5201" w:rsidRDefault="00C3123D" w:rsidP="00BB5449">
            <w:pPr>
              <w:jc w:val="center"/>
              <w:rPr>
                <w:color w:val="000000"/>
                <w:sz w:val="20"/>
                <w:szCs w:val="20"/>
              </w:rPr>
            </w:pPr>
            <w:r w:rsidRPr="000B5201">
              <w:rPr>
                <w:color w:val="000000"/>
                <w:sz w:val="20"/>
                <w:szCs w:val="20"/>
              </w:rPr>
              <w:t>07000 0015 1</w:t>
            </w:r>
          </w:p>
        </w:tc>
        <w:tc>
          <w:tcPr>
            <w:tcW w:w="1026" w:type="dxa"/>
            <w:tcBorders>
              <w:top w:val="nil"/>
              <w:left w:val="nil"/>
              <w:bottom w:val="single" w:sz="4" w:space="0" w:color="auto"/>
              <w:right w:val="single" w:sz="4" w:space="0" w:color="auto"/>
            </w:tcBorders>
            <w:noWrap/>
            <w:vAlign w:val="center"/>
            <w:hideMark/>
          </w:tcPr>
          <w:p w14:paraId="4CCA27A9"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hideMark/>
          </w:tcPr>
          <w:p w14:paraId="02606307" w14:textId="77777777" w:rsidR="00C3123D" w:rsidRPr="000B5201" w:rsidRDefault="00C3123D" w:rsidP="00BB5449">
            <w:pPr>
              <w:jc w:val="center"/>
              <w:rPr>
                <w:bCs/>
                <w:color w:val="000000"/>
                <w:sz w:val="20"/>
                <w:szCs w:val="20"/>
              </w:rPr>
            </w:pPr>
            <w:r w:rsidRPr="000B5201">
              <w:rPr>
                <w:bCs/>
                <w:color w:val="000000"/>
                <w:sz w:val="20"/>
                <w:szCs w:val="20"/>
              </w:rPr>
              <w:t>26 926,4</w:t>
            </w:r>
          </w:p>
        </w:tc>
        <w:tc>
          <w:tcPr>
            <w:tcW w:w="1280" w:type="dxa"/>
            <w:tcBorders>
              <w:top w:val="nil"/>
              <w:left w:val="nil"/>
              <w:bottom w:val="single" w:sz="4" w:space="0" w:color="auto"/>
              <w:right w:val="single" w:sz="4" w:space="0" w:color="auto"/>
            </w:tcBorders>
            <w:noWrap/>
            <w:vAlign w:val="center"/>
            <w:hideMark/>
          </w:tcPr>
          <w:p w14:paraId="46C3B4D8" w14:textId="77777777" w:rsidR="00C3123D" w:rsidRPr="000B5201" w:rsidRDefault="00C3123D" w:rsidP="00BB5449">
            <w:pPr>
              <w:jc w:val="center"/>
              <w:rPr>
                <w:bCs/>
                <w:color w:val="000000"/>
                <w:sz w:val="20"/>
                <w:szCs w:val="20"/>
              </w:rPr>
            </w:pPr>
            <w:r w:rsidRPr="000B5201">
              <w:rPr>
                <w:bCs/>
                <w:color w:val="000000"/>
                <w:sz w:val="20"/>
                <w:szCs w:val="20"/>
              </w:rPr>
              <w:t>23 559,5</w:t>
            </w:r>
          </w:p>
        </w:tc>
        <w:tc>
          <w:tcPr>
            <w:tcW w:w="1300" w:type="dxa"/>
            <w:tcBorders>
              <w:top w:val="nil"/>
              <w:left w:val="nil"/>
              <w:bottom w:val="single" w:sz="4" w:space="0" w:color="auto"/>
              <w:right w:val="single" w:sz="4" w:space="0" w:color="auto"/>
            </w:tcBorders>
            <w:noWrap/>
            <w:vAlign w:val="center"/>
            <w:hideMark/>
          </w:tcPr>
          <w:p w14:paraId="5CFDB03D" w14:textId="77777777" w:rsidR="00C3123D" w:rsidRPr="000B5201" w:rsidRDefault="00C3123D" w:rsidP="00BB5449">
            <w:pPr>
              <w:jc w:val="center"/>
              <w:rPr>
                <w:bCs/>
                <w:color w:val="000000"/>
                <w:sz w:val="20"/>
                <w:szCs w:val="20"/>
              </w:rPr>
            </w:pPr>
            <w:r w:rsidRPr="000B5201">
              <w:rPr>
                <w:bCs/>
                <w:color w:val="000000"/>
                <w:sz w:val="20"/>
                <w:szCs w:val="20"/>
              </w:rPr>
              <w:t>19 581,9</w:t>
            </w:r>
          </w:p>
        </w:tc>
      </w:tr>
      <w:tr w:rsidR="00C3123D" w:rsidRPr="000B5201" w14:paraId="12B2130D" w14:textId="77777777" w:rsidTr="00BB5449">
        <w:trPr>
          <w:trHeight w:val="288"/>
        </w:trPr>
        <w:tc>
          <w:tcPr>
            <w:tcW w:w="5969" w:type="dxa"/>
            <w:tcBorders>
              <w:top w:val="nil"/>
              <w:left w:val="single" w:sz="4" w:space="0" w:color="auto"/>
              <w:bottom w:val="single" w:sz="4" w:space="0" w:color="auto"/>
              <w:right w:val="single" w:sz="4" w:space="0" w:color="auto"/>
            </w:tcBorders>
            <w:vAlign w:val="center"/>
          </w:tcPr>
          <w:p w14:paraId="57E8191D" w14:textId="77777777" w:rsidR="00C3123D" w:rsidRPr="000B5201" w:rsidRDefault="00C3123D" w:rsidP="00BB5449">
            <w:pPr>
              <w:jc w:val="center"/>
              <w:rPr>
                <w:b/>
                <w:bCs/>
                <w:color w:val="000000"/>
                <w:sz w:val="20"/>
                <w:szCs w:val="20"/>
              </w:rPr>
            </w:pPr>
            <w:r w:rsidRPr="000B5201">
              <w:rPr>
                <w:b/>
                <w:bCs/>
                <w:color w:val="000000"/>
                <w:sz w:val="20"/>
                <w:szCs w:val="20"/>
              </w:rPr>
              <w:t>2.5.ОХРАНА ОКРУЖАЮЩЕЙ СРЕДЫ</w:t>
            </w:r>
          </w:p>
        </w:tc>
        <w:tc>
          <w:tcPr>
            <w:tcW w:w="819" w:type="dxa"/>
            <w:tcBorders>
              <w:top w:val="nil"/>
              <w:left w:val="nil"/>
              <w:bottom w:val="single" w:sz="4" w:space="0" w:color="auto"/>
              <w:right w:val="single" w:sz="4" w:space="0" w:color="auto"/>
            </w:tcBorders>
            <w:vAlign w:val="center"/>
          </w:tcPr>
          <w:p w14:paraId="7E185382"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tcPr>
          <w:p w14:paraId="0648AA9A" w14:textId="77777777" w:rsidR="00C3123D" w:rsidRPr="000B5201" w:rsidRDefault="00C3123D" w:rsidP="00BB5449">
            <w:pPr>
              <w:jc w:val="center"/>
              <w:rPr>
                <w:b/>
                <w:bCs/>
                <w:color w:val="000000"/>
                <w:sz w:val="20"/>
                <w:szCs w:val="20"/>
              </w:rPr>
            </w:pPr>
            <w:r w:rsidRPr="000B5201">
              <w:rPr>
                <w:b/>
                <w:bCs/>
                <w:color w:val="000000"/>
                <w:sz w:val="20"/>
                <w:szCs w:val="20"/>
              </w:rPr>
              <w:t>06</w:t>
            </w:r>
          </w:p>
        </w:tc>
        <w:tc>
          <w:tcPr>
            <w:tcW w:w="1127" w:type="dxa"/>
            <w:tcBorders>
              <w:top w:val="nil"/>
              <w:left w:val="nil"/>
              <w:bottom w:val="single" w:sz="4" w:space="0" w:color="auto"/>
              <w:right w:val="single" w:sz="4" w:space="0" w:color="auto"/>
            </w:tcBorders>
            <w:noWrap/>
            <w:vAlign w:val="center"/>
          </w:tcPr>
          <w:p w14:paraId="2CC5798A" w14:textId="77777777" w:rsidR="00C3123D" w:rsidRPr="000B5201" w:rsidRDefault="00C3123D" w:rsidP="00BB5449">
            <w:pPr>
              <w:jc w:val="center"/>
              <w:rPr>
                <w:b/>
                <w:bCs/>
                <w:color w:val="000000"/>
                <w:sz w:val="20"/>
                <w:szCs w:val="20"/>
              </w:rPr>
            </w:pPr>
          </w:p>
        </w:tc>
        <w:tc>
          <w:tcPr>
            <w:tcW w:w="1554" w:type="dxa"/>
            <w:tcBorders>
              <w:top w:val="nil"/>
              <w:left w:val="nil"/>
              <w:bottom w:val="single" w:sz="4" w:space="0" w:color="auto"/>
              <w:right w:val="single" w:sz="4" w:space="0" w:color="auto"/>
            </w:tcBorders>
            <w:noWrap/>
            <w:vAlign w:val="center"/>
          </w:tcPr>
          <w:p w14:paraId="2ED46153" w14:textId="77777777" w:rsidR="00C3123D" w:rsidRPr="000B5201" w:rsidRDefault="00C3123D" w:rsidP="00BB5449">
            <w:pPr>
              <w:jc w:val="center"/>
              <w:rPr>
                <w:b/>
                <w:bCs/>
                <w:color w:val="000000"/>
                <w:sz w:val="20"/>
                <w:szCs w:val="20"/>
              </w:rPr>
            </w:pPr>
          </w:p>
        </w:tc>
        <w:tc>
          <w:tcPr>
            <w:tcW w:w="1026" w:type="dxa"/>
            <w:tcBorders>
              <w:top w:val="nil"/>
              <w:left w:val="nil"/>
              <w:bottom w:val="single" w:sz="4" w:space="0" w:color="auto"/>
              <w:right w:val="single" w:sz="4" w:space="0" w:color="auto"/>
            </w:tcBorders>
            <w:noWrap/>
            <w:vAlign w:val="center"/>
          </w:tcPr>
          <w:p w14:paraId="24A67DDA" w14:textId="77777777" w:rsidR="00C3123D" w:rsidRPr="000B5201" w:rsidRDefault="00C3123D" w:rsidP="00BB5449">
            <w:pPr>
              <w:jc w:val="center"/>
              <w:rPr>
                <w:b/>
                <w:bCs/>
                <w:color w:val="000000"/>
                <w:sz w:val="20"/>
                <w:szCs w:val="20"/>
              </w:rPr>
            </w:pPr>
          </w:p>
        </w:tc>
        <w:tc>
          <w:tcPr>
            <w:tcW w:w="1360" w:type="dxa"/>
            <w:tcBorders>
              <w:top w:val="nil"/>
              <w:left w:val="nil"/>
              <w:bottom w:val="single" w:sz="4" w:space="0" w:color="auto"/>
              <w:right w:val="single" w:sz="4" w:space="0" w:color="auto"/>
            </w:tcBorders>
            <w:noWrap/>
            <w:vAlign w:val="center"/>
          </w:tcPr>
          <w:p w14:paraId="2236DFBA" w14:textId="77777777" w:rsidR="00C3123D" w:rsidRPr="000B5201" w:rsidRDefault="00C3123D" w:rsidP="00BB5449">
            <w:pPr>
              <w:jc w:val="center"/>
              <w:rPr>
                <w:b/>
                <w:bCs/>
                <w:color w:val="000000"/>
                <w:sz w:val="20"/>
                <w:szCs w:val="20"/>
              </w:rPr>
            </w:pPr>
            <w:r w:rsidRPr="000B5201">
              <w:rPr>
                <w:b/>
                <w:bCs/>
                <w:color w:val="000000"/>
                <w:sz w:val="20"/>
                <w:szCs w:val="20"/>
              </w:rPr>
              <w:t>293,5</w:t>
            </w:r>
          </w:p>
        </w:tc>
        <w:tc>
          <w:tcPr>
            <w:tcW w:w="1280" w:type="dxa"/>
            <w:tcBorders>
              <w:top w:val="nil"/>
              <w:left w:val="nil"/>
              <w:bottom w:val="single" w:sz="4" w:space="0" w:color="auto"/>
              <w:right w:val="single" w:sz="4" w:space="0" w:color="auto"/>
            </w:tcBorders>
            <w:noWrap/>
            <w:vAlign w:val="center"/>
          </w:tcPr>
          <w:p w14:paraId="2E3199A5" w14:textId="77777777" w:rsidR="00C3123D" w:rsidRPr="000B5201" w:rsidRDefault="00C3123D" w:rsidP="00BB5449">
            <w:pPr>
              <w:jc w:val="center"/>
              <w:rPr>
                <w:b/>
                <w:bCs/>
                <w:color w:val="000000"/>
                <w:sz w:val="20"/>
                <w:szCs w:val="20"/>
              </w:rPr>
            </w:pPr>
            <w:r w:rsidRPr="000B5201">
              <w:rPr>
                <w:b/>
                <w:bCs/>
                <w:color w:val="000000"/>
                <w:sz w:val="20"/>
                <w:szCs w:val="20"/>
              </w:rPr>
              <w:t>305,0</w:t>
            </w:r>
          </w:p>
        </w:tc>
        <w:tc>
          <w:tcPr>
            <w:tcW w:w="1300" w:type="dxa"/>
            <w:tcBorders>
              <w:top w:val="nil"/>
              <w:left w:val="nil"/>
              <w:bottom w:val="single" w:sz="4" w:space="0" w:color="auto"/>
              <w:right w:val="single" w:sz="4" w:space="0" w:color="auto"/>
            </w:tcBorders>
            <w:noWrap/>
            <w:vAlign w:val="center"/>
          </w:tcPr>
          <w:p w14:paraId="3FE015D3" w14:textId="77777777" w:rsidR="00C3123D" w:rsidRPr="000B5201" w:rsidRDefault="00C3123D" w:rsidP="00BB5449">
            <w:pPr>
              <w:jc w:val="center"/>
              <w:rPr>
                <w:b/>
                <w:bCs/>
                <w:color w:val="000000"/>
                <w:sz w:val="20"/>
                <w:szCs w:val="20"/>
              </w:rPr>
            </w:pPr>
            <w:r w:rsidRPr="000B5201">
              <w:rPr>
                <w:b/>
                <w:bCs/>
                <w:color w:val="000000"/>
                <w:sz w:val="20"/>
                <w:szCs w:val="20"/>
              </w:rPr>
              <w:t>317,2</w:t>
            </w:r>
          </w:p>
        </w:tc>
      </w:tr>
      <w:tr w:rsidR="00C3123D" w:rsidRPr="000B5201" w14:paraId="2477FF61" w14:textId="77777777" w:rsidTr="00BB5449">
        <w:trPr>
          <w:trHeight w:val="288"/>
        </w:trPr>
        <w:tc>
          <w:tcPr>
            <w:tcW w:w="5969" w:type="dxa"/>
            <w:tcBorders>
              <w:top w:val="nil"/>
              <w:left w:val="single" w:sz="4" w:space="0" w:color="auto"/>
              <w:bottom w:val="single" w:sz="4" w:space="0" w:color="auto"/>
              <w:right w:val="single" w:sz="4" w:space="0" w:color="auto"/>
            </w:tcBorders>
            <w:vAlign w:val="center"/>
          </w:tcPr>
          <w:p w14:paraId="54919391" w14:textId="77777777" w:rsidR="00C3123D" w:rsidRPr="000B5201" w:rsidRDefault="00C3123D" w:rsidP="00BB5449">
            <w:pPr>
              <w:rPr>
                <w:b/>
                <w:bCs/>
                <w:color w:val="000000"/>
                <w:sz w:val="20"/>
                <w:szCs w:val="20"/>
              </w:rPr>
            </w:pPr>
            <w:r w:rsidRPr="000B5201">
              <w:rPr>
                <w:b/>
                <w:bCs/>
                <w:color w:val="000000"/>
                <w:sz w:val="20"/>
                <w:szCs w:val="20"/>
              </w:rPr>
              <w:t>Другие вопросы в области охраны  окружающей среды</w:t>
            </w:r>
          </w:p>
        </w:tc>
        <w:tc>
          <w:tcPr>
            <w:tcW w:w="819" w:type="dxa"/>
            <w:tcBorders>
              <w:top w:val="nil"/>
              <w:left w:val="nil"/>
              <w:bottom w:val="single" w:sz="4" w:space="0" w:color="auto"/>
              <w:right w:val="single" w:sz="4" w:space="0" w:color="auto"/>
            </w:tcBorders>
            <w:vAlign w:val="center"/>
          </w:tcPr>
          <w:p w14:paraId="6FD70434"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tcPr>
          <w:p w14:paraId="26C939A0" w14:textId="77777777" w:rsidR="00C3123D" w:rsidRPr="000B5201" w:rsidRDefault="00C3123D" w:rsidP="00BB5449">
            <w:pPr>
              <w:jc w:val="center"/>
              <w:rPr>
                <w:b/>
                <w:bCs/>
                <w:color w:val="000000"/>
                <w:sz w:val="20"/>
                <w:szCs w:val="20"/>
              </w:rPr>
            </w:pPr>
            <w:r w:rsidRPr="000B5201">
              <w:rPr>
                <w:b/>
                <w:bCs/>
                <w:color w:val="000000"/>
                <w:sz w:val="20"/>
                <w:szCs w:val="20"/>
              </w:rPr>
              <w:t xml:space="preserve">06 </w:t>
            </w:r>
          </w:p>
        </w:tc>
        <w:tc>
          <w:tcPr>
            <w:tcW w:w="1127" w:type="dxa"/>
            <w:tcBorders>
              <w:top w:val="nil"/>
              <w:left w:val="nil"/>
              <w:bottom w:val="single" w:sz="4" w:space="0" w:color="auto"/>
              <w:right w:val="single" w:sz="4" w:space="0" w:color="auto"/>
            </w:tcBorders>
            <w:noWrap/>
            <w:vAlign w:val="center"/>
          </w:tcPr>
          <w:p w14:paraId="10B476D6" w14:textId="77777777" w:rsidR="00C3123D" w:rsidRPr="000B5201" w:rsidRDefault="00C3123D" w:rsidP="00BB5449">
            <w:pPr>
              <w:jc w:val="center"/>
              <w:rPr>
                <w:b/>
                <w:bCs/>
                <w:color w:val="000000"/>
                <w:sz w:val="20"/>
                <w:szCs w:val="20"/>
              </w:rPr>
            </w:pPr>
            <w:r w:rsidRPr="000B5201">
              <w:rPr>
                <w:b/>
                <w:bCs/>
                <w:color w:val="000000"/>
                <w:sz w:val="20"/>
                <w:szCs w:val="20"/>
              </w:rPr>
              <w:t>05</w:t>
            </w:r>
          </w:p>
        </w:tc>
        <w:tc>
          <w:tcPr>
            <w:tcW w:w="1554" w:type="dxa"/>
            <w:tcBorders>
              <w:top w:val="nil"/>
              <w:left w:val="nil"/>
              <w:bottom w:val="single" w:sz="4" w:space="0" w:color="auto"/>
              <w:right w:val="single" w:sz="4" w:space="0" w:color="auto"/>
            </w:tcBorders>
            <w:noWrap/>
            <w:vAlign w:val="center"/>
          </w:tcPr>
          <w:p w14:paraId="763F9CB2" w14:textId="77777777" w:rsidR="00C3123D" w:rsidRPr="000B5201" w:rsidRDefault="00C3123D" w:rsidP="00BB5449">
            <w:pPr>
              <w:jc w:val="center"/>
              <w:rPr>
                <w:b/>
                <w:bCs/>
                <w:color w:val="000000"/>
                <w:sz w:val="20"/>
                <w:szCs w:val="20"/>
              </w:rPr>
            </w:pPr>
          </w:p>
        </w:tc>
        <w:tc>
          <w:tcPr>
            <w:tcW w:w="1026" w:type="dxa"/>
            <w:tcBorders>
              <w:top w:val="nil"/>
              <w:left w:val="nil"/>
              <w:bottom w:val="single" w:sz="4" w:space="0" w:color="auto"/>
              <w:right w:val="single" w:sz="4" w:space="0" w:color="auto"/>
            </w:tcBorders>
            <w:noWrap/>
            <w:vAlign w:val="center"/>
          </w:tcPr>
          <w:p w14:paraId="016B5845" w14:textId="77777777" w:rsidR="00C3123D" w:rsidRPr="000B5201" w:rsidRDefault="00C3123D" w:rsidP="00BB5449">
            <w:pPr>
              <w:jc w:val="center"/>
              <w:rPr>
                <w:b/>
                <w:bCs/>
                <w:color w:val="000000"/>
                <w:sz w:val="20"/>
                <w:szCs w:val="20"/>
              </w:rPr>
            </w:pPr>
          </w:p>
        </w:tc>
        <w:tc>
          <w:tcPr>
            <w:tcW w:w="1360" w:type="dxa"/>
            <w:tcBorders>
              <w:top w:val="nil"/>
              <w:left w:val="nil"/>
              <w:bottom w:val="single" w:sz="4" w:space="0" w:color="auto"/>
              <w:right w:val="single" w:sz="4" w:space="0" w:color="auto"/>
            </w:tcBorders>
            <w:noWrap/>
            <w:vAlign w:val="center"/>
          </w:tcPr>
          <w:p w14:paraId="0E260F6F" w14:textId="77777777" w:rsidR="00C3123D" w:rsidRPr="000B5201" w:rsidRDefault="00C3123D" w:rsidP="00BB5449">
            <w:pPr>
              <w:jc w:val="center"/>
              <w:rPr>
                <w:b/>
                <w:bCs/>
                <w:color w:val="000000"/>
                <w:sz w:val="20"/>
                <w:szCs w:val="20"/>
              </w:rPr>
            </w:pPr>
            <w:r w:rsidRPr="000B5201">
              <w:rPr>
                <w:b/>
                <w:bCs/>
                <w:color w:val="000000"/>
                <w:sz w:val="20"/>
                <w:szCs w:val="20"/>
              </w:rPr>
              <w:t>293,5</w:t>
            </w:r>
          </w:p>
        </w:tc>
        <w:tc>
          <w:tcPr>
            <w:tcW w:w="1280" w:type="dxa"/>
            <w:tcBorders>
              <w:top w:val="nil"/>
              <w:left w:val="nil"/>
              <w:bottom w:val="single" w:sz="4" w:space="0" w:color="auto"/>
              <w:right w:val="single" w:sz="4" w:space="0" w:color="auto"/>
            </w:tcBorders>
            <w:noWrap/>
            <w:vAlign w:val="center"/>
          </w:tcPr>
          <w:p w14:paraId="652AC9EC" w14:textId="77777777" w:rsidR="00C3123D" w:rsidRPr="000B5201" w:rsidRDefault="00C3123D" w:rsidP="00BB5449">
            <w:pPr>
              <w:jc w:val="center"/>
              <w:rPr>
                <w:b/>
                <w:bCs/>
                <w:color w:val="000000"/>
                <w:sz w:val="20"/>
                <w:szCs w:val="20"/>
              </w:rPr>
            </w:pPr>
            <w:r w:rsidRPr="000B5201">
              <w:rPr>
                <w:b/>
                <w:bCs/>
                <w:color w:val="000000"/>
                <w:sz w:val="20"/>
                <w:szCs w:val="20"/>
              </w:rPr>
              <w:t>305,0</w:t>
            </w:r>
          </w:p>
        </w:tc>
        <w:tc>
          <w:tcPr>
            <w:tcW w:w="1300" w:type="dxa"/>
            <w:tcBorders>
              <w:top w:val="nil"/>
              <w:left w:val="nil"/>
              <w:bottom w:val="single" w:sz="4" w:space="0" w:color="auto"/>
              <w:right w:val="single" w:sz="4" w:space="0" w:color="auto"/>
            </w:tcBorders>
            <w:noWrap/>
            <w:vAlign w:val="center"/>
          </w:tcPr>
          <w:p w14:paraId="35915BB5" w14:textId="77777777" w:rsidR="00C3123D" w:rsidRPr="000B5201" w:rsidRDefault="00C3123D" w:rsidP="00BB5449">
            <w:pPr>
              <w:jc w:val="center"/>
              <w:rPr>
                <w:b/>
                <w:bCs/>
                <w:color w:val="000000"/>
                <w:sz w:val="20"/>
                <w:szCs w:val="20"/>
              </w:rPr>
            </w:pPr>
            <w:r w:rsidRPr="000B5201">
              <w:rPr>
                <w:b/>
                <w:bCs/>
                <w:color w:val="000000"/>
                <w:sz w:val="20"/>
                <w:szCs w:val="20"/>
              </w:rPr>
              <w:t>317,2</w:t>
            </w:r>
          </w:p>
        </w:tc>
      </w:tr>
      <w:tr w:rsidR="00C3123D" w:rsidRPr="000B5201" w14:paraId="7216587C" w14:textId="77777777" w:rsidTr="00BB5449">
        <w:trPr>
          <w:trHeight w:val="288"/>
        </w:trPr>
        <w:tc>
          <w:tcPr>
            <w:tcW w:w="5969" w:type="dxa"/>
            <w:tcBorders>
              <w:top w:val="nil"/>
              <w:left w:val="single" w:sz="4" w:space="0" w:color="auto"/>
              <w:bottom w:val="single" w:sz="4" w:space="0" w:color="auto"/>
              <w:right w:val="single" w:sz="4" w:space="0" w:color="auto"/>
            </w:tcBorders>
            <w:vAlign w:val="center"/>
          </w:tcPr>
          <w:p w14:paraId="2A8CF0CD" w14:textId="77777777" w:rsidR="00C3123D" w:rsidRPr="000B5201" w:rsidRDefault="00C3123D" w:rsidP="00BB5449">
            <w:pPr>
              <w:jc w:val="both"/>
              <w:rPr>
                <w:b/>
                <w:bCs/>
                <w:color w:val="000000" w:themeColor="text1"/>
                <w:sz w:val="20"/>
                <w:szCs w:val="20"/>
              </w:rPr>
            </w:pPr>
            <w:r w:rsidRPr="000B5201">
              <w:rPr>
                <w:b/>
                <w:bCs/>
                <w:color w:val="000000" w:themeColor="text1"/>
                <w:sz w:val="20"/>
                <w:szCs w:val="20"/>
              </w:rPr>
              <w:t>Муниципальная программа «Осуществление экологического просвещения, а также организация экологического воспитания и формирования экологической культуры в области обращения с твердыми коммунальными отходами»</w:t>
            </w:r>
          </w:p>
        </w:tc>
        <w:tc>
          <w:tcPr>
            <w:tcW w:w="819" w:type="dxa"/>
            <w:tcBorders>
              <w:top w:val="nil"/>
              <w:left w:val="nil"/>
              <w:bottom w:val="single" w:sz="4" w:space="0" w:color="auto"/>
              <w:right w:val="single" w:sz="4" w:space="0" w:color="auto"/>
            </w:tcBorders>
            <w:vAlign w:val="center"/>
          </w:tcPr>
          <w:p w14:paraId="7BFEA3AA"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tcPr>
          <w:p w14:paraId="72D99DA0" w14:textId="77777777" w:rsidR="00C3123D" w:rsidRPr="000B5201" w:rsidRDefault="00C3123D" w:rsidP="00BB5449">
            <w:pPr>
              <w:jc w:val="center"/>
              <w:rPr>
                <w:b/>
                <w:bCs/>
                <w:color w:val="000000"/>
                <w:sz w:val="20"/>
                <w:szCs w:val="20"/>
              </w:rPr>
            </w:pPr>
            <w:r w:rsidRPr="000B5201">
              <w:rPr>
                <w:b/>
                <w:bCs/>
                <w:color w:val="000000"/>
                <w:sz w:val="20"/>
                <w:szCs w:val="20"/>
              </w:rPr>
              <w:t xml:space="preserve">06 </w:t>
            </w:r>
          </w:p>
        </w:tc>
        <w:tc>
          <w:tcPr>
            <w:tcW w:w="1127" w:type="dxa"/>
            <w:tcBorders>
              <w:top w:val="nil"/>
              <w:left w:val="nil"/>
              <w:bottom w:val="single" w:sz="4" w:space="0" w:color="auto"/>
              <w:right w:val="single" w:sz="4" w:space="0" w:color="auto"/>
            </w:tcBorders>
            <w:noWrap/>
            <w:vAlign w:val="center"/>
          </w:tcPr>
          <w:p w14:paraId="2181007B" w14:textId="77777777" w:rsidR="00C3123D" w:rsidRPr="000B5201" w:rsidRDefault="00C3123D" w:rsidP="00BB5449">
            <w:pPr>
              <w:jc w:val="center"/>
              <w:rPr>
                <w:b/>
                <w:bCs/>
                <w:color w:val="000000"/>
                <w:sz w:val="20"/>
                <w:szCs w:val="20"/>
              </w:rPr>
            </w:pPr>
            <w:r w:rsidRPr="000B5201">
              <w:rPr>
                <w:b/>
                <w:bCs/>
                <w:color w:val="000000"/>
                <w:sz w:val="20"/>
                <w:szCs w:val="20"/>
              </w:rPr>
              <w:t>05</w:t>
            </w:r>
          </w:p>
        </w:tc>
        <w:tc>
          <w:tcPr>
            <w:tcW w:w="1554" w:type="dxa"/>
            <w:tcBorders>
              <w:top w:val="nil"/>
              <w:left w:val="nil"/>
              <w:bottom w:val="single" w:sz="4" w:space="0" w:color="auto"/>
              <w:right w:val="single" w:sz="4" w:space="0" w:color="auto"/>
            </w:tcBorders>
            <w:noWrap/>
            <w:vAlign w:val="center"/>
          </w:tcPr>
          <w:p w14:paraId="6CFC442D" w14:textId="77777777" w:rsidR="00C3123D" w:rsidRPr="000B5201" w:rsidRDefault="00C3123D" w:rsidP="00BB5449">
            <w:pPr>
              <w:jc w:val="center"/>
              <w:rPr>
                <w:b/>
                <w:bCs/>
                <w:color w:val="000000" w:themeColor="text1"/>
                <w:sz w:val="20"/>
                <w:szCs w:val="20"/>
              </w:rPr>
            </w:pPr>
            <w:r w:rsidRPr="000B5201">
              <w:rPr>
                <w:b/>
                <w:bCs/>
                <w:color w:val="000000" w:themeColor="text1"/>
                <w:sz w:val="20"/>
                <w:szCs w:val="20"/>
              </w:rPr>
              <w:t>09000 0047 1</w:t>
            </w:r>
          </w:p>
        </w:tc>
        <w:tc>
          <w:tcPr>
            <w:tcW w:w="1026" w:type="dxa"/>
            <w:tcBorders>
              <w:top w:val="nil"/>
              <w:left w:val="nil"/>
              <w:bottom w:val="single" w:sz="4" w:space="0" w:color="auto"/>
              <w:right w:val="single" w:sz="4" w:space="0" w:color="auto"/>
            </w:tcBorders>
            <w:noWrap/>
            <w:vAlign w:val="center"/>
          </w:tcPr>
          <w:p w14:paraId="24D055DB" w14:textId="77777777" w:rsidR="00C3123D" w:rsidRPr="000B5201" w:rsidRDefault="00C3123D" w:rsidP="00BB5449">
            <w:pPr>
              <w:jc w:val="center"/>
              <w:rPr>
                <w:b/>
                <w:bCs/>
                <w:color w:val="000000"/>
                <w:sz w:val="20"/>
                <w:szCs w:val="20"/>
              </w:rPr>
            </w:pPr>
          </w:p>
        </w:tc>
        <w:tc>
          <w:tcPr>
            <w:tcW w:w="1360" w:type="dxa"/>
            <w:tcBorders>
              <w:top w:val="nil"/>
              <w:left w:val="nil"/>
              <w:bottom w:val="single" w:sz="4" w:space="0" w:color="auto"/>
              <w:right w:val="single" w:sz="4" w:space="0" w:color="auto"/>
            </w:tcBorders>
            <w:noWrap/>
            <w:vAlign w:val="center"/>
          </w:tcPr>
          <w:p w14:paraId="677A6E6D" w14:textId="77777777" w:rsidR="00C3123D" w:rsidRPr="000B5201" w:rsidRDefault="00C3123D" w:rsidP="00BB5449">
            <w:pPr>
              <w:jc w:val="center"/>
              <w:rPr>
                <w:b/>
                <w:bCs/>
                <w:color w:val="000000"/>
                <w:sz w:val="20"/>
                <w:szCs w:val="20"/>
              </w:rPr>
            </w:pPr>
            <w:r w:rsidRPr="000B5201">
              <w:rPr>
                <w:b/>
                <w:bCs/>
                <w:color w:val="000000"/>
                <w:sz w:val="20"/>
                <w:szCs w:val="20"/>
              </w:rPr>
              <w:t>293,5</w:t>
            </w:r>
          </w:p>
        </w:tc>
        <w:tc>
          <w:tcPr>
            <w:tcW w:w="1280" w:type="dxa"/>
            <w:tcBorders>
              <w:top w:val="nil"/>
              <w:left w:val="nil"/>
              <w:bottom w:val="single" w:sz="4" w:space="0" w:color="auto"/>
              <w:right w:val="single" w:sz="4" w:space="0" w:color="auto"/>
            </w:tcBorders>
            <w:noWrap/>
            <w:vAlign w:val="center"/>
          </w:tcPr>
          <w:p w14:paraId="5EEB2A75" w14:textId="77777777" w:rsidR="00C3123D" w:rsidRPr="000B5201" w:rsidRDefault="00C3123D" w:rsidP="00BB5449">
            <w:pPr>
              <w:jc w:val="center"/>
              <w:rPr>
                <w:b/>
                <w:bCs/>
                <w:color w:val="000000"/>
                <w:sz w:val="20"/>
                <w:szCs w:val="20"/>
              </w:rPr>
            </w:pPr>
            <w:r w:rsidRPr="000B5201">
              <w:rPr>
                <w:b/>
                <w:bCs/>
                <w:color w:val="000000"/>
                <w:sz w:val="20"/>
                <w:szCs w:val="20"/>
              </w:rPr>
              <w:t>305,0</w:t>
            </w:r>
          </w:p>
        </w:tc>
        <w:tc>
          <w:tcPr>
            <w:tcW w:w="1300" w:type="dxa"/>
            <w:tcBorders>
              <w:top w:val="nil"/>
              <w:left w:val="nil"/>
              <w:bottom w:val="single" w:sz="4" w:space="0" w:color="auto"/>
              <w:right w:val="single" w:sz="4" w:space="0" w:color="auto"/>
            </w:tcBorders>
            <w:noWrap/>
            <w:vAlign w:val="center"/>
          </w:tcPr>
          <w:p w14:paraId="7EC8A2B1" w14:textId="77777777" w:rsidR="00C3123D" w:rsidRPr="000B5201" w:rsidRDefault="00C3123D" w:rsidP="00BB5449">
            <w:pPr>
              <w:jc w:val="center"/>
              <w:rPr>
                <w:b/>
                <w:bCs/>
                <w:color w:val="000000"/>
                <w:sz w:val="20"/>
                <w:szCs w:val="20"/>
              </w:rPr>
            </w:pPr>
            <w:r w:rsidRPr="000B5201">
              <w:rPr>
                <w:b/>
                <w:bCs/>
                <w:color w:val="000000"/>
                <w:sz w:val="20"/>
                <w:szCs w:val="20"/>
              </w:rPr>
              <w:t>317,2</w:t>
            </w:r>
          </w:p>
        </w:tc>
      </w:tr>
      <w:tr w:rsidR="00C3123D" w:rsidRPr="000B5201" w14:paraId="225C7D30" w14:textId="77777777" w:rsidTr="00BB5449">
        <w:trPr>
          <w:trHeight w:val="288"/>
        </w:trPr>
        <w:tc>
          <w:tcPr>
            <w:tcW w:w="5969" w:type="dxa"/>
            <w:tcBorders>
              <w:top w:val="nil"/>
              <w:left w:val="single" w:sz="4" w:space="0" w:color="auto"/>
              <w:bottom w:val="single" w:sz="4" w:space="0" w:color="auto"/>
              <w:right w:val="single" w:sz="4" w:space="0" w:color="auto"/>
            </w:tcBorders>
            <w:vAlign w:val="center"/>
          </w:tcPr>
          <w:p w14:paraId="5E4D745F" w14:textId="77777777" w:rsidR="00C3123D" w:rsidRPr="000B5201" w:rsidRDefault="00C3123D" w:rsidP="00BB5449">
            <w:pPr>
              <w:jc w:val="both"/>
              <w:rPr>
                <w:color w:val="000000" w:themeColor="text1"/>
                <w:sz w:val="20"/>
                <w:szCs w:val="20"/>
              </w:rPr>
            </w:pPr>
            <w:r w:rsidRPr="000B5201">
              <w:rPr>
                <w:color w:val="000000" w:themeColor="text1"/>
                <w:sz w:val="20"/>
                <w:szCs w:val="20"/>
              </w:rPr>
              <w:t>Закупка товаров, работ и услуг для обеспечения государственных (муниципальных) нужд</w:t>
            </w:r>
          </w:p>
        </w:tc>
        <w:tc>
          <w:tcPr>
            <w:tcW w:w="819" w:type="dxa"/>
            <w:tcBorders>
              <w:top w:val="nil"/>
              <w:left w:val="nil"/>
              <w:bottom w:val="single" w:sz="4" w:space="0" w:color="auto"/>
              <w:right w:val="single" w:sz="4" w:space="0" w:color="auto"/>
            </w:tcBorders>
            <w:vAlign w:val="center"/>
          </w:tcPr>
          <w:p w14:paraId="5C764CEE"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tcPr>
          <w:p w14:paraId="4172404B" w14:textId="77777777" w:rsidR="00C3123D" w:rsidRPr="000B5201" w:rsidRDefault="00C3123D" w:rsidP="00BB5449">
            <w:pPr>
              <w:jc w:val="center"/>
              <w:rPr>
                <w:b/>
                <w:bCs/>
                <w:color w:val="000000"/>
                <w:sz w:val="20"/>
                <w:szCs w:val="20"/>
              </w:rPr>
            </w:pPr>
            <w:r w:rsidRPr="000B5201">
              <w:rPr>
                <w:b/>
                <w:bCs/>
                <w:color w:val="000000"/>
                <w:sz w:val="20"/>
                <w:szCs w:val="20"/>
              </w:rPr>
              <w:t xml:space="preserve">06 </w:t>
            </w:r>
          </w:p>
        </w:tc>
        <w:tc>
          <w:tcPr>
            <w:tcW w:w="1127" w:type="dxa"/>
            <w:tcBorders>
              <w:top w:val="nil"/>
              <w:left w:val="nil"/>
              <w:bottom w:val="single" w:sz="4" w:space="0" w:color="auto"/>
              <w:right w:val="single" w:sz="4" w:space="0" w:color="auto"/>
            </w:tcBorders>
            <w:noWrap/>
            <w:vAlign w:val="center"/>
          </w:tcPr>
          <w:p w14:paraId="5719646C" w14:textId="77777777" w:rsidR="00C3123D" w:rsidRPr="000B5201" w:rsidRDefault="00C3123D" w:rsidP="00BB5449">
            <w:pPr>
              <w:jc w:val="center"/>
              <w:rPr>
                <w:b/>
                <w:bCs/>
                <w:color w:val="000000"/>
                <w:sz w:val="20"/>
                <w:szCs w:val="20"/>
              </w:rPr>
            </w:pPr>
            <w:r w:rsidRPr="000B5201">
              <w:rPr>
                <w:b/>
                <w:bCs/>
                <w:color w:val="000000"/>
                <w:sz w:val="20"/>
                <w:szCs w:val="20"/>
              </w:rPr>
              <w:t>05</w:t>
            </w:r>
          </w:p>
        </w:tc>
        <w:tc>
          <w:tcPr>
            <w:tcW w:w="1554" w:type="dxa"/>
            <w:tcBorders>
              <w:top w:val="nil"/>
              <w:left w:val="nil"/>
              <w:bottom w:val="single" w:sz="4" w:space="0" w:color="auto"/>
              <w:right w:val="single" w:sz="4" w:space="0" w:color="auto"/>
            </w:tcBorders>
            <w:noWrap/>
            <w:vAlign w:val="center"/>
          </w:tcPr>
          <w:p w14:paraId="042E61A6" w14:textId="77777777" w:rsidR="00C3123D" w:rsidRPr="000B5201" w:rsidRDefault="00C3123D" w:rsidP="00BB5449">
            <w:pPr>
              <w:jc w:val="center"/>
              <w:rPr>
                <w:color w:val="000000" w:themeColor="text1"/>
                <w:sz w:val="20"/>
                <w:szCs w:val="20"/>
              </w:rPr>
            </w:pPr>
            <w:r w:rsidRPr="000B5201">
              <w:rPr>
                <w:color w:val="000000" w:themeColor="text1"/>
                <w:sz w:val="20"/>
                <w:szCs w:val="20"/>
              </w:rPr>
              <w:t>09000 0047 1</w:t>
            </w:r>
          </w:p>
        </w:tc>
        <w:tc>
          <w:tcPr>
            <w:tcW w:w="1026" w:type="dxa"/>
            <w:tcBorders>
              <w:top w:val="nil"/>
              <w:left w:val="nil"/>
              <w:bottom w:val="single" w:sz="4" w:space="0" w:color="auto"/>
              <w:right w:val="single" w:sz="4" w:space="0" w:color="auto"/>
            </w:tcBorders>
            <w:noWrap/>
            <w:vAlign w:val="center"/>
          </w:tcPr>
          <w:p w14:paraId="0264CBB0" w14:textId="77777777" w:rsidR="00C3123D" w:rsidRPr="000B5201" w:rsidRDefault="00C3123D" w:rsidP="00BB5449">
            <w:pPr>
              <w:jc w:val="center"/>
              <w:rPr>
                <w:bCs/>
                <w:color w:val="000000"/>
                <w:sz w:val="20"/>
                <w:szCs w:val="20"/>
              </w:rPr>
            </w:pPr>
            <w:r w:rsidRPr="000B5201">
              <w:rPr>
                <w:bCs/>
                <w:color w:val="000000"/>
                <w:sz w:val="20"/>
                <w:szCs w:val="20"/>
              </w:rPr>
              <w:t>200</w:t>
            </w:r>
          </w:p>
        </w:tc>
        <w:tc>
          <w:tcPr>
            <w:tcW w:w="1360" w:type="dxa"/>
            <w:tcBorders>
              <w:top w:val="nil"/>
              <w:left w:val="nil"/>
              <w:bottom w:val="single" w:sz="4" w:space="0" w:color="auto"/>
              <w:right w:val="single" w:sz="4" w:space="0" w:color="auto"/>
            </w:tcBorders>
            <w:noWrap/>
            <w:vAlign w:val="center"/>
          </w:tcPr>
          <w:p w14:paraId="6FE6E31F" w14:textId="77777777" w:rsidR="00C3123D" w:rsidRPr="000B5201" w:rsidRDefault="00C3123D" w:rsidP="00BB5449">
            <w:pPr>
              <w:jc w:val="center"/>
              <w:rPr>
                <w:bCs/>
                <w:color w:val="000000"/>
                <w:sz w:val="20"/>
                <w:szCs w:val="20"/>
              </w:rPr>
            </w:pPr>
            <w:r w:rsidRPr="000B5201">
              <w:rPr>
                <w:bCs/>
                <w:color w:val="000000"/>
                <w:sz w:val="20"/>
                <w:szCs w:val="20"/>
              </w:rPr>
              <w:t>293,5</w:t>
            </w:r>
          </w:p>
        </w:tc>
        <w:tc>
          <w:tcPr>
            <w:tcW w:w="1280" w:type="dxa"/>
            <w:tcBorders>
              <w:top w:val="nil"/>
              <w:left w:val="nil"/>
              <w:bottom w:val="single" w:sz="4" w:space="0" w:color="auto"/>
              <w:right w:val="single" w:sz="4" w:space="0" w:color="auto"/>
            </w:tcBorders>
            <w:noWrap/>
            <w:vAlign w:val="center"/>
          </w:tcPr>
          <w:p w14:paraId="07A40159" w14:textId="77777777" w:rsidR="00C3123D" w:rsidRPr="000B5201" w:rsidRDefault="00C3123D" w:rsidP="00BB5449">
            <w:pPr>
              <w:jc w:val="center"/>
              <w:rPr>
                <w:bCs/>
                <w:color w:val="000000"/>
                <w:sz w:val="20"/>
                <w:szCs w:val="20"/>
              </w:rPr>
            </w:pPr>
            <w:r w:rsidRPr="000B5201">
              <w:rPr>
                <w:bCs/>
                <w:color w:val="000000"/>
                <w:sz w:val="20"/>
                <w:szCs w:val="20"/>
              </w:rPr>
              <w:t>305,0</w:t>
            </w:r>
          </w:p>
        </w:tc>
        <w:tc>
          <w:tcPr>
            <w:tcW w:w="1300" w:type="dxa"/>
            <w:tcBorders>
              <w:top w:val="nil"/>
              <w:left w:val="nil"/>
              <w:bottom w:val="single" w:sz="4" w:space="0" w:color="auto"/>
              <w:right w:val="single" w:sz="4" w:space="0" w:color="auto"/>
            </w:tcBorders>
            <w:noWrap/>
            <w:vAlign w:val="center"/>
          </w:tcPr>
          <w:p w14:paraId="39D458B9" w14:textId="77777777" w:rsidR="00C3123D" w:rsidRPr="000B5201" w:rsidRDefault="00C3123D" w:rsidP="00BB5449">
            <w:pPr>
              <w:jc w:val="center"/>
              <w:rPr>
                <w:bCs/>
                <w:color w:val="000000"/>
                <w:sz w:val="20"/>
                <w:szCs w:val="20"/>
              </w:rPr>
            </w:pPr>
            <w:r w:rsidRPr="000B5201">
              <w:rPr>
                <w:bCs/>
                <w:color w:val="000000"/>
                <w:sz w:val="20"/>
                <w:szCs w:val="20"/>
              </w:rPr>
              <w:t>317,2</w:t>
            </w:r>
          </w:p>
        </w:tc>
      </w:tr>
      <w:tr w:rsidR="00C3123D" w:rsidRPr="000B5201" w14:paraId="1865F0FE" w14:textId="77777777" w:rsidTr="00BB5449">
        <w:trPr>
          <w:trHeight w:val="288"/>
        </w:trPr>
        <w:tc>
          <w:tcPr>
            <w:tcW w:w="5969" w:type="dxa"/>
            <w:tcBorders>
              <w:top w:val="nil"/>
              <w:left w:val="single" w:sz="4" w:space="0" w:color="auto"/>
              <w:bottom w:val="single" w:sz="4" w:space="0" w:color="auto"/>
              <w:right w:val="single" w:sz="4" w:space="0" w:color="auto"/>
            </w:tcBorders>
            <w:vAlign w:val="center"/>
            <w:hideMark/>
          </w:tcPr>
          <w:p w14:paraId="513B54F5" w14:textId="77777777" w:rsidR="00C3123D" w:rsidRPr="000B5201" w:rsidRDefault="00C3123D" w:rsidP="00BB5449">
            <w:pPr>
              <w:jc w:val="center"/>
              <w:rPr>
                <w:b/>
                <w:bCs/>
                <w:color w:val="000000"/>
                <w:sz w:val="20"/>
                <w:szCs w:val="20"/>
              </w:rPr>
            </w:pPr>
            <w:r w:rsidRPr="000B5201">
              <w:rPr>
                <w:b/>
                <w:bCs/>
                <w:color w:val="000000"/>
                <w:sz w:val="20"/>
                <w:szCs w:val="20"/>
              </w:rPr>
              <w:t>2.6. ОБРАЗОВАНИЕ</w:t>
            </w:r>
          </w:p>
        </w:tc>
        <w:tc>
          <w:tcPr>
            <w:tcW w:w="819" w:type="dxa"/>
            <w:tcBorders>
              <w:top w:val="nil"/>
              <w:left w:val="nil"/>
              <w:bottom w:val="single" w:sz="4" w:space="0" w:color="auto"/>
              <w:right w:val="single" w:sz="4" w:space="0" w:color="auto"/>
            </w:tcBorders>
            <w:vAlign w:val="center"/>
            <w:hideMark/>
          </w:tcPr>
          <w:p w14:paraId="6C370F85"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175B5D53" w14:textId="77777777" w:rsidR="00C3123D" w:rsidRPr="000B5201" w:rsidRDefault="00C3123D" w:rsidP="00BB5449">
            <w:pPr>
              <w:jc w:val="center"/>
              <w:rPr>
                <w:b/>
                <w:bCs/>
                <w:color w:val="000000"/>
                <w:sz w:val="20"/>
                <w:szCs w:val="20"/>
              </w:rPr>
            </w:pPr>
            <w:r w:rsidRPr="000B5201">
              <w:rPr>
                <w:b/>
                <w:bCs/>
                <w:color w:val="000000"/>
                <w:sz w:val="20"/>
                <w:szCs w:val="20"/>
              </w:rPr>
              <w:t>07</w:t>
            </w:r>
          </w:p>
        </w:tc>
        <w:tc>
          <w:tcPr>
            <w:tcW w:w="1127" w:type="dxa"/>
            <w:tcBorders>
              <w:top w:val="nil"/>
              <w:left w:val="nil"/>
              <w:bottom w:val="single" w:sz="4" w:space="0" w:color="auto"/>
              <w:right w:val="single" w:sz="4" w:space="0" w:color="auto"/>
            </w:tcBorders>
            <w:noWrap/>
            <w:vAlign w:val="center"/>
            <w:hideMark/>
          </w:tcPr>
          <w:p w14:paraId="2718044F" w14:textId="77777777" w:rsidR="00C3123D" w:rsidRPr="000B5201" w:rsidRDefault="00C3123D" w:rsidP="00BB5449">
            <w:pPr>
              <w:jc w:val="center"/>
              <w:rPr>
                <w:b/>
                <w:bCs/>
                <w:color w:val="000000"/>
                <w:sz w:val="20"/>
                <w:szCs w:val="20"/>
              </w:rPr>
            </w:pPr>
            <w:r w:rsidRPr="000B5201">
              <w:rPr>
                <w:b/>
                <w:bCs/>
                <w:color w:val="000000"/>
                <w:sz w:val="20"/>
                <w:szCs w:val="20"/>
              </w:rPr>
              <w:t>00</w:t>
            </w:r>
          </w:p>
        </w:tc>
        <w:tc>
          <w:tcPr>
            <w:tcW w:w="1554" w:type="dxa"/>
            <w:tcBorders>
              <w:top w:val="nil"/>
              <w:left w:val="nil"/>
              <w:bottom w:val="single" w:sz="4" w:space="0" w:color="auto"/>
              <w:right w:val="single" w:sz="4" w:space="0" w:color="auto"/>
            </w:tcBorders>
            <w:noWrap/>
            <w:vAlign w:val="center"/>
            <w:hideMark/>
          </w:tcPr>
          <w:p w14:paraId="5F6A054B"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0159E9BD"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hideMark/>
          </w:tcPr>
          <w:p w14:paraId="7168A2D1" w14:textId="77777777" w:rsidR="00C3123D" w:rsidRPr="000B5201" w:rsidRDefault="00C3123D" w:rsidP="00BB5449">
            <w:pPr>
              <w:jc w:val="center"/>
              <w:rPr>
                <w:b/>
                <w:bCs/>
                <w:color w:val="000000"/>
                <w:sz w:val="20"/>
                <w:szCs w:val="20"/>
              </w:rPr>
            </w:pPr>
            <w:r w:rsidRPr="000B5201">
              <w:rPr>
                <w:b/>
                <w:bCs/>
                <w:color w:val="000000"/>
                <w:sz w:val="20"/>
                <w:szCs w:val="20"/>
              </w:rPr>
              <w:t>830,5</w:t>
            </w:r>
          </w:p>
        </w:tc>
        <w:tc>
          <w:tcPr>
            <w:tcW w:w="1280" w:type="dxa"/>
            <w:tcBorders>
              <w:top w:val="nil"/>
              <w:left w:val="nil"/>
              <w:bottom w:val="single" w:sz="4" w:space="0" w:color="auto"/>
              <w:right w:val="single" w:sz="4" w:space="0" w:color="auto"/>
            </w:tcBorders>
            <w:noWrap/>
            <w:vAlign w:val="center"/>
          </w:tcPr>
          <w:p w14:paraId="563B1DBE" w14:textId="77777777" w:rsidR="00C3123D" w:rsidRPr="000B5201" w:rsidRDefault="00C3123D" w:rsidP="00BB5449">
            <w:pPr>
              <w:jc w:val="center"/>
              <w:rPr>
                <w:b/>
                <w:bCs/>
                <w:color w:val="000000"/>
                <w:sz w:val="20"/>
                <w:szCs w:val="20"/>
              </w:rPr>
            </w:pPr>
            <w:r w:rsidRPr="000B5201">
              <w:rPr>
                <w:b/>
                <w:bCs/>
                <w:color w:val="000000"/>
                <w:sz w:val="20"/>
                <w:szCs w:val="20"/>
              </w:rPr>
              <w:t>887,0</w:t>
            </w:r>
          </w:p>
        </w:tc>
        <w:tc>
          <w:tcPr>
            <w:tcW w:w="1300" w:type="dxa"/>
            <w:tcBorders>
              <w:top w:val="nil"/>
              <w:left w:val="nil"/>
              <w:bottom w:val="single" w:sz="4" w:space="0" w:color="auto"/>
              <w:right w:val="single" w:sz="4" w:space="0" w:color="auto"/>
            </w:tcBorders>
            <w:noWrap/>
            <w:vAlign w:val="center"/>
          </w:tcPr>
          <w:p w14:paraId="34F0E3F5" w14:textId="77777777" w:rsidR="00C3123D" w:rsidRPr="000B5201" w:rsidRDefault="00C3123D" w:rsidP="00BB5449">
            <w:pPr>
              <w:jc w:val="center"/>
              <w:rPr>
                <w:b/>
                <w:bCs/>
                <w:color w:val="000000"/>
                <w:sz w:val="20"/>
                <w:szCs w:val="20"/>
              </w:rPr>
            </w:pPr>
            <w:r w:rsidRPr="000B5201">
              <w:rPr>
                <w:b/>
                <w:bCs/>
                <w:color w:val="000000"/>
                <w:sz w:val="20"/>
                <w:szCs w:val="20"/>
              </w:rPr>
              <w:t>966,3</w:t>
            </w:r>
          </w:p>
        </w:tc>
      </w:tr>
      <w:tr w:rsidR="00C3123D" w:rsidRPr="000B5201" w14:paraId="66A3BBD5" w14:textId="77777777" w:rsidTr="00BB5449">
        <w:trPr>
          <w:trHeight w:val="528"/>
        </w:trPr>
        <w:tc>
          <w:tcPr>
            <w:tcW w:w="5969" w:type="dxa"/>
            <w:tcBorders>
              <w:top w:val="nil"/>
              <w:left w:val="single" w:sz="4" w:space="0" w:color="auto"/>
              <w:bottom w:val="single" w:sz="4" w:space="0" w:color="auto"/>
              <w:right w:val="single" w:sz="4" w:space="0" w:color="auto"/>
            </w:tcBorders>
            <w:vAlign w:val="center"/>
            <w:hideMark/>
          </w:tcPr>
          <w:p w14:paraId="19DB0296" w14:textId="77777777" w:rsidR="00C3123D" w:rsidRPr="000B5201" w:rsidRDefault="00C3123D" w:rsidP="00BB5449">
            <w:pPr>
              <w:jc w:val="both"/>
              <w:rPr>
                <w:b/>
                <w:bCs/>
                <w:color w:val="000000"/>
                <w:sz w:val="20"/>
                <w:szCs w:val="20"/>
              </w:rPr>
            </w:pPr>
            <w:r w:rsidRPr="000B5201">
              <w:rPr>
                <w:b/>
                <w:bCs/>
                <w:color w:val="000000"/>
                <w:sz w:val="20"/>
                <w:szCs w:val="20"/>
              </w:rPr>
              <w:t>Профессиональная подготовка, переподготовка и повышение квалификации</w:t>
            </w:r>
          </w:p>
        </w:tc>
        <w:tc>
          <w:tcPr>
            <w:tcW w:w="819" w:type="dxa"/>
            <w:tcBorders>
              <w:top w:val="nil"/>
              <w:left w:val="nil"/>
              <w:bottom w:val="single" w:sz="4" w:space="0" w:color="auto"/>
              <w:right w:val="single" w:sz="4" w:space="0" w:color="auto"/>
            </w:tcBorders>
            <w:vAlign w:val="center"/>
            <w:hideMark/>
          </w:tcPr>
          <w:p w14:paraId="01FF04D2"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2F6894FA" w14:textId="77777777" w:rsidR="00C3123D" w:rsidRPr="000B5201" w:rsidRDefault="00C3123D" w:rsidP="00BB5449">
            <w:pPr>
              <w:jc w:val="center"/>
              <w:rPr>
                <w:b/>
                <w:bCs/>
                <w:color w:val="000000"/>
                <w:sz w:val="20"/>
                <w:szCs w:val="20"/>
              </w:rPr>
            </w:pPr>
            <w:r w:rsidRPr="000B5201">
              <w:rPr>
                <w:b/>
                <w:bCs/>
                <w:color w:val="000000"/>
                <w:sz w:val="20"/>
                <w:szCs w:val="20"/>
              </w:rPr>
              <w:t>07</w:t>
            </w:r>
          </w:p>
        </w:tc>
        <w:tc>
          <w:tcPr>
            <w:tcW w:w="1127" w:type="dxa"/>
            <w:tcBorders>
              <w:top w:val="nil"/>
              <w:left w:val="nil"/>
              <w:bottom w:val="single" w:sz="4" w:space="0" w:color="auto"/>
              <w:right w:val="single" w:sz="4" w:space="0" w:color="auto"/>
            </w:tcBorders>
            <w:noWrap/>
            <w:vAlign w:val="center"/>
            <w:hideMark/>
          </w:tcPr>
          <w:p w14:paraId="5A280680" w14:textId="77777777" w:rsidR="00C3123D" w:rsidRPr="000B5201" w:rsidRDefault="00C3123D" w:rsidP="00BB5449">
            <w:pPr>
              <w:jc w:val="center"/>
              <w:rPr>
                <w:b/>
                <w:bCs/>
                <w:color w:val="000000"/>
                <w:sz w:val="20"/>
                <w:szCs w:val="20"/>
              </w:rPr>
            </w:pPr>
            <w:r w:rsidRPr="000B5201">
              <w:rPr>
                <w:b/>
                <w:bCs/>
                <w:color w:val="000000"/>
                <w:sz w:val="20"/>
                <w:szCs w:val="20"/>
              </w:rPr>
              <w:t>05</w:t>
            </w:r>
          </w:p>
        </w:tc>
        <w:tc>
          <w:tcPr>
            <w:tcW w:w="1554" w:type="dxa"/>
            <w:tcBorders>
              <w:top w:val="nil"/>
              <w:left w:val="nil"/>
              <w:bottom w:val="single" w:sz="4" w:space="0" w:color="auto"/>
              <w:right w:val="single" w:sz="4" w:space="0" w:color="auto"/>
            </w:tcBorders>
            <w:noWrap/>
            <w:vAlign w:val="center"/>
            <w:hideMark/>
          </w:tcPr>
          <w:p w14:paraId="4C8E3883"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071AD588"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2B7E7103" w14:textId="77777777" w:rsidR="00C3123D" w:rsidRPr="000B5201" w:rsidRDefault="00C3123D" w:rsidP="00BB5449">
            <w:pPr>
              <w:jc w:val="center"/>
              <w:rPr>
                <w:b/>
                <w:bCs/>
                <w:color w:val="000000"/>
                <w:sz w:val="20"/>
                <w:szCs w:val="20"/>
              </w:rPr>
            </w:pPr>
            <w:r w:rsidRPr="000B5201">
              <w:rPr>
                <w:b/>
                <w:bCs/>
                <w:color w:val="000000"/>
                <w:sz w:val="20"/>
                <w:szCs w:val="20"/>
              </w:rPr>
              <w:t>136,0</w:t>
            </w:r>
          </w:p>
        </w:tc>
        <w:tc>
          <w:tcPr>
            <w:tcW w:w="1280" w:type="dxa"/>
            <w:tcBorders>
              <w:top w:val="nil"/>
              <w:left w:val="nil"/>
              <w:bottom w:val="single" w:sz="4" w:space="0" w:color="auto"/>
              <w:right w:val="single" w:sz="4" w:space="0" w:color="auto"/>
            </w:tcBorders>
            <w:noWrap/>
            <w:vAlign w:val="center"/>
          </w:tcPr>
          <w:p w14:paraId="2CC2592E" w14:textId="77777777" w:rsidR="00C3123D" w:rsidRPr="000B5201" w:rsidRDefault="00C3123D" w:rsidP="00BB5449">
            <w:pPr>
              <w:jc w:val="center"/>
              <w:rPr>
                <w:b/>
                <w:bCs/>
                <w:color w:val="000000"/>
                <w:sz w:val="20"/>
                <w:szCs w:val="20"/>
              </w:rPr>
            </w:pPr>
            <w:r w:rsidRPr="000B5201">
              <w:rPr>
                <w:b/>
                <w:bCs/>
                <w:color w:val="000000"/>
                <w:sz w:val="20"/>
                <w:szCs w:val="20"/>
              </w:rPr>
              <w:t>142,0</w:t>
            </w:r>
          </w:p>
        </w:tc>
        <w:tc>
          <w:tcPr>
            <w:tcW w:w="1300" w:type="dxa"/>
            <w:tcBorders>
              <w:top w:val="nil"/>
              <w:left w:val="nil"/>
              <w:bottom w:val="single" w:sz="4" w:space="0" w:color="auto"/>
              <w:right w:val="single" w:sz="4" w:space="0" w:color="auto"/>
            </w:tcBorders>
            <w:noWrap/>
            <w:vAlign w:val="center"/>
          </w:tcPr>
          <w:p w14:paraId="36E4126D" w14:textId="77777777" w:rsidR="00C3123D" w:rsidRPr="000B5201" w:rsidRDefault="00C3123D" w:rsidP="00BB5449">
            <w:pPr>
              <w:jc w:val="center"/>
              <w:rPr>
                <w:b/>
                <w:bCs/>
                <w:color w:val="000000"/>
                <w:sz w:val="20"/>
                <w:szCs w:val="20"/>
              </w:rPr>
            </w:pPr>
            <w:r w:rsidRPr="000B5201">
              <w:rPr>
                <w:b/>
                <w:bCs/>
                <w:color w:val="000000"/>
                <w:sz w:val="20"/>
                <w:szCs w:val="20"/>
              </w:rPr>
              <w:t>148,0</w:t>
            </w:r>
          </w:p>
        </w:tc>
      </w:tr>
      <w:tr w:rsidR="00C3123D" w:rsidRPr="000B5201" w14:paraId="6FBAC9F8" w14:textId="77777777" w:rsidTr="00BB5449">
        <w:trPr>
          <w:trHeight w:val="1417"/>
        </w:trPr>
        <w:tc>
          <w:tcPr>
            <w:tcW w:w="5969" w:type="dxa"/>
            <w:tcBorders>
              <w:top w:val="nil"/>
              <w:left w:val="single" w:sz="4" w:space="0" w:color="auto"/>
              <w:bottom w:val="single" w:sz="4" w:space="0" w:color="auto"/>
              <w:right w:val="single" w:sz="4" w:space="0" w:color="auto"/>
            </w:tcBorders>
            <w:vAlign w:val="center"/>
            <w:hideMark/>
          </w:tcPr>
          <w:p w14:paraId="3269CB39" w14:textId="77777777" w:rsidR="00C3123D" w:rsidRPr="000B5201" w:rsidRDefault="00C3123D" w:rsidP="00BB5449">
            <w:pPr>
              <w:jc w:val="both"/>
              <w:rPr>
                <w:b/>
                <w:bCs/>
                <w:color w:val="000000"/>
                <w:sz w:val="20"/>
                <w:szCs w:val="20"/>
              </w:rPr>
            </w:pPr>
            <w:r w:rsidRPr="000B5201">
              <w:rPr>
                <w:b/>
                <w:bCs/>
                <w:color w:val="000000"/>
                <w:sz w:val="20"/>
                <w:szCs w:val="20"/>
              </w:rPr>
              <w:t>Расходы на организацию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муниципальных советов муниципальных образований и муниципальных служащих</w:t>
            </w:r>
          </w:p>
        </w:tc>
        <w:tc>
          <w:tcPr>
            <w:tcW w:w="819" w:type="dxa"/>
            <w:tcBorders>
              <w:top w:val="nil"/>
              <w:left w:val="nil"/>
              <w:bottom w:val="single" w:sz="4" w:space="0" w:color="auto"/>
              <w:right w:val="single" w:sz="4" w:space="0" w:color="auto"/>
            </w:tcBorders>
            <w:vAlign w:val="center"/>
            <w:hideMark/>
          </w:tcPr>
          <w:p w14:paraId="1FA61251"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41196147" w14:textId="77777777" w:rsidR="00C3123D" w:rsidRPr="000B5201" w:rsidRDefault="00C3123D" w:rsidP="00BB5449">
            <w:pPr>
              <w:jc w:val="center"/>
              <w:rPr>
                <w:b/>
                <w:bCs/>
                <w:color w:val="000000"/>
                <w:sz w:val="20"/>
                <w:szCs w:val="20"/>
              </w:rPr>
            </w:pPr>
            <w:r w:rsidRPr="000B5201">
              <w:rPr>
                <w:b/>
                <w:bCs/>
                <w:color w:val="000000"/>
                <w:sz w:val="20"/>
                <w:szCs w:val="20"/>
              </w:rPr>
              <w:t>07</w:t>
            </w:r>
          </w:p>
        </w:tc>
        <w:tc>
          <w:tcPr>
            <w:tcW w:w="1127" w:type="dxa"/>
            <w:tcBorders>
              <w:top w:val="nil"/>
              <w:left w:val="nil"/>
              <w:bottom w:val="single" w:sz="4" w:space="0" w:color="auto"/>
              <w:right w:val="single" w:sz="4" w:space="0" w:color="auto"/>
            </w:tcBorders>
            <w:noWrap/>
            <w:vAlign w:val="center"/>
            <w:hideMark/>
          </w:tcPr>
          <w:p w14:paraId="05B5AEF2" w14:textId="77777777" w:rsidR="00C3123D" w:rsidRPr="000B5201" w:rsidRDefault="00C3123D" w:rsidP="00BB5449">
            <w:pPr>
              <w:jc w:val="center"/>
              <w:rPr>
                <w:b/>
                <w:bCs/>
                <w:color w:val="000000"/>
                <w:sz w:val="20"/>
                <w:szCs w:val="20"/>
              </w:rPr>
            </w:pPr>
            <w:r w:rsidRPr="000B5201">
              <w:rPr>
                <w:b/>
                <w:bCs/>
                <w:color w:val="000000"/>
                <w:sz w:val="20"/>
                <w:szCs w:val="20"/>
              </w:rPr>
              <w:t>05</w:t>
            </w:r>
          </w:p>
        </w:tc>
        <w:tc>
          <w:tcPr>
            <w:tcW w:w="1554" w:type="dxa"/>
            <w:tcBorders>
              <w:top w:val="nil"/>
              <w:left w:val="nil"/>
              <w:bottom w:val="single" w:sz="4" w:space="0" w:color="auto"/>
              <w:right w:val="single" w:sz="4" w:space="0" w:color="auto"/>
            </w:tcBorders>
            <w:noWrap/>
            <w:vAlign w:val="center"/>
            <w:hideMark/>
          </w:tcPr>
          <w:p w14:paraId="26053EB3" w14:textId="77777777" w:rsidR="00C3123D" w:rsidRPr="000B5201" w:rsidRDefault="00C3123D" w:rsidP="00BB5449">
            <w:pPr>
              <w:jc w:val="center"/>
              <w:rPr>
                <w:b/>
                <w:bCs/>
                <w:color w:val="000000"/>
                <w:sz w:val="20"/>
                <w:szCs w:val="20"/>
              </w:rPr>
            </w:pPr>
            <w:r w:rsidRPr="000B5201">
              <w:rPr>
                <w:b/>
                <w:bCs/>
                <w:color w:val="000000"/>
                <w:sz w:val="20"/>
                <w:szCs w:val="20"/>
              </w:rPr>
              <w:t>99000 0018 1</w:t>
            </w:r>
          </w:p>
        </w:tc>
        <w:tc>
          <w:tcPr>
            <w:tcW w:w="1026" w:type="dxa"/>
            <w:tcBorders>
              <w:top w:val="nil"/>
              <w:left w:val="nil"/>
              <w:bottom w:val="single" w:sz="4" w:space="0" w:color="auto"/>
              <w:right w:val="single" w:sz="4" w:space="0" w:color="auto"/>
            </w:tcBorders>
            <w:noWrap/>
            <w:vAlign w:val="center"/>
            <w:hideMark/>
          </w:tcPr>
          <w:p w14:paraId="32432920"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hideMark/>
          </w:tcPr>
          <w:p w14:paraId="558D9122" w14:textId="77777777" w:rsidR="00C3123D" w:rsidRPr="000B5201" w:rsidRDefault="00C3123D" w:rsidP="00BB5449">
            <w:pPr>
              <w:jc w:val="center"/>
              <w:rPr>
                <w:b/>
                <w:bCs/>
                <w:color w:val="000000"/>
                <w:sz w:val="20"/>
                <w:szCs w:val="20"/>
              </w:rPr>
            </w:pPr>
            <w:r w:rsidRPr="000B5201">
              <w:rPr>
                <w:b/>
                <w:bCs/>
                <w:color w:val="000000"/>
                <w:sz w:val="20"/>
                <w:szCs w:val="20"/>
              </w:rPr>
              <w:t>136,0</w:t>
            </w:r>
          </w:p>
        </w:tc>
        <w:tc>
          <w:tcPr>
            <w:tcW w:w="1280" w:type="dxa"/>
            <w:tcBorders>
              <w:top w:val="nil"/>
              <w:left w:val="nil"/>
              <w:bottom w:val="single" w:sz="4" w:space="0" w:color="auto"/>
              <w:right w:val="single" w:sz="4" w:space="0" w:color="auto"/>
            </w:tcBorders>
            <w:noWrap/>
            <w:vAlign w:val="center"/>
            <w:hideMark/>
          </w:tcPr>
          <w:p w14:paraId="33059D65" w14:textId="77777777" w:rsidR="00C3123D" w:rsidRPr="000B5201" w:rsidRDefault="00C3123D" w:rsidP="00BB5449">
            <w:pPr>
              <w:jc w:val="center"/>
              <w:rPr>
                <w:b/>
                <w:bCs/>
                <w:color w:val="000000"/>
                <w:sz w:val="20"/>
                <w:szCs w:val="20"/>
              </w:rPr>
            </w:pPr>
            <w:r w:rsidRPr="000B5201">
              <w:rPr>
                <w:b/>
                <w:bCs/>
                <w:color w:val="000000"/>
                <w:sz w:val="20"/>
                <w:szCs w:val="20"/>
              </w:rPr>
              <w:t>142,0</w:t>
            </w:r>
          </w:p>
        </w:tc>
        <w:tc>
          <w:tcPr>
            <w:tcW w:w="1300" w:type="dxa"/>
            <w:tcBorders>
              <w:top w:val="nil"/>
              <w:left w:val="nil"/>
              <w:bottom w:val="single" w:sz="4" w:space="0" w:color="auto"/>
              <w:right w:val="single" w:sz="4" w:space="0" w:color="auto"/>
            </w:tcBorders>
            <w:noWrap/>
            <w:vAlign w:val="center"/>
            <w:hideMark/>
          </w:tcPr>
          <w:p w14:paraId="7973EF93" w14:textId="77777777" w:rsidR="00C3123D" w:rsidRPr="000B5201" w:rsidRDefault="00C3123D" w:rsidP="00BB5449">
            <w:pPr>
              <w:jc w:val="center"/>
              <w:rPr>
                <w:b/>
                <w:bCs/>
                <w:color w:val="000000"/>
                <w:sz w:val="20"/>
                <w:szCs w:val="20"/>
              </w:rPr>
            </w:pPr>
            <w:r w:rsidRPr="000B5201">
              <w:rPr>
                <w:b/>
                <w:bCs/>
                <w:color w:val="000000"/>
                <w:sz w:val="20"/>
                <w:szCs w:val="20"/>
              </w:rPr>
              <w:t>148,0</w:t>
            </w:r>
          </w:p>
        </w:tc>
      </w:tr>
      <w:tr w:rsidR="00C3123D" w:rsidRPr="000B5201" w14:paraId="1C6EF4F6" w14:textId="77777777" w:rsidTr="00BB5449">
        <w:trPr>
          <w:trHeight w:val="528"/>
        </w:trPr>
        <w:tc>
          <w:tcPr>
            <w:tcW w:w="5969" w:type="dxa"/>
            <w:tcBorders>
              <w:top w:val="nil"/>
              <w:left w:val="single" w:sz="4" w:space="0" w:color="auto"/>
              <w:bottom w:val="single" w:sz="4" w:space="0" w:color="auto"/>
              <w:right w:val="single" w:sz="4" w:space="0" w:color="auto"/>
            </w:tcBorders>
            <w:vAlign w:val="center"/>
            <w:hideMark/>
          </w:tcPr>
          <w:p w14:paraId="6BE31AC3"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19" w:type="dxa"/>
            <w:tcBorders>
              <w:top w:val="nil"/>
              <w:left w:val="nil"/>
              <w:bottom w:val="single" w:sz="4" w:space="0" w:color="auto"/>
              <w:right w:val="single" w:sz="4" w:space="0" w:color="auto"/>
            </w:tcBorders>
            <w:vAlign w:val="center"/>
            <w:hideMark/>
          </w:tcPr>
          <w:p w14:paraId="0286ABCC" w14:textId="77777777" w:rsidR="00C3123D" w:rsidRPr="000B5201" w:rsidRDefault="00C3123D" w:rsidP="00BB5449">
            <w:pPr>
              <w:jc w:val="center"/>
              <w:rPr>
                <w:color w:val="000000"/>
                <w:sz w:val="20"/>
                <w:szCs w:val="20"/>
              </w:rPr>
            </w:pPr>
            <w:r w:rsidRPr="000B5201">
              <w:rPr>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03795574" w14:textId="77777777" w:rsidR="00C3123D" w:rsidRPr="000B5201" w:rsidRDefault="00C3123D" w:rsidP="00BB5449">
            <w:pPr>
              <w:jc w:val="center"/>
              <w:rPr>
                <w:color w:val="000000"/>
                <w:sz w:val="20"/>
                <w:szCs w:val="20"/>
              </w:rPr>
            </w:pPr>
            <w:r w:rsidRPr="000B5201">
              <w:rPr>
                <w:color w:val="000000"/>
                <w:sz w:val="20"/>
                <w:szCs w:val="20"/>
              </w:rPr>
              <w:t>07</w:t>
            </w:r>
          </w:p>
        </w:tc>
        <w:tc>
          <w:tcPr>
            <w:tcW w:w="1127" w:type="dxa"/>
            <w:tcBorders>
              <w:top w:val="nil"/>
              <w:left w:val="nil"/>
              <w:bottom w:val="single" w:sz="4" w:space="0" w:color="auto"/>
              <w:right w:val="single" w:sz="4" w:space="0" w:color="auto"/>
            </w:tcBorders>
            <w:noWrap/>
            <w:vAlign w:val="center"/>
            <w:hideMark/>
          </w:tcPr>
          <w:p w14:paraId="60CFFA4A" w14:textId="77777777" w:rsidR="00C3123D" w:rsidRPr="000B5201" w:rsidRDefault="00C3123D" w:rsidP="00BB5449">
            <w:pPr>
              <w:jc w:val="center"/>
              <w:rPr>
                <w:color w:val="000000"/>
                <w:sz w:val="20"/>
                <w:szCs w:val="20"/>
              </w:rPr>
            </w:pPr>
            <w:r w:rsidRPr="000B5201">
              <w:rPr>
                <w:color w:val="000000"/>
                <w:sz w:val="20"/>
                <w:szCs w:val="20"/>
              </w:rPr>
              <w:t>05</w:t>
            </w:r>
          </w:p>
        </w:tc>
        <w:tc>
          <w:tcPr>
            <w:tcW w:w="1554" w:type="dxa"/>
            <w:tcBorders>
              <w:top w:val="nil"/>
              <w:left w:val="nil"/>
              <w:bottom w:val="single" w:sz="4" w:space="0" w:color="auto"/>
              <w:right w:val="single" w:sz="4" w:space="0" w:color="auto"/>
            </w:tcBorders>
            <w:noWrap/>
            <w:vAlign w:val="center"/>
            <w:hideMark/>
          </w:tcPr>
          <w:p w14:paraId="25C1CDBC" w14:textId="77777777" w:rsidR="00C3123D" w:rsidRPr="000B5201" w:rsidRDefault="00C3123D" w:rsidP="00BB5449">
            <w:pPr>
              <w:jc w:val="center"/>
              <w:rPr>
                <w:color w:val="000000"/>
                <w:sz w:val="20"/>
                <w:szCs w:val="20"/>
              </w:rPr>
            </w:pPr>
            <w:r w:rsidRPr="000B5201">
              <w:rPr>
                <w:color w:val="000000"/>
                <w:sz w:val="20"/>
                <w:szCs w:val="20"/>
              </w:rPr>
              <w:t>99000 0018 1</w:t>
            </w:r>
          </w:p>
        </w:tc>
        <w:tc>
          <w:tcPr>
            <w:tcW w:w="1026" w:type="dxa"/>
            <w:tcBorders>
              <w:top w:val="nil"/>
              <w:left w:val="nil"/>
              <w:bottom w:val="single" w:sz="4" w:space="0" w:color="auto"/>
              <w:right w:val="single" w:sz="4" w:space="0" w:color="auto"/>
            </w:tcBorders>
            <w:noWrap/>
            <w:vAlign w:val="center"/>
            <w:hideMark/>
          </w:tcPr>
          <w:p w14:paraId="16FE63DD"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hideMark/>
          </w:tcPr>
          <w:p w14:paraId="3849E276" w14:textId="77777777" w:rsidR="00C3123D" w:rsidRPr="000B5201" w:rsidRDefault="00C3123D" w:rsidP="00BB5449">
            <w:pPr>
              <w:jc w:val="center"/>
              <w:rPr>
                <w:bCs/>
                <w:color w:val="000000"/>
                <w:sz w:val="20"/>
                <w:szCs w:val="20"/>
              </w:rPr>
            </w:pPr>
            <w:r w:rsidRPr="000B5201">
              <w:rPr>
                <w:bCs/>
                <w:color w:val="000000"/>
                <w:sz w:val="20"/>
                <w:szCs w:val="20"/>
              </w:rPr>
              <w:t>136,0</w:t>
            </w:r>
          </w:p>
        </w:tc>
        <w:tc>
          <w:tcPr>
            <w:tcW w:w="1280" w:type="dxa"/>
            <w:tcBorders>
              <w:top w:val="nil"/>
              <w:left w:val="nil"/>
              <w:bottom w:val="single" w:sz="4" w:space="0" w:color="auto"/>
              <w:right w:val="single" w:sz="4" w:space="0" w:color="auto"/>
            </w:tcBorders>
            <w:noWrap/>
            <w:vAlign w:val="center"/>
            <w:hideMark/>
          </w:tcPr>
          <w:p w14:paraId="0581A628" w14:textId="77777777" w:rsidR="00C3123D" w:rsidRPr="000B5201" w:rsidRDefault="00C3123D" w:rsidP="00BB5449">
            <w:pPr>
              <w:jc w:val="center"/>
              <w:rPr>
                <w:bCs/>
                <w:color w:val="000000"/>
                <w:sz w:val="20"/>
                <w:szCs w:val="20"/>
              </w:rPr>
            </w:pPr>
            <w:r w:rsidRPr="000B5201">
              <w:rPr>
                <w:bCs/>
                <w:color w:val="000000"/>
                <w:sz w:val="20"/>
                <w:szCs w:val="20"/>
              </w:rPr>
              <w:t>142,0</w:t>
            </w:r>
          </w:p>
        </w:tc>
        <w:tc>
          <w:tcPr>
            <w:tcW w:w="1300" w:type="dxa"/>
            <w:tcBorders>
              <w:top w:val="nil"/>
              <w:left w:val="nil"/>
              <w:bottom w:val="single" w:sz="4" w:space="0" w:color="auto"/>
              <w:right w:val="single" w:sz="4" w:space="0" w:color="auto"/>
            </w:tcBorders>
            <w:noWrap/>
            <w:vAlign w:val="center"/>
            <w:hideMark/>
          </w:tcPr>
          <w:p w14:paraId="59D0057A" w14:textId="77777777" w:rsidR="00C3123D" w:rsidRPr="000B5201" w:rsidRDefault="00C3123D" w:rsidP="00BB5449">
            <w:pPr>
              <w:jc w:val="center"/>
              <w:rPr>
                <w:bCs/>
                <w:color w:val="000000"/>
                <w:sz w:val="20"/>
                <w:szCs w:val="20"/>
              </w:rPr>
            </w:pPr>
            <w:r w:rsidRPr="000B5201">
              <w:rPr>
                <w:bCs/>
                <w:color w:val="000000"/>
                <w:sz w:val="20"/>
                <w:szCs w:val="20"/>
              </w:rPr>
              <w:t>148,0</w:t>
            </w:r>
          </w:p>
        </w:tc>
      </w:tr>
      <w:tr w:rsidR="00C3123D" w:rsidRPr="000B5201" w14:paraId="331D49CD" w14:textId="77777777" w:rsidTr="00BB5449">
        <w:trPr>
          <w:trHeight w:val="288"/>
        </w:trPr>
        <w:tc>
          <w:tcPr>
            <w:tcW w:w="5969" w:type="dxa"/>
            <w:tcBorders>
              <w:top w:val="nil"/>
              <w:left w:val="single" w:sz="4" w:space="0" w:color="auto"/>
              <w:bottom w:val="single" w:sz="4" w:space="0" w:color="auto"/>
              <w:right w:val="single" w:sz="4" w:space="0" w:color="auto"/>
            </w:tcBorders>
            <w:vAlign w:val="center"/>
          </w:tcPr>
          <w:p w14:paraId="67B83A76" w14:textId="77777777" w:rsidR="00C3123D" w:rsidRPr="000B5201" w:rsidRDefault="00C3123D" w:rsidP="00BB5449">
            <w:pPr>
              <w:jc w:val="both"/>
              <w:rPr>
                <w:b/>
                <w:bCs/>
                <w:color w:val="000000"/>
                <w:sz w:val="20"/>
                <w:szCs w:val="20"/>
              </w:rPr>
            </w:pPr>
            <w:r w:rsidRPr="000B5201">
              <w:rPr>
                <w:b/>
                <w:bCs/>
                <w:color w:val="000000"/>
                <w:sz w:val="20"/>
                <w:szCs w:val="20"/>
              </w:rPr>
              <w:t xml:space="preserve">Молодежная политика </w:t>
            </w:r>
          </w:p>
        </w:tc>
        <w:tc>
          <w:tcPr>
            <w:tcW w:w="819" w:type="dxa"/>
            <w:tcBorders>
              <w:top w:val="nil"/>
              <w:left w:val="nil"/>
              <w:bottom w:val="single" w:sz="4" w:space="0" w:color="auto"/>
              <w:right w:val="single" w:sz="4" w:space="0" w:color="auto"/>
            </w:tcBorders>
            <w:vAlign w:val="center"/>
          </w:tcPr>
          <w:p w14:paraId="21A7AA71"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tcPr>
          <w:p w14:paraId="38428845" w14:textId="77777777" w:rsidR="00C3123D" w:rsidRPr="000B5201" w:rsidRDefault="00C3123D" w:rsidP="00BB5449">
            <w:pPr>
              <w:jc w:val="center"/>
              <w:rPr>
                <w:b/>
                <w:bCs/>
                <w:color w:val="000000"/>
                <w:sz w:val="20"/>
                <w:szCs w:val="20"/>
              </w:rPr>
            </w:pPr>
            <w:r w:rsidRPr="000B5201">
              <w:rPr>
                <w:b/>
                <w:bCs/>
                <w:color w:val="000000"/>
                <w:sz w:val="20"/>
                <w:szCs w:val="20"/>
              </w:rPr>
              <w:t>07</w:t>
            </w:r>
          </w:p>
        </w:tc>
        <w:tc>
          <w:tcPr>
            <w:tcW w:w="1127" w:type="dxa"/>
            <w:tcBorders>
              <w:top w:val="nil"/>
              <w:left w:val="nil"/>
              <w:bottom w:val="single" w:sz="4" w:space="0" w:color="auto"/>
              <w:right w:val="single" w:sz="4" w:space="0" w:color="auto"/>
            </w:tcBorders>
            <w:noWrap/>
            <w:vAlign w:val="center"/>
          </w:tcPr>
          <w:p w14:paraId="6B728306" w14:textId="77777777" w:rsidR="00C3123D" w:rsidRPr="000B5201" w:rsidRDefault="00C3123D" w:rsidP="00BB5449">
            <w:pPr>
              <w:jc w:val="center"/>
              <w:rPr>
                <w:b/>
                <w:bCs/>
                <w:color w:val="000000"/>
                <w:sz w:val="20"/>
                <w:szCs w:val="20"/>
              </w:rPr>
            </w:pPr>
            <w:r w:rsidRPr="000B5201">
              <w:rPr>
                <w:b/>
                <w:bCs/>
                <w:color w:val="000000"/>
                <w:sz w:val="20"/>
                <w:szCs w:val="20"/>
              </w:rPr>
              <w:t>07</w:t>
            </w:r>
          </w:p>
        </w:tc>
        <w:tc>
          <w:tcPr>
            <w:tcW w:w="1554" w:type="dxa"/>
            <w:tcBorders>
              <w:top w:val="nil"/>
              <w:left w:val="nil"/>
              <w:bottom w:val="single" w:sz="4" w:space="0" w:color="auto"/>
              <w:right w:val="single" w:sz="4" w:space="0" w:color="auto"/>
            </w:tcBorders>
            <w:noWrap/>
            <w:vAlign w:val="center"/>
          </w:tcPr>
          <w:p w14:paraId="231973B8" w14:textId="77777777" w:rsidR="00C3123D" w:rsidRPr="000B5201" w:rsidRDefault="00C3123D" w:rsidP="00BB5449">
            <w:pPr>
              <w:jc w:val="center"/>
              <w:rPr>
                <w:b/>
                <w:bCs/>
                <w:color w:val="000000"/>
                <w:sz w:val="20"/>
                <w:szCs w:val="20"/>
              </w:rPr>
            </w:pPr>
          </w:p>
        </w:tc>
        <w:tc>
          <w:tcPr>
            <w:tcW w:w="1026" w:type="dxa"/>
            <w:tcBorders>
              <w:top w:val="nil"/>
              <w:left w:val="nil"/>
              <w:bottom w:val="single" w:sz="4" w:space="0" w:color="auto"/>
              <w:right w:val="single" w:sz="4" w:space="0" w:color="auto"/>
            </w:tcBorders>
            <w:noWrap/>
            <w:vAlign w:val="center"/>
          </w:tcPr>
          <w:p w14:paraId="22791AF5" w14:textId="77777777" w:rsidR="00C3123D" w:rsidRPr="000B5201" w:rsidRDefault="00C3123D" w:rsidP="00BB5449">
            <w:pPr>
              <w:jc w:val="center"/>
              <w:rPr>
                <w:b/>
                <w:bCs/>
                <w:color w:val="000000"/>
                <w:sz w:val="20"/>
                <w:szCs w:val="20"/>
              </w:rPr>
            </w:pPr>
          </w:p>
        </w:tc>
        <w:tc>
          <w:tcPr>
            <w:tcW w:w="1360" w:type="dxa"/>
            <w:tcBorders>
              <w:top w:val="nil"/>
              <w:left w:val="nil"/>
              <w:bottom w:val="single" w:sz="4" w:space="0" w:color="auto"/>
              <w:right w:val="single" w:sz="4" w:space="0" w:color="auto"/>
            </w:tcBorders>
            <w:noWrap/>
            <w:vAlign w:val="center"/>
          </w:tcPr>
          <w:p w14:paraId="1B0BFCED" w14:textId="77777777" w:rsidR="00C3123D" w:rsidRPr="000B5201" w:rsidRDefault="00C3123D" w:rsidP="00BB5449">
            <w:pPr>
              <w:jc w:val="center"/>
              <w:rPr>
                <w:b/>
                <w:bCs/>
                <w:color w:val="000000"/>
                <w:sz w:val="20"/>
                <w:szCs w:val="20"/>
              </w:rPr>
            </w:pPr>
            <w:r w:rsidRPr="000B5201">
              <w:rPr>
                <w:b/>
                <w:bCs/>
                <w:color w:val="000000"/>
                <w:sz w:val="20"/>
                <w:szCs w:val="20"/>
              </w:rPr>
              <w:t>94,0</w:t>
            </w:r>
          </w:p>
        </w:tc>
        <w:tc>
          <w:tcPr>
            <w:tcW w:w="1280" w:type="dxa"/>
            <w:tcBorders>
              <w:top w:val="nil"/>
              <w:left w:val="nil"/>
              <w:bottom w:val="single" w:sz="4" w:space="0" w:color="auto"/>
              <w:right w:val="single" w:sz="4" w:space="0" w:color="auto"/>
            </w:tcBorders>
            <w:noWrap/>
            <w:vAlign w:val="center"/>
          </w:tcPr>
          <w:p w14:paraId="35F2D45C" w14:textId="77777777" w:rsidR="00C3123D" w:rsidRPr="000B5201" w:rsidRDefault="00C3123D" w:rsidP="00BB5449">
            <w:pPr>
              <w:jc w:val="center"/>
              <w:rPr>
                <w:b/>
                <w:bCs/>
                <w:color w:val="000000"/>
                <w:sz w:val="20"/>
                <w:szCs w:val="20"/>
              </w:rPr>
            </w:pPr>
            <w:r w:rsidRPr="000B5201">
              <w:rPr>
                <w:b/>
                <w:bCs/>
                <w:color w:val="000000"/>
                <w:sz w:val="20"/>
                <w:szCs w:val="20"/>
              </w:rPr>
              <w:t>116,0</w:t>
            </w:r>
          </w:p>
        </w:tc>
        <w:tc>
          <w:tcPr>
            <w:tcW w:w="1300" w:type="dxa"/>
            <w:tcBorders>
              <w:top w:val="nil"/>
              <w:left w:val="nil"/>
              <w:bottom w:val="single" w:sz="4" w:space="0" w:color="auto"/>
              <w:right w:val="single" w:sz="4" w:space="0" w:color="auto"/>
            </w:tcBorders>
            <w:noWrap/>
            <w:vAlign w:val="center"/>
          </w:tcPr>
          <w:p w14:paraId="3FC9931B" w14:textId="77777777" w:rsidR="00C3123D" w:rsidRPr="000B5201" w:rsidRDefault="00C3123D" w:rsidP="00BB5449">
            <w:pPr>
              <w:jc w:val="center"/>
              <w:rPr>
                <w:b/>
                <w:bCs/>
                <w:color w:val="000000"/>
                <w:sz w:val="20"/>
                <w:szCs w:val="20"/>
              </w:rPr>
            </w:pPr>
            <w:r w:rsidRPr="000B5201">
              <w:rPr>
                <w:b/>
                <w:bCs/>
                <w:color w:val="000000"/>
                <w:sz w:val="20"/>
                <w:szCs w:val="20"/>
              </w:rPr>
              <w:t>140,9</w:t>
            </w:r>
          </w:p>
        </w:tc>
      </w:tr>
      <w:tr w:rsidR="00C3123D" w:rsidRPr="000B5201" w14:paraId="7E5A16B0" w14:textId="77777777" w:rsidTr="00BB5449">
        <w:trPr>
          <w:trHeight w:val="288"/>
        </w:trPr>
        <w:tc>
          <w:tcPr>
            <w:tcW w:w="5969" w:type="dxa"/>
            <w:tcBorders>
              <w:top w:val="nil"/>
              <w:left w:val="single" w:sz="4" w:space="0" w:color="auto"/>
              <w:bottom w:val="single" w:sz="4" w:space="0" w:color="auto"/>
              <w:right w:val="single" w:sz="4" w:space="0" w:color="auto"/>
            </w:tcBorders>
            <w:vAlign w:val="center"/>
          </w:tcPr>
          <w:p w14:paraId="05A512E5" w14:textId="77777777" w:rsidR="00C3123D" w:rsidRPr="000B5201" w:rsidRDefault="00C3123D" w:rsidP="00BB5449">
            <w:pPr>
              <w:jc w:val="both"/>
              <w:rPr>
                <w:b/>
                <w:bCs/>
                <w:color w:val="000000"/>
                <w:sz w:val="20"/>
                <w:szCs w:val="20"/>
              </w:rPr>
            </w:pPr>
            <w:r w:rsidRPr="000B5201">
              <w:rPr>
                <w:b/>
                <w:bCs/>
                <w:color w:val="000000"/>
                <w:sz w:val="20"/>
                <w:szCs w:val="20"/>
              </w:rPr>
              <w:t>Муниципальная программа «Проведение работ по военно-патриотическому воспитанию граждан»</w:t>
            </w:r>
          </w:p>
        </w:tc>
        <w:tc>
          <w:tcPr>
            <w:tcW w:w="819" w:type="dxa"/>
            <w:tcBorders>
              <w:top w:val="nil"/>
              <w:left w:val="nil"/>
              <w:bottom w:val="single" w:sz="4" w:space="0" w:color="auto"/>
              <w:right w:val="single" w:sz="4" w:space="0" w:color="auto"/>
            </w:tcBorders>
            <w:vAlign w:val="center"/>
          </w:tcPr>
          <w:p w14:paraId="28D2915E"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tcPr>
          <w:p w14:paraId="311F8323" w14:textId="77777777" w:rsidR="00C3123D" w:rsidRPr="000B5201" w:rsidRDefault="00C3123D" w:rsidP="00BB5449">
            <w:pPr>
              <w:jc w:val="center"/>
              <w:rPr>
                <w:b/>
                <w:bCs/>
                <w:color w:val="000000"/>
                <w:sz w:val="20"/>
                <w:szCs w:val="20"/>
              </w:rPr>
            </w:pPr>
            <w:r w:rsidRPr="000B5201">
              <w:rPr>
                <w:b/>
                <w:bCs/>
                <w:color w:val="000000"/>
                <w:sz w:val="20"/>
                <w:szCs w:val="20"/>
              </w:rPr>
              <w:t>07</w:t>
            </w:r>
          </w:p>
        </w:tc>
        <w:tc>
          <w:tcPr>
            <w:tcW w:w="1127" w:type="dxa"/>
            <w:tcBorders>
              <w:top w:val="nil"/>
              <w:left w:val="nil"/>
              <w:bottom w:val="single" w:sz="4" w:space="0" w:color="auto"/>
              <w:right w:val="single" w:sz="4" w:space="0" w:color="auto"/>
            </w:tcBorders>
            <w:noWrap/>
            <w:vAlign w:val="center"/>
          </w:tcPr>
          <w:p w14:paraId="20F6B434" w14:textId="77777777" w:rsidR="00C3123D" w:rsidRPr="000B5201" w:rsidRDefault="00C3123D" w:rsidP="00BB5449">
            <w:pPr>
              <w:jc w:val="center"/>
              <w:rPr>
                <w:b/>
                <w:bCs/>
                <w:color w:val="000000"/>
                <w:sz w:val="20"/>
                <w:szCs w:val="20"/>
              </w:rPr>
            </w:pPr>
            <w:r w:rsidRPr="000B5201">
              <w:rPr>
                <w:b/>
                <w:bCs/>
                <w:color w:val="000000"/>
                <w:sz w:val="20"/>
                <w:szCs w:val="20"/>
              </w:rPr>
              <w:t>07</w:t>
            </w:r>
          </w:p>
        </w:tc>
        <w:tc>
          <w:tcPr>
            <w:tcW w:w="1554" w:type="dxa"/>
            <w:tcBorders>
              <w:top w:val="nil"/>
              <w:left w:val="nil"/>
              <w:bottom w:val="single" w:sz="4" w:space="0" w:color="auto"/>
              <w:right w:val="single" w:sz="4" w:space="0" w:color="auto"/>
            </w:tcBorders>
            <w:noWrap/>
            <w:vAlign w:val="center"/>
          </w:tcPr>
          <w:p w14:paraId="336BE43E" w14:textId="77777777" w:rsidR="00C3123D" w:rsidRPr="000B5201" w:rsidRDefault="00C3123D" w:rsidP="00BB5449">
            <w:pPr>
              <w:jc w:val="center"/>
              <w:rPr>
                <w:b/>
                <w:bCs/>
                <w:color w:val="000000"/>
                <w:sz w:val="20"/>
                <w:szCs w:val="20"/>
              </w:rPr>
            </w:pPr>
            <w:r w:rsidRPr="000B5201">
              <w:rPr>
                <w:b/>
                <w:bCs/>
                <w:color w:val="000000"/>
                <w:sz w:val="20"/>
                <w:szCs w:val="20"/>
              </w:rPr>
              <w:t>10000 0019 1</w:t>
            </w:r>
          </w:p>
        </w:tc>
        <w:tc>
          <w:tcPr>
            <w:tcW w:w="1026" w:type="dxa"/>
            <w:tcBorders>
              <w:top w:val="nil"/>
              <w:left w:val="nil"/>
              <w:bottom w:val="single" w:sz="4" w:space="0" w:color="auto"/>
              <w:right w:val="single" w:sz="4" w:space="0" w:color="auto"/>
            </w:tcBorders>
            <w:noWrap/>
            <w:vAlign w:val="center"/>
          </w:tcPr>
          <w:p w14:paraId="4D1FDE96"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5AAB05F2" w14:textId="77777777" w:rsidR="00C3123D" w:rsidRPr="000B5201" w:rsidRDefault="00C3123D" w:rsidP="00BB5449">
            <w:pPr>
              <w:jc w:val="center"/>
              <w:rPr>
                <w:b/>
                <w:bCs/>
                <w:color w:val="000000"/>
                <w:sz w:val="20"/>
                <w:szCs w:val="20"/>
              </w:rPr>
            </w:pPr>
            <w:r w:rsidRPr="000B5201">
              <w:rPr>
                <w:b/>
                <w:bCs/>
                <w:color w:val="000000"/>
                <w:sz w:val="20"/>
                <w:szCs w:val="20"/>
              </w:rPr>
              <w:t>40,0</w:t>
            </w:r>
          </w:p>
        </w:tc>
        <w:tc>
          <w:tcPr>
            <w:tcW w:w="1280" w:type="dxa"/>
            <w:tcBorders>
              <w:top w:val="nil"/>
              <w:left w:val="nil"/>
              <w:bottom w:val="single" w:sz="4" w:space="0" w:color="auto"/>
              <w:right w:val="single" w:sz="4" w:space="0" w:color="auto"/>
            </w:tcBorders>
            <w:noWrap/>
            <w:vAlign w:val="center"/>
          </w:tcPr>
          <w:p w14:paraId="6E0FEC81" w14:textId="77777777" w:rsidR="00C3123D" w:rsidRPr="000B5201" w:rsidRDefault="00C3123D" w:rsidP="00BB5449">
            <w:pPr>
              <w:jc w:val="center"/>
              <w:rPr>
                <w:b/>
                <w:bCs/>
                <w:color w:val="000000"/>
                <w:sz w:val="20"/>
                <w:szCs w:val="20"/>
              </w:rPr>
            </w:pPr>
            <w:r w:rsidRPr="000B5201">
              <w:rPr>
                <w:b/>
                <w:bCs/>
                <w:color w:val="000000"/>
                <w:sz w:val="20"/>
                <w:szCs w:val="20"/>
              </w:rPr>
              <w:t>56,0</w:t>
            </w:r>
          </w:p>
        </w:tc>
        <w:tc>
          <w:tcPr>
            <w:tcW w:w="1300" w:type="dxa"/>
            <w:tcBorders>
              <w:top w:val="nil"/>
              <w:left w:val="nil"/>
              <w:bottom w:val="single" w:sz="4" w:space="0" w:color="auto"/>
              <w:right w:val="single" w:sz="4" w:space="0" w:color="auto"/>
            </w:tcBorders>
            <w:noWrap/>
            <w:vAlign w:val="center"/>
          </w:tcPr>
          <w:p w14:paraId="73F0F7A9" w14:textId="77777777" w:rsidR="00C3123D" w:rsidRPr="000B5201" w:rsidRDefault="00C3123D" w:rsidP="00BB5449">
            <w:pPr>
              <w:jc w:val="center"/>
              <w:rPr>
                <w:b/>
                <w:bCs/>
                <w:color w:val="000000"/>
                <w:sz w:val="20"/>
                <w:szCs w:val="20"/>
              </w:rPr>
            </w:pPr>
            <w:r w:rsidRPr="000B5201">
              <w:rPr>
                <w:b/>
                <w:bCs/>
                <w:color w:val="000000"/>
                <w:sz w:val="20"/>
                <w:szCs w:val="20"/>
              </w:rPr>
              <w:t>62,0</w:t>
            </w:r>
          </w:p>
        </w:tc>
      </w:tr>
      <w:tr w:rsidR="00C3123D" w:rsidRPr="000B5201" w14:paraId="7B28C186" w14:textId="77777777" w:rsidTr="00BB5449">
        <w:trPr>
          <w:trHeight w:val="288"/>
        </w:trPr>
        <w:tc>
          <w:tcPr>
            <w:tcW w:w="5969" w:type="dxa"/>
            <w:tcBorders>
              <w:top w:val="nil"/>
              <w:left w:val="single" w:sz="4" w:space="0" w:color="auto"/>
              <w:bottom w:val="single" w:sz="4" w:space="0" w:color="auto"/>
              <w:right w:val="single" w:sz="4" w:space="0" w:color="auto"/>
            </w:tcBorders>
            <w:vAlign w:val="center"/>
          </w:tcPr>
          <w:p w14:paraId="6125475C"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19" w:type="dxa"/>
            <w:tcBorders>
              <w:top w:val="nil"/>
              <w:left w:val="nil"/>
              <w:bottom w:val="single" w:sz="4" w:space="0" w:color="auto"/>
              <w:right w:val="single" w:sz="4" w:space="0" w:color="auto"/>
            </w:tcBorders>
            <w:vAlign w:val="center"/>
          </w:tcPr>
          <w:p w14:paraId="6E2F8423" w14:textId="77777777" w:rsidR="00C3123D" w:rsidRPr="000B5201" w:rsidRDefault="00C3123D" w:rsidP="00BB5449">
            <w:pPr>
              <w:jc w:val="center"/>
              <w:rPr>
                <w:color w:val="000000"/>
                <w:sz w:val="20"/>
                <w:szCs w:val="20"/>
              </w:rPr>
            </w:pPr>
            <w:r w:rsidRPr="000B5201">
              <w:rPr>
                <w:color w:val="000000"/>
                <w:sz w:val="20"/>
                <w:szCs w:val="20"/>
              </w:rPr>
              <w:t>918</w:t>
            </w:r>
          </w:p>
        </w:tc>
        <w:tc>
          <w:tcPr>
            <w:tcW w:w="821" w:type="dxa"/>
            <w:tcBorders>
              <w:top w:val="nil"/>
              <w:left w:val="nil"/>
              <w:bottom w:val="single" w:sz="4" w:space="0" w:color="auto"/>
              <w:right w:val="single" w:sz="4" w:space="0" w:color="auto"/>
            </w:tcBorders>
            <w:noWrap/>
            <w:vAlign w:val="center"/>
          </w:tcPr>
          <w:p w14:paraId="2FED2C40" w14:textId="77777777" w:rsidR="00C3123D" w:rsidRPr="000B5201" w:rsidRDefault="00C3123D" w:rsidP="00BB5449">
            <w:pPr>
              <w:jc w:val="center"/>
              <w:rPr>
                <w:color w:val="000000"/>
                <w:sz w:val="20"/>
                <w:szCs w:val="20"/>
              </w:rPr>
            </w:pPr>
            <w:r w:rsidRPr="000B5201">
              <w:rPr>
                <w:color w:val="000000"/>
                <w:sz w:val="20"/>
                <w:szCs w:val="20"/>
              </w:rPr>
              <w:t>07</w:t>
            </w:r>
          </w:p>
        </w:tc>
        <w:tc>
          <w:tcPr>
            <w:tcW w:w="1127" w:type="dxa"/>
            <w:tcBorders>
              <w:top w:val="nil"/>
              <w:left w:val="nil"/>
              <w:bottom w:val="single" w:sz="4" w:space="0" w:color="auto"/>
              <w:right w:val="single" w:sz="4" w:space="0" w:color="auto"/>
            </w:tcBorders>
            <w:noWrap/>
            <w:vAlign w:val="center"/>
          </w:tcPr>
          <w:p w14:paraId="38C75E8E" w14:textId="77777777" w:rsidR="00C3123D" w:rsidRPr="000B5201" w:rsidRDefault="00C3123D" w:rsidP="00BB5449">
            <w:pPr>
              <w:jc w:val="center"/>
              <w:rPr>
                <w:color w:val="000000"/>
                <w:sz w:val="20"/>
                <w:szCs w:val="20"/>
              </w:rPr>
            </w:pPr>
            <w:r w:rsidRPr="000B5201">
              <w:rPr>
                <w:color w:val="000000"/>
                <w:sz w:val="20"/>
                <w:szCs w:val="20"/>
              </w:rPr>
              <w:t>07</w:t>
            </w:r>
          </w:p>
        </w:tc>
        <w:tc>
          <w:tcPr>
            <w:tcW w:w="1554" w:type="dxa"/>
            <w:tcBorders>
              <w:top w:val="nil"/>
              <w:left w:val="nil"/>
              <w:bottom w:val="single" w:sz="4" w:space="0" w:color="auto"/>
              <w:right w:val="single" w:sz="4" w:space="0" w:color="auto"/>
            </w:tcBorders>
            <w:noWrap/>
            <w:vAlign w:val="center"/>
          </w:tcPr>
          <w:p w14:paraId="5383361E" w14:textId="77777777" w:rsidR="00C3123D" w:rsidRPr="000B5201" w:rsidRDefault="00C3123D" w:rsidP="00BB5449">
            <w:pPr>
              <w:jc w:val="center"/>
              <w:rPr>
                <w:color w:val="000000"/>
                <w:sz w:val="20"/>
                <w:szCs w:val="20"/>
              </w:rPr>
            </w:pPr>
            <w:r w:rsidRPr="000B5201">
              <w:rPr>
                <w:color w:val="000000"/>
                <w:sz w:val="20"/>
                <w:szCs w:val="20"/>
              </w:rPr>
              <w:t>10000 0019 1</w:t>
            </w:r>
          </w:p>
        </w:tc>
        <w:tc>
          <w:tcPr>
            <w:tcW w:w="1026" w:type="dxa"/>
            <w:tcBorders>
              <w:top w:val="nil"/>
              <w:left w:val="nil"/>
              <w:bottom w:val="single" w:sz="4" w:space="0" w:color="auto"/>
              <w:right w:val="single" w:sz="4" w:space="0" w:color="auto"/>
            </w:tcBorders>
            <w:noWrap/>
            <w:vAlign w:val="center"/>
          </w:tcPr>
          <w:p w14:paraId="6BBFF024"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tcPr>
          <w:p w14:paraId="3D6C8DB7" w14:textId="77777777" w:rsidR="00C3123D" w:rsidRPr="000B5201" w:rsidRDefault="00C3123D" w:rsidP="00BB5449">
            <w:pPr>
              <w:jc w:val="center"/>
              <w:rPr>
                <w:bCs/>
                <w:color w:val="000000"/>
                <w:sz w:val="20"/>
                <w:szCs w:val="20"/>
              </w:rPr>
            </w:pPr>
            <w:r w:rsidRPr="000B5201">
              <w:rPr>
                <w:bCs/>
                <w:color w:val="000000"/>
                <w:sz w:val="20"/>
                <w:szCs w:val="20"/>
              </w:rPr>
              <w:t>40,0</w:t>
            </w:r>
          </w:p>
        </w:tc>
        <w:tc>
          <w:tcPr>
            <w:tcW w:w="1280" w:type="dxa"/>
            <w:tcBorders>
              <w:top w:val="nil"/>
              <w:left w:val="nil"/>
              <w:bottom w:val="single" w:sz="4" w:space="0" w:color="auto"/>
              <w:right w:val="single" w:sz="4" w:space="0" w:color="auto"/>
            </w:tcBorders>
            <w:noWrap/>
            <w:vAlign w:val="center"/>
          </w:tcPr>
          <w:p w14:paraId="088569E5" w14:textId="77777777" w:rsidR="00C3123D" w:rsidRPr="000B5201" w:rsidRDefault="00C3123D" w:rsidP="00BB5449">
            <w:pPr>
              <w:jc w:val="center"/>
              <w:rPr>
                <w:bCs/>
                <w:color w:val="000000"/>
                <w:sz w:val="20"/>
                <w:szCs w:val="20"/>
              </w:rPr>
            </w:pPr>
            <w:r w:rsidRPr="000B5201">
              <w:rPr>
                <w:bCs/>
                <w:color w:val="000000"/>
                <w:sz w:val="20"/>
                <w:szCs w:val="20"/>
              </w:rPr>
              <w:t>56,0</w:t>
            </w:r>
          </w:p>
        </w:tc>
        <w:tc>
          <w:tcPr>
            <w:tcW w:w="1300" w:type="dxa"/>
            <w:tcBorders>
              <w:top w:val="nil"/>
              <w:left w:val="nil"/>
              <w:bottom w:val="single" w:sz="4" w:space="0" w:color="auto"/>
              <w:right w:val="single" w:sz="4" w:space="0" w:color="auto"/>
            </w:tcBorders>
            <w:noWrap/>
            <w:vAlign w:val="center"/>
          </w:tcPr>
          <w:p w14:paraId="013C2374" w14:textId="77777777" w:rsidR="00C3123D" w:rsidRPr="000B5201" w:rsidRDefault="00C3123D" w:rsidP="00BB5449">
            <w:pPr>
              <w:jc w:val="center"/>
              <w:rPr>
                <w:bCs/>
                <w:color w:val="000000"/>
                <w:sz w:val="20"/>
                <w:szCs w:val="20"/>
              </w:rPr>
            </w:pPr>
            <w:r w:rsidRPr="000B5201">
              <w:rPr>
                <w:bCs/>
                <w:color w:val="000000"/>
                <w:sz w:val="20"/>
                <w:szCs w:val="20"/>
              </w:rPr>
              <w:t>62,0</w:t>
            </w:r>
          </w:p>
        </w:tc>
      </w:tr>
      <w:tr w:rsidR="00C3123D" w:rsidRPr="000B5201" w14:paraId="089BF99A" w14:textId="77777777" w:rsidTr="00BB5449">
        <w:trPr>
          <w:trHeight w:val="288"/>
        </w:trPr>
        <w:tc>
          <w:tcPr>
            <w:tcW w:w="5969" w:type="dxa"/>
            <w:tcBorders>
              <w:top w:val="nil"/>
              <w:left w:val="single" w:sz="4" w:space="0" w:color="auto"/>
              <w:bottom w:val="single" w:sz="4" w:space="0" w:color="auto"/>
              <w:right w:val="single" w:sz="4" w:space="0" w:color="auto"/>
            </w:tcBorders>
            <w:vAlign w:val="center"/>
          </w:tcPr>
          <w:p w14:paraId="65952E36" w14:textId="77777777" w:rsidR="00C3123D" w:rsidRPr="000B5201" w:rsidRDefault="00C3123D" w:rsidP="00BB5449">
            <w:pPr>
              <w:jc w:val="both"/>
              <w:rPr>
                <w:b/>
                <w:bCs/>
                <w:color w:val="000000"/>
                <w:sz w:val="20"/>
                <w:szCs w:val="20"/>
              </w:rPr>
            </w:pPr>
            <w:r w:rsidRPr="000B5201">
              <w:rPr>
                <w:b/>
                <w:bCs/>
                <w:color w:val="000000"/>
                <w:sz w:val="20"/>
                <w:szCs w:val="20"/>
              </w:rPr>
              <w:t xml:space="preserve">Муниципальная программа «Участие в реализации мер по профилактике дорожно-транспортного травматизма на </w:t>
            </w:r>
            <w:r w:rsidRPr="000B5201">
              <w:rPr>
                <w:b/>
                <w:bCs/>
                <w:color w:val="000000"/>
                <w:sz w:val="20"/>
                <w:szCs w:val="20"/>
              </w:rPr>
              <w:lastRenderedPageBreak/>
              <w:t>территории муниципального образования»</w:t>
            </w:r>
          </w:p>
        </w:tc>
        <w:tc>
          <w:tcPr>
            <w:tcW w:w="819" w:type="dxa"/>
            <w:tcBorders>
              <w:top w:val="nil"/>
              <w:left w:val="nil"/>
              <w:bottom w:val="single" w:sz="4" w:space="0" w:color="auto"/>
              <w:right w:val="single" w:sz="4" w:space="0" w:color="auto"/>
            </w:tcBorders>
            <w:vAlign w:val="center"/>
          </w:tcPr>
          <w:p w14:paraId="271AAEA7" w14:textId="77777777" w:rsidR="00C3123D" w:rsidRPr="000B5201" w:rsidRDefault="00C3123D" w:rsidP="00BB5449">
            <w:pPr>
              <w:jc w:val="center"/>
              <w:rPr>
                <w:b/>
                <w:bCs/>
                <w:color w:val="000000"/>
                <w:sz w:val="20"/>
                <w:szCs w:val="20"/>
              </w:rPr>
            </w:pPr>
            <w:r w:rsidRPr="000B5201">
              <w:rPr>
                <w:b/>
                <w:bCs/>
                <w:color w:val="000000"/>
                <w:sz w:val="20"/>
                <w:szCs w:val="20"/>
              </w:rPr>
              <w:lastRenderedPageBreak/>
              <w:t>918</w:t>
            </w:r>
          </w:p>
        </w:tc>
        <w:tc>
          <w:tcPr>
            <w:tcW w:w="821" w:type="dxa"/>
            <w:tcBorders>
              <w:top w:val="nil"/>
              <w:left w:val="nil"/>
              <w:bottom w:val="single" w:sz="4" w:space="0" w:color="auto"/>
              <w:right w:val="single" w:sz="4" w:space="0" w:color="auto"/>
            </w:tcBorders>
            <w:noWrap/>
            <w:vAlign w:val="center"/>
          </w:tcPr>
          <w:p w14:paraId="45AAF8C3" w14:textId="77777777" w:rsidR="00C3123D" w:rsidRPr="000B5201" w:rsidRDefault="00C3123D" w:rsidP="00BB5449">
            <w:pPr>
              <w:jc w:val="center"/>
              <w:rPr>
                <w:b/>
                <w:bCs/>
                <w:color w:val="000000"/>
                <w:sz w:val="20"/>
                <w:szCs w:val="20"/>
              </w:rPr>
            </w:pPr>
            <w:r w:rsidRPr="000B5201">
              <w:rPr>
                <w:b/>
                <w:bCs/>
                <w:color w:val="000000"/>
                <w:sz w:val="20"/>
                <w:szCs w:val="20"/>
              </w:rPr>
              <w:t>07</w:t>
            </w:r>
          </w:p>
        </w:tc>
        <w:tc>
          <w:tcPr>
            <w:tcW w:w="1127" w:type="dxa"/>
            <w:tcBorders>
              <w:top w:val="nil"/>
              <w:left w:val="nil"/>
              <w:bottom w:val="single" w:sz="4" w:space="0" w:color="auto"/>
              <w:right w:val="single" w:sz="4" w:space="0" w:color="auto"/>
            </w:tcBorders>
            <w:noWrap/>
            <w:vAlign w:val="center"/>
          </w:tcPr>
          <w:p w14:paraId="4B161E3E" w14:textId="77777777" w:rsidR="00C3123D" w:rsidRPr="000B5201" w:rsidRDefault="00C3123D" w:rsidP="00BB5449">
            <w:pPr>
              <w:jc w:val="center"/>
              <w:rPr>
                <w:b/>
                <w:bCs/>
                <w:color w:val="000000"/>
                <w:sz w:val="20"/>
                <w:szCs w:val="20"/>
              </w:rPr>
            </w:pPr>
            <w:r w:rsidRPr="000B5201">
              <w:rPr>
                <w:b/>
                <w:bCs/>
                <w:color w:val="000000"/>
                <w:sz w:val="20"/>
                <w:szCs w:val="20"/>
              </w:rPr>
              <w:t>07</w:t>
            </w:r>
          </w:p>
        </w:tc>
        <w:tc>
          <w:tcPr>
            <w:tcW w:w="1554" w:type="dxa"/>
            <w:tcBorders>
              <w:top w:val="nil"/>
              <w:left w:val="nil"/>
              <w:bottom w:val="single" w:sz="4" w:space="0" w:color="auto"/>
              <w:right w:val="single" w:sz="4" w:space="0" w:color="auto"/>
            </w:tcBorders>
            <w:noWrap/>
            <w:vAlign w:val="center"/>
          </w:tcPr>
          <w:p w14:paraId="2A92FC5A" w14:textId="77777777" w:rsidR="00C3123D" w:rsidRPr="000B5201" w:rsidRDefault="00C3123D" w:rsidP="00BB5449">
            <w:pPr>
              <w:jc w:val="center"/>
              <w:rPr>
                <w:b/>
                <w:bCs/>
                <w:color w:val="000000"/>
                <w:sz w:val="20"/>
                <w:szCs w:val="20"/>
              </w:rPr>
            </w:pPr>
            <w:r w:rsidRPr="000B5201">
              <w:rPr>
                <w:b/>
                <w:bCs/>
                <w:color w:val="000000"/>
                <w:sz w:val="20"/>
                <w:szCs w:val="20"/>
              </w:rPr>
              <w:t>11000 0049 1</w:t>
            </w:r>
          </w:p>
        </w:tc>
        <w:tc>
          <w:tcPr>
            <w:tcW w:w="1026" w:type="dxa"/>
            <w:tcBorders>
              <w:top w:val="nil"/>
              <w:left w:val="nil"/>
              <w:bottom w:val="single" w:sz="4" w:space="0" w:color="auto"/>
              <w:right w:val="single" w:sz="4" w:space="0" w:color="auto"/>
            </w:tcBorders>
            <w:noWrap/>
            <w:vAlign w:val="center"/>
          </w:tcPr>
          <w:p w14:paraId="63E7DBA4" w14:textId="77777777" w:rsidR="00C3123D" w:rsidRPr="000B5201" w:rsidRDefault="00C3123D" w:rsidP="00BB5449">
            <w:pPr>
              <w:jc w:val="center"/>
              <w:rPr>
                <w:b/>
                <w:bCs/>
                <w:color w:val="000000"/>
                <w:sz w:val="20"/>
                <w:szCs w:val="20"/>
              </w:rPr>
            </w:pPr>
          </w:p>
        </w:tc>
        <w:tc>
          <w:tcPr>
            <w:tcW w:w="1360" w:type="dxa"/>
            <w:tcBorders>
              <w:top w:val="nil"/>
              <w:left w:val="nil"/>
              <w:bottom w:val="single" w:sz="4" w:space="0" w:color="auto"/>
              <w:right w:val="single" w:sz="4" w:space="0" w:color="auto"/>
            </w:tcBorders>
            <w:noWrap/>
            <w:vAlign w:val="center"/>
          </w:tcPr>
          <w:p w14:paraId="50E1FF57" w14:textId="77777777" w:rsidR="00C3123D" w:rsidRPr="000B5201" w:rsidRDefault="00C3123D" w:rsidP="00BB5449">
            <w:pPr>
              <w:jc w:val="center"/>
              <w:rPr>
                <w:b/>
                <w:bCs/>
                <w:color w:val="000000"/>
                <w:sz w:val="20"/>
                <w:szCs w:val="20"/>
              </w:rPr>
            </w:pPr>
            <w:r w:rsidRPr="000B5201">
              <w:rPr>
                <w:b/>
                <w:bCs/>
                <w:color w:val="000000"/>
                <w:sz w:val="20"/>
                <w:szCs w:val="20"/>
              </w:rPr>
              <w:t>54,0</w:t>
            </w:r>
          </w:p>
        </w:tc>
        <w:tc>
          <w:tcPr>
            <w:tcW w:w="1280" w:type="dxa"/>
            <w:tcBorders>
              <w:top w:val="nil"/>
              <w:left w:val="nil"/>
              <w:bottom w:val="single" w:sz="4" w:space="0" w:color="auto"/>
              <w:right w:val="single" w:sz="4" w:space="0" w:color="auto"/>
            </w:tcBorders>
            <w:noWrap/>
            <w:vAlign w:val="center"/>
          </w:tcPr>
          <w:p w14:paraId="090D8181" w14:textId="77777777" w:rsidR="00C3123D" w:rsidRPr="000B5201" w:rsidRDefault="00C3123D" w:rsidP="00BB5449">
            <w:pPr>
              <w:jc w:val="center"/>
              <w:rPr>
                <w:b/>
                <w:bCs/>
                <w:color w:val="000000"/>
                <w:sz w:val="20"/>
                <w:szCs w:val="20"/>
              </w:rPr>
            </w:pPr>
            <w:r w:rsidRPr="000B5201">
              <w:rPr>
                <w:b/>
                <w:bCs/>
                <w:color w:val="000000"/>
                <w:sz w:val="20"/>
                <w:szCs w:val="20"/>
              </w:rPr>
              <w:t>60,0</w:t>
            </w:r>
          </w:p>
        </w:tc>
        <w:tc>
          <w:tcPr>
            <w:tcW w:w="1300" w:type="dxa"/>
            <w:tcBorders>
              <w:top w:val="nil"/>
              <w:left w:val="nil"/>
              <w:bottom w:val="single" w:sz="4" w:space="0" w:color="auto"/>
              <w:right w:val="single" w:sz="4" w:space="0" w:color="auto"/>
            </w:tcBorders>
            <w:noWrap/>
            <w:vAlign w:val="center"/>
          </w:tcPr>
          <w:p w14:paraId="662DDD9F" w14:textId="77777777" w:rsidR="00C3123D" w:rsidRPr="000B5201" w:rsidRDefault="00C3123D" w:rsidP="00BB5449">
            <w:pPr>
              <w:jc w:val="center"/>
              <w:rPr>
                <w:b/>
                <w:bCs/>
                <w:color w:val="000000"/>
                <w:sz w:val="20"/>
                <w:szCs w:val="20"/>
              </w:rPr>
            </w:pPr>
            <w:r w:rsidRPr="000B5201">
              <w:rPr>
                <w:b/>
                <w:bCs/>
                <w:color w:val="000000"/>
                <w:sz w:val="20"/>
                <w:szCs w:val="20"/>
              </w:rPr>
              <w:t>78,9</w:t>
            </w:r>
          </w:p>
        </w:tc>
      </w:tr>
      <w:tr w:rsidR="00C3123D" w:rsidRPr="000B5201" w14:paraId="09C17546" w14:textId="77777777" w:rsidTr="00BB5449">
        <w:trPr>
          <w:trHeight w:val="288"/>
        </w:trPr>
        <w:tc>
          <w:tcPr>
            <w:tcW w:w="5969" w:type="dxa"/>
            <w:tcBorders>
              <w:top w:val="nil"/>
              <w:left w:val="single" w:sz="4" w:space="0" w:color="auto"/>
              <w:bottom w:val="single" w:sz="4" w:space="0" w:color="auto"/>
              <w:right w:val="single" w:sz="4" w:space="0" w:color="auto"/>
            </w:tcBorders>
            <w:vAlign w:val="center"/>
          </w:tcPr>
          <w:p w14:paraId="62C33E71"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19" w:type="dxa"/>
            <w:tcBorders>
              <w:top w:val="nil"/>
              <w:left w:val="nil"/>
              <w:bottom w:val="single" w:sz="4" w:space="0" w:color="auto"/>
              <w:right w:val="single" w:sz="4" w:space="0" w:color="auto"/>
            </w:tcBorders>
            <w:vAlign w:val="center"/>
          </w:tcPr>
          <w:p w14:paraId="773F6969"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tcPr>
          <w:p w14:paraId="56BBE4B8" w14:textId="77777777" w:rsidR="00C3123D" w:rsidRPr="000B5201" w:rsidRDefault="00C3123D" w:rsidP="00BB5449">
            <w:pPr>
              <w:jc w:val="center"/>
              <w:rPr>
                <w:b/>
                <w:bCs/>
                <w:color w:val="000000"/>
                <w:sz w:val="20"/>
                <w:szCs w:val="20"/>
              </w:rPr>
            </w:pPr>
            <w:r w:rsidRPr="000B5201">
              <w:rPr>
                <w:b/>
                <w:bCs/>
                <w:color w:val="000000"/>
                <w:sz w:val="20"/>
                <w:szCs w:val="20"/>
              </w:rPr>
              <w:t>07</w:t>
            </w:r>
          </w:p>
        </w:tc>
        <w:tc>
          <w:tcPr>
            <w:tcW w:w="1127" w:type="dxa"/>
            <w:tcBorders>
              <w:top w:val="nil"/>
              <w:left w:val="nil"/>
              <w:bottom w:val="single" w:sz="4" w:space="0" w:color="auto"/>
              <w:right w:val="single" w:sz="4" w:space="0" w:color="auto"/>
            </w:tcBorders>
            <w:noWrap/>
            <w:vAlign w:val="center"/>
          </w:tcPr>
          <w:p w14:paraId="01423F30" w14:textId="77777777" w:rsidR="00C3123D" w:rsidRPr="000B5201" w:rsidRDefault="00C3123D" w:rsidP="00BB5449">
            <w:pPr>
              <w:jc w:val="center"/>
              <w:rPr>
                <w:b/>
                <w:bCs/>
                <w:color w:val="000000"/>
                <w:sz w:val="20"/>
                <w:szCs w:val="20"/>
              </w:rPr>
            </w:pPr>
            <w:r w:rsidRPr="000B5201">
              <w:rPr>
                <w:b/>
                <w:bCs/>
                <w:color w:val="000000"/>
                <w:sz w:val="20"/>
                <w:szCs w:val="20"/>
              </w:rPr>
              <w:t>07</w:t>
            </w:r>
          </w:p>
        </w:tc>
        <w:tc>
          <w:tcPr>
            <w:tcW w:w="1554" w:type="dxa"/>
            <w:tcBorders>
              <w:top w:val="nil"/>
              <w:left w:val="nil"/>
              <w:bottom w:val="single" w:sz="4" w:space="0" w:color="auto"/>
              <w:right w:val="single" w:sz="4" w:space="0" w:color="auto"/>
            </w:tcBorders>
            <w:noWrap/>
            <w:vAlign w:val="center"/>
          </w:tcPr>
          <w:p w14:paraId="657ECDD5" w14:textId="77777777" w:rsidR="00C3123D" w:rsidRPr="000B5201" w:rsidRDefault="00C3123D" w:rsidP="00BB5449">
            <w:pPr>
              <w:jc w:val="center"/>
              <w:rPr>
                <w:color w:val="000000"/>
                <w:sz w:val="20"/>
                <w:szCs w:val="20"/>
              </w:rPr>
            </w:pPr>
            <w:r w:rsidRPr="000B5201">
              <w:rPr>
                <w:color w:val="000000"/>
                <w:sz w:val="20"/>
                <w:szCs w:val="20"/>
              </w:rPr>
              <w:t>11000 0049 1</w:t>
            </w:r>
          </w:p>
        </w:tc>
        <w:tc>
          <w:tcPr>
            <w:tcW w:w="1026" w:type="dxa"/>
            <w:tcBorders>
              <w:top w:val="nil"/>
              <w:left w:val="nil"/>
              <w:bottom w:val="single" w:sz="4" w:space="0" w:color="auto"/>
              <w:right w:val="single" w:sz="4" w:space="0" w:color="auto"/>
            </w:tcBorders>
            <w:noWrap/>
            <w:vAlign w:val="center"/>
          </w:tcPr>
          <w:p w14:paraId="4CAB4377" w14:textId="77777777" w:rsidR="00C3123D" w:rsidRPr="000B5201" w:rsidRDefault="00C3123D" w:rsidP="00BB5449">
            <w:pPr>
              <w:jc w:val="center"/>
              <w:rPr>
                <w:bCs/>
                <w:color w:val="000000"/>
                <w:sz w:val="20"/>
                <w:szCs w:val="20"/>
              </w:rPr>
            </w:pPr>
            <w:r w:rsidRPr="000B5201">
              <w:rPr>
                <w:bCs/>
                <w:color w:val="000000"/>
                <w:sz w:val="20"/>
                <w:szCs w:val="20"/>
              </w:rPr>
              <w:t>200</w:t>
            </w:r>
          </w:p>
        </w:tc>
        <w:tc>
          <w:tcPr>
            <w:tcW w:w="1360" w:type="dxa"/>
            <w:tcBorders>
              <w:top w:val="nil"/>
              <w:left w:val="nil"/>
              <w:bottom w:val="single" w:sz="4" w:space="0" w:color="auto"/>
              <w:right w:val="single" w:sz="4" w:space="0" w:color="auto"/>
            </w:tcBorders>
            <w:noWrap/>
            <w:vAlign w:val="center"/>
          </w:tcPr>
          <w:p w14:paraId="6147FE6D" w14:textId="77777777" w:rsidR="00C3123D" w:rsidRPr="000B5201" w:rsidRDefault="00C3123D" w:rsidP="00BB5449">
            <w:pPr>
              <w:jc w:val="center"/>
              <w:rPr>
                <w:bCs/>
                <w:color w:val="000000"/>
                <w:sz w:val="20"/>
                <w:szCs w:val="20"/>
              </w:rPr>
            </w:pPr>
            <w:r w:rsidRPr="000B5201">
              <w:rPr>
                <w:bCs/>
                <w:color w:val="000000"/>
                <w:sz w:val="20"/>
                <w:szCs w:val="20"/>
              </w:rPr>
              <w:t>54,0</w:t>
            </w:r>
          </w:p>
        </w:tc>
        <w:tc>
          <w:tcPr>
            <w:tcW w:w="1280" w:type="dxa"/>
            <w:tcBorders>
              <w:top w:val="nil"/>
              <w:left w:val="nil"/>
              <w:bottom w:val="single" w:sz="4" w:space="0" w:color="auto"/>
              <w:right w:val="single" w:sz="4" w:space="0" w:color="auto"/>
            </w:tcBorders>
            <w:noWrap/>
            <w:vAlign w:val="center"/>
          </w:tcPr>
          <w:p w14:paraId="21F87F68" w14:textId="77777777" w:rsidR="00C3123D" w:rsidRPr="000B5201" w:rsidRDefault="00C3123D" w:rsidP="00BB5449">
            <w:pPr>
              <w:jc w:val="center"/>
              <w:rPr>
                <w:bCs/>
                <w:color w:val="000000"/>
                <w:sz w:val="20"/>
                <w:szCs w:val="20"/>
              </w:rPr>
            </w:pPr>
            <w:r w:rsidRPr="000B5201">
              <w:rPr>
                <w:bCs/>
                <w:color w:val="000000"/>
                <w:sz w:val="20"/>
                <w:szCs w:val="20"/>
              </w:rPr>
              <w:t>60,0</w:t>
            </w:r>
          </w:p>
        </w:tc>
        <w:tc>
          <w:tcPr>
            <w:tcW w:w="1300" w:type="dxa"/>
            <w:tcBorders>
              <w:top w:val="nil"/>
              <w:left w:val="nil"/>
              <w:bottom w:val="single" w:sz="4" w:space="0" w:color="auto"/>
              <w:right w:val="single" w:sz="4" w:space="0" w:color="auto"/>
            </w:tcBorders>
            <w:noWrap/>
            <w:vAlign w:val="center"/>
          </w:tcPr>
          <w:p w14:paraId="553C6A28" w14:textId="77777777" w:rsidR="00C3123D" w:rsidRPr="000B5201" w:rsidRDefault="00C3123D" w:rsidP="00BB5449">
            <w:pPr>
              <w:jc w:val="center"/>
              <w:rPr>
                <w:bCs/>
                <w:color w:val="000000"/>
                <w:sz w:val="20"/>
                <w:szCs w:val="20"/>
              </w:rPr>
            </w:pPr>
            <w:r w:rsidRPr="000B5201">
              <w:rPr>
                <w:bCs/>
                <w:color w:val="000000"/>
                <w:sz w:val="20"/>
                <w:szCs w:val="20"/>
              </w:rPr>
              <w:t>78,9</w:t>
            </w:r>
          </w:p>
        </w:tc>
      </w:tr>
      <w:tr w:rsidR="00C3123D" w:rsidRPr="000B5201" w14:paraId="5E6CA3C4" w14:textId="77777777" w:rsidTr="00BB5449">
        <w:trPr>
          <w:trHeight w:val="288"/>
        </w:trPr>
        <w:tc>
          <w:tcPr>
            <w:tcW w:w="5969" w:type="dxa"/>
            <w:tcBorders>
              <w:top w:val="nil"/>
              <w:left w:val="single" w:sz="4" w:space="0" w:color="auto"/>
              <w:bottom w:val="single" w:sz="4" w:space="0" w:color="auto"/>
              <w:right w:val="single" w:sz="4" w:space="0" w:color="auto"/>
            </w:tcBorders>
            <w:vAlign w:val="center"/>
            <w:hideMark/>
          </w:tcPr>
          <w:p w14:paraId="5DBCB1C1" w14:textId="77777777" w:rsidR="00C3123D" w:rsidRPr="000B5201" w:rsidRDefault="00C3123D" w:rsidP="00BB5449">
            <w:pPr>
              <w:jc w:val="both"/>
              <w:rPr>
                <w:b/>
                <w:bCs/>
                <w:color w:val="000000"/>
                <w:sz w:val="20"/>
                <w:szCs w:val="20"/>
              </w:rPr>
            </w:pPr>
            <w:r w:rsidRPr="000B5201">
              <w:rPr>
                <w:b/>
                <w:bCs/>
                <w:color w:val="000000"/>
                <w:sz w:val="20"/>
                <w:szCs w:val="20"/>
              </w:rPr>
              <w:t>Другие вопросы в области образования</w:t>
            </w:r>
          </w:p>
        </w:tc>
        <w:tc>
          <w:tcPr>
            <w:tcW w:w="819" w:type="dxa"/>
            <w:tcBorders>
              <w:top w:val="nil"/>
              <w:left w:val="nil"/>
              <w:bottom w:val="single" w:sz="4" w:space="0" w:color="auto"/>
              <w:right w:val="single" w:sz="4" w:space="0" w:color="auto"/>
            </w:tcBorders>
            <w:vAlign w:val="center"/>
            <w:hideMark/>
          </w:tcPr>
          <w:p w14:paraId="2AFC2337"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25DFB040" w14:textId="77777777" w:rsidR="00C3123D" w:rsidRPr="000B5201" w:rsidRDefault="00C3123D" w:rsidP="00BB5449">
            <w:pPr>
              <w:jc w:val="center"/>
              <w:rPr>
                <w:b/>
                <w:bCs/>
                <w:color w:val="000000"/>
                <w:sz w:val="20"/>
                <w:szCs w:val="20"/>
              </w:rPr>
            </w:pPr>
            <w:r w:rsidRPr="000B5201">
              <w:rPr>
                <w:b/>
                <w:bCs/>
                <w:color w:val="000000"/>
                <w:sz w:val="20"/>
                <w:szCs w:val="20"/>
              </w:rPr>
              <w:t>07</w:t>
            </w:r>
          </w:p>
        </w:tc>
        <w:tc>
          <w:tcPr>
            <w:tcW w:w="1127" w:type="dxa"/>
            <w:tcBorders>
              <w:top w:val="nil"/>
              <w:left w:val="nil"/>
              <w:bottom w:val="single" w:sz="4" w:space="0" w:color="auto"/>
              <w:right w:val="single" w:sz="4" w:space="0" w:color="auto"/>
            </w:tcBorders>
            <w:noWrap/>
            <w:vAlign w:val="center"/>
            <w:hideMark/>
          </w:tcPr>
          <w:p w14:paraId="117954BB" w14:textId="77777777" w:rsidR="00C3123D" w:rsidRPr="000B5201" w:rsidRDefault="00C3123D" w:rsidP="00BB5449">
            <w:pPr>
              <w:jc w:val="center"/>
              <w:rPr>
                <w:b/>
                <w:bCs/>
                <w:color w:val="000000"/>
                <w:sz w:val="20"/>
                <w:szCs w:val="20"/>
              </w:rPr>
            </w:pPr>
            <w:r w:rsidRPr="000B5201">
              <w:rPr>
                <w:b/>
                <w:bCs/>
                <w:color w:val="000000"/>
                <w:sz w:val="20"/>
                <w:szCs w:val="20"/>
              </w:rPr>
              <w:t>09</w:t>
            </w:r>
          </w:p>
        </w:tc>
        <w:tc>
          <w:tcPr>
            <w:tcW w:w="1554" w:type="dxa"/>
            <w:tcBorders>
              <w:top w:val="nil"/>
              <w:left w:val="nil"/>
              <w:bottom w:val="single" w:sz="4" w:space="0" w:color="auto"/>
              <w:right w:val="single" w:sz="4" w:space="0" w:color="auto"/>
            </w:tcBorders>
            <w:noWrap/>
            <w:vAlign w:val="center"/>
            <w:hideMark/>
          </w:tcPr>
          <w:p w14:paraId="76B4365D"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7A9682F8"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7B2B6797" w14:textId="77777777" w:rsidR="00C3123D" w:rsidRPr="000B5201" w:rsidRDefault="00C3123D" w:rsidP="00BB5449">
            <w:pPr>
              <w:jc w:val="center"/>
              <w:rPr>
                <w:b/>
                <w:bCs/>
                <w:color w:val="000000"/>
                <w:sz w:val="20"/>
                <w:szCs w:val="20"/>
              </w:rPr>
            </w:pPr>
            <w:r w:rsidRPr="000B5201">
              <w:rPr>
                <w:b/>
                <w:bCs/>
                <w:color w:val="000000"/>
                <w:sz w:val="20"/>
                <w:szCs w:val="20"/>
              </w:rPr>
              <w:t>600,5</w:t>
            </w:r>
          </w:p>
        </w:tc>
        <w:tc>
          <w:tcPr>
            <w:tcW w:w="1280" w:type="dxa"/>
            <w:tcBorders>
              <w:top w:val="nil"/>
              <w:left w:val="nil"/>
              <w:bottom w:val="single" w:sz="4" w:space="0" w:color="auto"/>
              <w:right w:val="single" w:sz="4" w:space="0" w:color="auto"/>
            </w:tcBorders>
            <w:noWrap/>
            <w:vAlign w:val="center"/>
          </w:tcPr>
          <w:p w14:paraId="4B3203AA" w14:textId="77777777" w:rsidR="00C3123D" w:rsidRPr="000B5201" w:rsidRDefault="00C3123D" w:rsidP="00BB5449">
            <w:pPr>
              <w:jc w:val="center"/>
              <w:rPr>
                <w:b/>
                <w:bCs/>
                <w:color w:val="000000"/>
                <w:sz w:val="20"/>
                <w:szCs w:val="20"/>
              </w:rPr>
            </w:pPr>
            <w:r w:rsidRPr="000B5201">
              <w:rPr>
                <w:b/>
                <w:bCs/>
                <w:color w:val="000000"/>
                <w:sz w:val="20"/>
                <w:szCs w:val="20"/>
              </w:rPr>
              <w:t>629,0</w:t>
            </w:r>
          </w:p>
        </w:tc>
        <w:tc>
          <w:tcPr>
            <w:tcW w:w="1300" w:type="dxa"/>
            <w:tcBorders>
              <w:top w:val="nil"/>
              <w:left w:val="nil"/>
              <w:bottom w:val="single" w:sz="4" w:space="0" w:color="auto"/>
              <w:right w:val="single" w:sz="4" w:space="0" w:color="auto"/>
            </w:tcBorders>
            <w:noWrap/>
            <w:vAlign w:val="center"/>
          </w:tcPr>
          <w:p w14:paraId="58C37BAE" w14:textId="77777777" w:rsidR="00C3123D" w:rsidRPr="000B5201" w:rsidRDefault="00C3123D" w:rsidP="00BB5449">
            <w:pPr>
              <w:jc w:val="center"/>
              <w:rPr>
                <w:b/>
                <w:bCs/>
                <w:color w:val="000000"/>
                <w:sz w:val="20"/>
                <w:szCs w:val="20"/>
              </w:rPr>
            </w:pPr>
            <w:r w:rsidRPr="000B5201">
              <w:rPr>
                <w:b/>
                <w:bCs/>
                <w:color w:val="000000"/>
                <w:sz w:val="20"/>
                <w:szCs w:val="20"/>
              </w:rPr>
              <w:t>677,4</w:t>
            </w:r>
          </w:p>
        </w:tc>
      </w:tr>
      <w:tr w:rsidR="00C3123D" w:rsidRPr="000B5201" w14:paraId="67B072CD" w14:textId="77777777" w:rsidTr="00BB5449">
        <w:trPr>
          <w:trHeight w:val="737"/>
        </w:trPr>
        <w:tc>
          <w:tcPr>
            <w:tcW w:w="5969" w:type="dxa"/>
            <w:tcBorders>
              <w:top w:val="nil"/>
              <w:left w:val="single" w:sz="4" w:space="0" w:color="auto"/>
              <w:bottom w:val="single" w:sz="4" w:space="0" w:color="auto"/>
              <w:right w:val="single" w:sz="4" w:space="0" w:color="auto"/>
            </w:tcBorders>
            <w:vAlign w:val="center"/>
            <w:hideMark/>
          </w:tcPr>
          <w:p w14:paraId="08D38314" w14:textId="77777777" w:rsidR="00C3123D" w:rsidRPr="000B5201" w:rsidRDefault="00C3123D" w:rsidP="00BB5449">
            <w:pPr>
              <w:jc w:val="both"/>
              <w:rPr>
                <w:b/>
                <w:bCs/>
                <w:color w:val="000000"/>
                <w:sz w:val="20"/>
                <w:szCs w:val="20"/>
              </w:rPr>
            </w:pPr>
            <w:r w:rsidRPr="000B5201">
              <w:rPr>
                <w:b/>
                <w:bCs/>
                <w:color w:val="000000"/>
                <w:sz w:val="20"/>
                <w:szCs w:val="20"/>
              </w:rPr>
              <w:t>Муниципальная программа «Участие в реализации мер по профилактике дорожно-транспортного травматизма на территории муниципального образования»</w:t>
            </w:r>
          </w:p>
        </w:tc>
        <w:tc>
          <w:tcPr>
            <w:tcW w:w="819" w:type="dxa"/>
            <w:tcBorders>
              <w:top w:val="nil"/>
              <w:left w:val="nil"/>
              <w:bottom w:val="single" w:sz="4" w:space="0" w:color="auto"/>
              <w:right w:val="single" w:sz="4" w:space="0" w:color="auto"/>
            </w:tcBorders>
            <w:vAlign w:val="center"/>
            <w:hideMark/>
          </w:tcPr>
          <w:p w14:paraId="355846D2"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16A1B4BE" w14:textId="77777777" w:rsidR="00C3123D" w:rsidRPr="000B5201" w:rsidRDefault="00C3123D" w:rsidP="00BB5449">
            <w:pPr>
              <w:jc w:val="center"/>
              <w:rPr>
                <w:b/>
                <w:bCs/>
                <w:color w:val="000000"/>
                <w:sz w:val="20"/>
                <w:szCs w:val="20"/>
              </w:rPr>
            </w:pPr>
            <w:r w:rsidRPr="000B5201">
              <w:rPr>
                <w:b/>
                <w:bCs/>
                <w:color w:val="000000"/>
                <w:sz w:val="20"/>
                <w:szCs w:val="20"/>
              </w:rPr>
              <w:t>07</w:t>
            </w:r>
          </w:p>
        </w:tc>
        <w:tc>
          <w:tcPr>
            <w:tcW w:w="1127" w:type="dxa"/>
            <w:tcBorders>
              <w:top w:val="nil"/>
              <w:left w:val="nil"/>
              <w:bottom w:val="single" w:sz="4" w:space="0" w:color="auto"/>
              <w:right w:val="single" w:sz="4" w:space="0" w:color="auto"/>
            </w:tcBorders>
            <w:noWrap/>
            <w:vAlign w:val="center"/>
            <w:hideMark/>
          </w:tcPr>
          <w:p w14:paraId="549F9751" w14:textId="77777777" w:rsidR="00C3123D" w:rsidRPr="000B5201" w:rsidRDefault="00C3123D" w:rsidP="00BB5449">
            <w:pPr>
              <w:jc w:val="center"/>
              <w:rPr>
                <w:b/>
                <w:bCs/>
                <w:color w:val="000000"/>
                <w:sz w:val="20"/>
                <w:szCs w:val="20"/>
              </w:rPr>
            </w:pPr>
            <w:r w:rsidRPr="000B5201">
              <w:rPr>
                <w:b/>
                <w:bCs/>
                <w:color w:val="000000"/>
                <w:sz w:val="20"/>
                <w:szCs w:val="20"/>
              </w:rPr>
              <w:t>09</w:t>
            </w:r>
          </w:p>
        </w:tc>
        <w:tc>
          <w:tcPr>
            <w:tcW w:w="1554" w:type="dxa"/>
            <w:tcBorders>
              <w:top w:val="nil"/>
              <w:left w:val="nil"/>
              <w:bottom w:val="single" w:sz="4" w:space="0" w:color="auto"/>
              <w:right w:val="single" w:sz="4" w:space="0" w:color="auto"/>
            </w:tcBorders>
            <w:noWrap/>
            <w:vAlign w:val="center"/>
            <w:hideMark/>
          </w:tcPr>
          <w:p w14:paraId="097CE468" w14:textId="77777777" w:rsidR="00C3123D" w:rsidRPr="000B5201" w:rsidRDefault="00C3123D" w:rsidP="00BB5449">
            <w:pPr>
              <w:jc w:val="center"/>
              <w:rPr>
                <w:b/>
                <w:bCs/>
                <w:color w:val="000000"/>
                <w:sz w:val="20"/>
                <w:szCs w:val="20"/>
              </w:rPr>
            </w:pPr>
            <w:r w:rsidRPr="000B5201">
              <w:rPr>
                <w:b/>
                <w:bCs/>
                <w:color w:val="000000"/>
                <w:sz w:val="20"/>
                <w:szCs w:val="20"/>
              </w:rPr>
              <w:t>11000 0049 1</w:t>
            </w:r>
          </w:p>
        </w:tc>
        <w:tc>
          <w:tcPr>
            <w:tcW w:w="1026" w:type="dxa"/>
            <w:tcBorders>
              <w:top w:val="nil"/>
              <w:left w:val="nil"/>
              <w:bottom w:val="single" w:sz="4" w:space="0" w:color="auto"/>
              <w:right w:val="single" w:sz="4" w:space="0" w:color="auto"/>
            </w:tcBorders>
            <w:noWrap/>
            <w:vAlign w:val="center"/>
            <w:hideMark/>
          </w:tcPr>
          <w:p w14:paraId="1753256D"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6BCF908D" w14:textId="77777777" w:rsidR="00C3123D" w:rsidRPr="000B5201" w:rsidRDefault="00C3123D" w:rsidP="00BB5449">
            <w:pPr>
              <w:jc w:val="center"/>
              <w:rPr>
                <w:b/>
                <w:bCs/>
                <w:color w:val="000000"/>
                <w:sz w:val="20"/>
                <w:szCs w:val="20"/>
              </w:rPr>
            </w:pPr>
            <w:r w:rsidRPr="000B5201">
              <w:rPr>
                <w:b/>
                <w:bCs/>
                <w:color w:val="000000"/>
                <w:sz w:val="20"/>
                <w:szCs w:val="20"/>
              </w:rPr>
              <w:t>43,8</w:t>
            </w:r>
          </w:p>
        </w:tc>
        <w:tc>
          <w:tcPr>
            <w:tcW w:w="1280" w:type="dxa"/>
            <w:tcBorders>
              <w:top w:val="nil"/>
              <w:left w:val="nil"/>
              <w:bottom w:val="single" w:sz="4" w:space="0" w:color="auto"/>
              <w:right w:val="single" w:sz="4" w:space="0" w:color="auto"/>
            </w:tcBorders>
            <w:noWrap/>
            <w:vAlign w:val="center"/>
          </w:tcPr>
          <w:p w14:paraId="14E955C8" w14:textId="77777777" w:rsidR="00C3123D" w:rsidRPr="000B5201" w:rsidRDefault="00C3123D" w:rsidP="00BB5449">
            <w:pPr>
              <w:jc w:val="center"/>
              <w:rPr>
                <w:b/>
                <w:bCs/>
                <w:color w:val="000000"/>
                <w:sz w:val="20"/>
                <w:szCs w:val="20"/>
              </w:rPr>
            </w:pPr>
            <w:r w:rsidRPr="000B5201">
              <w:rPr>
                <w:b/>
                <w:bCs/>
                <w:color w:val="000000"/>
                <w:sz w:val="20"/>
                <w:szCs w:val="20"/>
              </w:rPr>
              <w:t>46,4</w:t>
            </w:r>
          </w:p>
        </w:tc>
        <w:tc>
          <w:tcPr>
            <w:tcW w:w="1300" w:type="dxa"/>
            <w:tcBorders>
              <w:top w:val="nil"/>
              <w:left w:val="nil"/>
              <w:bottom w:val="single" w:sz="4" w:space="0" w:color="auto"/>
              <w:right w:val="single" w:sz="4" w:space="0" w:color="auto"/>
            </w:tcBorders>
            <w:noWrap/>
            <w:vAlign w:val="center"/>
          </w:tcPr>
          <w:p w14:paraId="568C83FD" w14:textId="77777777" w:rsidR="00C3123D" w:rsidRPr="000B5201" w:rsidRDefault="00C3123D" w:rsidP="00BB5449">
            <w:pPr>
              <w:jc w:val="center"/>
              <w:rPr>
                <w:b/>
                <w:bCs/>
                <w:color w:val="000000"/>
                <w:sz w:val="20"/>
                <w:szCs w:val="20"/>
              </w:rPr>
            </w:pPr>
            <w:r w:rsidRPr="000B5201">
              <w:rPr>
                <w:b/>
                <w:bCs/>
                <w:color w:val="000000"/>
                <w:sz w:val="20"/>
                <w:szCs w:val="20"/>
              </w:rPr>
              <w:t>66,8</w:t>
            </w:r>
          </w:p>
        </w:tc>
      </w:tr>
      <w:tr w:rsidR="00C3123D" w:rsidRPr="000B5201" w14:paraId="137F5E90" w14:textId="77777777" w:rsidTr="00BB5449">
        <w:trPr>
          <w:trHeight w:val="528"/>
        </w:trPr>
        <w:tc>
          <w:tcPr>
            <w:tcW w:w="5969" w:type="dxa"/>
            <w:tcBorders>
              <w:top w:val="nil"/>
              <w:left w:val="single" w:sz="4" w:space="0" w:color="auto"/>
              <w:bottom w:val="single" w:sz="4" w:space="0" w:color="auto"/>
              <w:right w:val="single" w:sz="4" w:space="0" w:color="auto"/>
            </w:tcBorders>
            <w:vAlign w:val="center"/>
            <w:hideMark/>
          </w:tcPr>
          <w:p w14:paraId="7730FFE8"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19" w:type="dxa"/>
            <w:tcBorders>
              <w:top w:val="nil"/>
              <w:left w:val="nil"/>
              <w:bottom w:val="single" w:sz="4" w:space="0" w:color="auto"/>
              <w:right w:val="single" w:sz="4" w:space="0" w:color="auto"/>
            </w:tcBorders>
            <w:vAlign w:val="center"/>
            <w:hideMark/>
          </w:tcPr>
          <w:p w14:paraId="2DD65487" w14:textId="77777777" w:rsidR="00C3123D" w:rsidRPr="000B5201" w:rsidRDefault="00C3123D" w:rsidP="00BB5449">
            <w:pPr>
              <w:jc w:val="center"/>
              <w:rPr>
                <w:color w:val="000000"/>
                <w:sz w:val="20"/>
                <w:szCs w:val="20"/>
              </w:rPr>
            </w:pPr>
            <w:r w:rsidRPr="000B5201">
              <w:rPr>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12759271" w14:textId="77777777" w:rsidR="00C3123D" w:rsidRPr="000B5201" w:rsidRDefault="00C3123D" w:rsidP="00BB5449">
            <w:pPr>
              <w:jc w:val="center"/>
              <w:rPr>
                <w:color w:val="000000"/>
                <w:sz w:val="20"/>
                <w:szCs w:val="20"/>
              </w:rPr>
            </w:pPr>
            <w:r w:rsidRPr="000B5201">
              <w:rPr>
                <w:color w:val="000000"/>
                <w:sz w:val="20"/>
                <w:szCs w:val="20"/>
              </w:rPr>
              <w:t>07</w:t>
            </w:r>
          </w:p>
        </w:tc>
        <w:tc>
          <w:tcPr>
            <w:tcW w:w="1127" w:type="dxa"/>
            <w:tcBorders>
              <w:top w:val="nil"/>
              <w:left w:val="nil"/>
              <w:bottom w:val="single" w:sz="4" w:space="0" w:color="auto"/>
              <w:right w:val="single" w:sz="4" w:space="0" w:color="auto"/>
            </w:tcBorders>
            <w:noWrap/>
            <w:vAlign w:val="center"/>
            <w:hideMark/>
          </w:tcPr>
          <w:p w14:paraId="437FB2E5" w14:textId="77777777" w:rsidR="00C3123D" w:rsidRPr="000B5201" w:rsidRDefault="00C3123D" w:rsidP="00BB5449">
            <w:pPr>
              <w:jc w:val="center"/>
              <w:rPr>
                <w:color w:val="000000"/>
                <w:sz w:val="20"/>
                <w:szCs w:val="20"/>
              </w:rPr>
            </w:pPr>
            <w:r w:rsidRPr="000B5201">
              <w:rPr>
                <w:color w:val="000000"/>
                <w:sz w:val="20"/>
                <w:szCs w:val="20"/>
              </w:rPr>
              <w:t>09</w:t>
            </w:r>
          </w:p>
        </w:tc>
        <w:tc>
          <w:tcPr>
            <w:tcW w:w="1554" w:type="dxa"/>
            <w:tcBorders>
              <w:top w:val="nil"/>
              <w:left w:val="nil"/>
              <w:bottom w:val="single" w:sz="4" w:space="0" w:color="auto"/>
              <w:right w:val="single" w:sz="4" w:space="0" w:color="auto"/>
            </w:tcBorders>
            <w:noWrap/>
            <w:vAlign w:val="center"/>
            <w:hideMark/>
          </w:tcPr>
          <w:p w14:paraId="14FEDDBA" w14:textId="77777777" w:rsidR="00C3123D" w:rsidRPr="000B5201" w:rsidRDefault="00C3123D" w:rsidP="00BB5449">
            <w:pPr>
              <w:jc w:val="center"/>
              <w:rPr>
                <w:color w:val="000000"/>
                <w:sz w:val="20"/>
                <w:szCs w:val="20"/>
              </w:rPr>
            </w:pPr>
            <w:r w:rsidRPr="000B5201">
              <w:rPr>
                <w:color w:val="000000"/>
                <w:sz w:val="20"/>
                <w:szCs w:val="20"/>
              </w:rPr>
              <w:t>11000 0049 1</w:t>
            </w:r>
          </w:p>
        </w:tc>
        <w:tc>
          <w:tcPr>
            <w:tcW w:w="1026" w:type="dxa"/>
            <w:tcBorders>
              <w:top w:val="nil"/>
              <w:left w:val="nil"/>
              <w:bottom w:val="single" w:sz="4" w:space="0" w:color="auto"/>
              <w:right w:val="single" w:sz="4" w:space="0" w:color="auto"/>
            </w:tcBorders>
            <w:noWrap/>
            <w:vAlign w:val="center"/>
            <w:hideMark/>
          </w:tcPr>
          <w:p w14:paraId="108CD694"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hideMark/>
          </w:tcPr>
          <w:p w14:paraId="0610B37A" w14:textId="77777777" w:rsidR="00C3123D" w:rsidRPr="000B5201" w:rsidRDefault="00C3123D" w:rsidP="00BB5449">
            <w:pPr>
              <w:jc w:val="center"/>
              <w:rPr>
                <w:bCs/>
                <w:color w:val="000000"/>
                <w:sz w:val="20"/>
                <w:szCs w:val="20"/>
              </w:rPr>
            </w:pPr>
            <w:r w:rsidRPr="000B5201">
              <w:rPr>
                <w:bCs/>
                <w:color w:val="000000"/>
                <w:sz w:val="20"/>
                <w:szCs w:val="20"/>
              </w:rPr>
              <w:t>43,8</w:t>
            </w:r>
          </w:p>
        </w:tc>
        <w:tc>
          <w:tcPr>
            <w:tcW w:w="1280" w:type="dxa"/>
            <w:tcBorders>
              <w:top w:val="nil"/>
              <w:left w:val="nil"/>
              <w:bottom w:val="single" w:sz="4" w:space="0" w:color="auto"/>
              <w:right w:val="single" w:sz="4" w:space="0" w:color="auto"/>
            </w:tcBorders>
            <w:noWrap/>
            <w:vAlign w:val="center"/>
            <w:hideMark/>
          </w:tcPr>
          <w:p w14:paraId="49C1FC47" w14:textId="77777777" w:rsidR="00C3123D" w:rsidRPr="000B5201" w:rsidRDefault="00C3123D" w:rsidP="00BB5449">
            <w:pPr>
              <w:jc w:val="center"/>
              <w:rPr>
                <w:bCs/>
                <w:color w:val="000000"/>
                <w:sz w:val="20"/>
                <w:szCs w:val="20"/>
              </w:rPr>
            </w:pPr>
            <w:r w:rsidRPr="000B5201">
              <w:rPr>
                <w:bCs/>
                <w:color w:val="000000"/>
                <w:sz w:val="20"/>
                <w:szCs w:val="20"/>
              </w:rPr>
              <w:t>46,4</w:t>
            </w:r>
          </w:p>
        </w:tc>
        <w:tc>
          <w:tcPr>
            <w:tcW w:w="1300" w:type="dxa"/>
            <w:tcBorders>
              <w:top w:val="nil"/>
              <w:left w:val="nil"/>
              <w:bottom w:val="single" w:sz="4" w:space="0" w:color="auto"/>
              <w:right w:val="single" w:sz="4" w:space="0" w:color="auto"/>
            </w:tcBorders>
            <w:noWrap/>
            <w:vAlign w:val="center"/>
            <w:hideMark/>
          </w:tcPr>
          <w:p w14:paraId="31F80909" w14:textId="77777777" w:rsidR="00C3123D" w:rsidRPr="000B5201" w:rsidRDefault="00C3123D" w:rsidP="00BB5449">
            <w:pPr>
              <w:jc w:val="center"/>
              <w:rPr>
                <w:bCs/>
                <w:color w:val="000000"/>
                <w:sz w:val="20"/>
                <w:szCs w:val="20"/>
              </w:rPr>
            </w:pPr>
            <w:r w:rsidRPr="000B5201">
              <w:rPr>
                <w:bCs/>
                <w:color w:val="000000"/>
                <w:sz w:val="20"/>
                <w:szCs w:val="20"/>
              </w:rPr>
              <w:t>66,8</w:t>
            </w:r>
          </w:p>
        </w:tc>
      </w:tr>
      <w:tr w:rsidR="00C3123D" w:rsidRPr="000B5201" w14:paraId="7828934C" w14:textId="77777777" w:rsidTr="00BB5449">
        <w:trPr>
          <w:trHeight w:val="528"/>
        </w:trPr>
        <w:tc>
          <w:tcPr>
            <w:tcW w:w="5969" w:type="dxa"/>
            <w:tcBorders>
              <w:top w:val="nil"/>
              <w:left w:val="single" w:sz="4" w:space="0" w:color="auto"/>
              <w:bottom w:val="single" w:sz="4" w:space="0" w:color="auto"/>
              <w:right w:val="single" w:sz="4" w:space="0" w:color="auto"/>
            </w:tcBorders>
            <w:vAlign w:val="center"/>
          </w:tcPr>
          <w:p w14:paraId="185B67F2" w14:textId="77777777" w:rsidR="00C3123D" w:rsidRPr="000B5201" w:rsidRDefault="00C3123D" w:rsidP="00BB5449">
            <w:pPr>
              <w:jc w:val="both"/>
              <w:rPr>
                <w:b/>
                <w:bCs/>
                <w:color w:val="000000"/>
                <w:sz w:val="20"/>
                <w:szCs w:val="20"/>
              </w:rPr>
            </w:pPr>
            <w:r w:rsidRPr="000B5201">
              <w:rPr>
                <w:b/>
                <w:bCs/>
                <w:color w:val="000000"/>
                <w:sz w:val="20"/>
                <w:szCs w:val="20"/>
              </w:rPr>
              <w:t>Муниципальная программа «Участие в создании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муниципального образования, социальную и культурную адаптацию мигрантов, профилактику межнациональных (межэтнических) конфликтов»</w:t>
            </w:r>
          </w:p>
        </w:tc>
        <w:tc>
          <w:tcPr>
            <w:tcW w:w="819" w:type="dxa"/>
            <w:tcBorders>
              <w:top w:val="nil"/>
              <w:left w:val="nil"/>
              <w:bottom w:val="single" w:sz="4" w:space="0" w:color="auto"/>
              <w:right w:val="single" w:sz="4" w:space="0" w:color="auto"/>
            </w:tcBorders>
            <w:vAlign w:val="center"/>
          </w:tcPr>
          <w:p w14:paraId="05AF7A25"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tcPr>
          <w:p w14:paraId="37ED9F01" w14:textId="77777777" w:rsidR="00C3123D" w:rsidRPr="000B5201" w:rsidRDefault="00C3123D" w:rsidP="00BB5449">
            <w:pPr>
              <w:jc w:val="center"/>
              <w:rPr>
                <w:b/>
                <w:bCs/>
                <w:color w:val="000000"/>
                <w:sz w:val="20"/>
                <w:szCs w:val="20"/>
              </w:rPr>
            </w:pPr>
            <w:r w:rsidRPr="000B5201">
              <w:rPr>
                <w:b/>
                <w:bCs/>
                <w:color w:val="000000"/>
                <w:sz w:val="20"/>
                <w:szCs w:val="20"/>
              </w:rPr>
              <w:t>07</w:t>
            </w:r>
          </w:p>
        </w:tc>
        <w:tc>
          <w:tcPr>
            <w:tcW w:w="1127" w:type="dxa"/>
            <w:tcBorders>
              <w:top w:val="nil"/>
              <w:left w:val="nil"/>
              <w:bottom w:val="single" w:sz="4" w:space="0" w:color="auto"/>
              <w:right w:val="single" w:sz="4" w:space="0" w:color="auto"/>
            </w:tcBorders>
            <w:noWrap/>
            <w:vAlign w:val="center"/>
          </w:tcPr>
          <w:p w14:paraId="31F9C0BB" w14:textId="77777777" w:rsidR="00C3123D" w:rsidRPr="000B5201" w:rsidRDefault="00C3123D" w:rsidP="00BB5449">
            <w:pPr>
              <w:jc w:val="center"/>
              <w:rPr>
                <w:b/>
                <w:bCs/>
                <w:color w:val="000000"/>
                <w:sz w:val="20"/>
                <w:szCs w:val="20"/>
              </w:rPr>
            </w:pPr>
            <w:r w:rsidRPr="000B5201">
              <w:rPr>
                <w:b/>
                <w:bCs/>
                <w:color w:val="000000"/>
                <w:sz w:val="20"/>
                <w:szCs w:val="20"/>
              </w:rPr>
              <w:t>09</w:t>
            </w:r>
          </w:p>
        </w:tc>
        <w:tc>
          <w:tcPr>
            <w:tcW w:w="1554" w:type="dxa"/>
            <w:tcBorders>
              <w:top w:val="nil"/>
              <w:left w:val="nil"/>
              <w:bottom w:val="single" w:sz="4" w:space="0" w:color="auto"/>
              <w:right w:val="single" w:sz="4" w:space="0" w:color="auto"/>
            </w:tcBorders>
            <w:noWrap/>
            <w:vAlign w:val="center"/>
          </w:tcPr>
          <w:p w14:paraId="556397D4" w14:textId="77777777" w:rsidR="00C3123D" w:rsidRPr="000B5201" w:rsidRDefault="00C3123D" w:rsidP="00BB5449">
            <w:pPr>
              <w:jc w:val="center"/>
              <w:rPr>
                <w:b/>
                <w:bCs/>
                <w:color w:val="000000"/>
                <w:sz w:val="20"/>
                <w:szCs w:val="20"/>
              </w:rPr>
            </w:pPr>
            <w:r w:rsidRPr="000B5201">
              <w:rPr>
                <w:b/>
                <w:bCs/>
                <w:color w:val="000000"/>
                <w:sz w:val="20"/>
                <w:szCs w:val="20"/>
              </w:rPr>
              <w:t>20000 0059 1</w:t>
            </w:r>
          </w:p>
        </w:tc>
        <w:tc>
          <w:tcPr>
            <w:tcW w:w="1026" w:type="dxa"/>
            <w:tcBorders>
              <w:top w:val="nil"/>
              <w:left w:val="nil"/>
              <w:bottom w:val="single" w:sz="4" w:space="0" w:color="auto"/>
              <w:right w:val="single" w:sz="4" w:space="0" w:color="auto"/>
            </w:tcBorders>
            <w:noWrap/>
            <w:vAlign w:val="center"/>
          </w:tcPr>
          <w:p w14:paraId="68C48E4F" w14:textId="77777777" w:rsidR="00C3123D" w:rsidRPr="000B5201" w:rsidRDefault="00C3123D" w:rsidP="00BB5449">
            <w:pPr>
              <w:jc w:val="center"/>
              <w:rPr>
                <w:color w:val="000000"/>
                <w:sz w:val="20"/>
                <w:szCs w:val="20"/>
              </w:rPr>
            </w:pPr>
          </w:p>
        </w:tc>
        <w:tc>
          <w:tcPr>
            <w:tcW w:w="1360" w:type="dxa"/>
            <w:tcBorders>
              <w:top w:val="nil"/>
              <w:left w:val="nil"/>
              <w:bottom w:val="single" w:sz="4" w:space="0" w:color="auto"/>
              <w:right w:val="single" w:sz="4" w:space="0" w:color="auto"/>
            </w:tcBorders>
            <w:noWrap/>
            <w:vAlign w:val="center"/>
          </w:tcPr>
          <w:p w14:paraId="579454EC" w14:textId="77777777" w:rsidR="00C3123D" w:rsidRPr="000B5201" w:rsidRDefault="00C3123D" w:rsidP="00BB5449">
            <w:pPr>
              <w:jc w:val="center"/>
              <w:rPr>
                <w:b/>
                <w:bCs/>
                <w:color w:val="000000"/>
                <w:sz w:val="20"/>
                <w:szCs w:val="20"/>
              </w:rPr>
            </w:pPr>
            <w:r w:rsidRPr="000B5201">
              <w:rPr>
                <w:b/>
                <w:bCs/>
                <w:color w:val="000000"/>
                <w:sz w:val="20"/>
                <w:szCs w:val="20"/>
              </w:rPr>
              <w:t>336,3</w:t>
            </w:r>
          </w:p>
        </w:tc>
        <w:tc>
          <w:tcPr>
            <w:tcW w:w="1280" w:type="dxa"/>
            <w:tcBorders>
              <w:top w:val="nil"/>
              <w:left w:val="nil"/>
              <w:bottom w:val="single" w:sz="4" w:space="0" w:color="auto"/>
              <w:right w:val="single" w:sz="4" w:space="0" w:color="auto"/>
            </w:tcBorders>
            <w:noWrap/>
            <w:vAlign w:val="center"/>
          </w:tcPr>
          <w:p w14:paraId="708AD4F9" w14:textId="77777777" w:rsidR="00C3123D" w:rsidRPr="000B5201" w:rsidRDefault="00C3123D" w:rsidP="00BB5449">
            <w:pPr>
              <w:jc w:val="center"/>
              <w:rPr>
                <w:b/>
                <w:bCs/>
                <w:color w:val="000000"/>
                <w:sz w:val="20"/>
                <w:szCs w:val="20"/>
              </w:rPr>
            </w:pPr>
            <w:r w:rsidRPr="000B5201">
              <w:rPr>
                <w:b/>
                <w:bCs/>
                <w:color w:val="000000"/>
                <w:sz w:val="20"/>
                <w:szCs w:val="20"/>
              </w:rPr>
              <w:t>349,4</w:t>
            </w:r>
          </w:p>
        </w:tc>
        <w:tc>
          <w:tcPr>
            <w:tcW w:w="1300" w:type="dxa"/>
            <w:tcBorders>
              <w:top w:val="nil"/>
              <w:left w:val="nil"/>
              <w:bottom w:val="single" w:sz="4" w:space="0" w:color="auto"/>
              <w:right w:val="single" w:sz="4" w:space="0" w:color="auto"/>
            </w:tcBorders>
            <w:noWrap/>
            <w:vAlign w:val="center"/>
          </w:tcPr>
          <w:p w14:paraId="19193C3C" w14:textId="77777777" w:rsidR="00C3123D" w:rsidRPr="000B5201" w:rsidRDefault="00C3123D" w:rsidP="00BB5449">
            <w:pPr>
              <w:jc w:val="center"/>
              <w:rPr>
                <w:b/>
                <w:bCs/>
                <w:color w:val="000000"/>
                <w:sz w:val="20"/>
                <w:szCs w:val="20"/>
              </w:rPr>
            </w:pPr>
            <w:r w:rsidRPr="000B5201">
              <w:rPr>
                <w:b/>
                <w:bCs/>
                <w:color w:val="000000"/>
                <w:sz w:val="20"/>
                <w:szCs w:val="20"/>
              </w:rPr>
              <w:t>363,4</w:t>
            </w:r>
          </w:p>
        </w:tc>
      </w:tr>
      <w:tr w:rsidR="00C3123D" w:rsidRPr="000B5201" w14:paraId="04B0565B" w14:textId="77777777" w:rsidTr="00BB5449">
        <w:trPr>
          <w:trHeight w:val="528"/>
        </w:trPr>
        <w:tc>
          <w:tcPr>
            <w:tcW w:w="5969" w:type="dxa"/>
            <w:tcBorders>
              <w:top w:val="nil"/>
              <w:left w:val="single" w:sz="4" w:space="0" w:color="auto"/>
              <w:bottom w:val="single" w:sz="4" w:space="0" w:color="auto"/>
              <w:right w:val="single" w:sz="4" w:space="0" w:color="auto"/>
            </w:tcBorders>
            <w:vAlign w:val="center"/>
          </w:tcPr>
          <w:p w14:paraId="47A7D214"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19" w:type="dxa"/>
            <w:tcBorders>
              <w:top w:val="nil"/>
              <w:left w:val="nil"/>
              <w:bottom w:val="single" w:sz="4" w:space="0" w:color="auto"/>
              <w:right w:val="single" w:sz="4" w:space="0" w:color="auto"/>
            </w:tcBorders>
            <w:vAlign w:val="center"/>
          </w:tcPr>
          <w:p w14:paraId="0C3332B1" w14:textId="77777777" w:rsidR="00C3123D" w:rsidRPr="000B5201" w:rsidRDefault="00C3123D" w:rsidP="00BB5449">
            <w:pPr>
              <w:jc w:val="center"/>
              <w:rPr>
                <w:color w:val="000000"/>
                <w:sz w:val="20"/>
                <w:szCs w:val="20"/>
              </w:rPr>
            </w:pPr>
            <w:r w:rsidRPr="000B5201">
              <w:rPr>
                <w:color w:val="000000"/>
                <w:sz w:val="20"/>
                <w:szCs w:val="20"/>
              </w:rPr>
              <w:t>918</w:t>
            </w:r>
          </w:p>
        </w:tc>
        <w:tc>
          <w:tcPr>
            <w:tcW w:w="821" w:type="dxa"/>
            <w:tcBorders>
              <w:top w:val="nil"/>
              <w:left w:val="nil"/>
              <w:bottom w:val="single" w:sz="4" w:space="0" w:color="auto"/>
              <w:right w:val="single" w:sz="4" w:space="0" w:color="auto"/>
            </w:tcBorders>
            <w:noWrap/>
            <w:vAlign w:val="center"/>
          </w:tcPr>
          <w:p w14:paraId="232C7995" w14:textId="77777777" w:rsidR="00C3123D" w:rsidRPr="000B5201" w:rsidRDefault="00C3123D" w:rsidP="00BB5449">
            <w:pPr>
              <w:jc w:val="center"/>
              <w:rPr>
                <w:color w:val="000000"/>
                <w:sz w:val="20"/>
                <w:szCs w:val="20"/>
              </w:rPr>
            </w:pPr>
            <w:r w:rsidRPr="000B5201">
              <w:rPr>
                <w:color w:val="000000"/>
                <w:sz w:val="20"/>
                <w:szCs w:val="20"/>
              </w:rPr>
              <w:t>07</w:t>
            </w:r>
          </w:p>
        </w:tc>
        <w:tc>
          <w:tcPr>
            <w:tcW w:w="1127" w:type="dxa"/>
            <w:tcBorders>
              <w:top w:val="nil"/>
              <w:left w:val="nil"/>
              <w:bottom w:val="single" w:sz="4" w:space="0" w:color="auto"/>
              <w:right w:val="single" w:sz="4" w:space="0" w:color="auto"/>
            </w:tcBorders>
            <w:noWrap/>
            <w:vAlign w:val="center"/>
          </w:tcPr>
          <w:p w14:paraId="7C411554" w14:textId="77777777" w:rsidR="00C3123D" w:rsidRPr="000B5201" w:rsidRDefault="00C3123D" w:rsidP="00BB5449">
            <w:pPr>
              <w:jc w:val="center"/>
              <w:rPr>
                <w:color w:val="000000"/>
                <w:sz w:val="20"/>
                <w:szCs w:val="20"/>
              </w:rPr>
            </w:pPr>
            <w:r w:rsidRPr="000B5201">
              <w:rPr>
                <w:color w:val="000000"/>
                <w:sz w:val="20"/>
                <w:szCs w:val="20"/>
              </w:rPr>
              <w:t>09</w:t>
            </w:r>
          </w:p>
        </w:tc>
        <w:tc>
          <w:tcPr>
            <w:tcW w:w="1554" w:type="dxa"/>
            <w:tcBorders>
              <w:top w:val="nil"/>
              <w:left w:val="nil"/>
              <w:bottom w:val="single" w:sz="4" w:space="0" w:color="auto"/>
              <w:right w:val="single" w:sz="4" w:space="0" w:color="auto"/>
            </w:tcBorders>
            <w:noWrap/>
            <w:vAlign w:val="center"/>
          </w:tcPr>
          <w:p w14:paraId="67DC2D4D" w14:textId="77777777" w:rsidR="00C3123D" w:rsidRPr="000B5201" w:rsidRDefault="00C3123D" w:rsidP="00BB5449">
            <w:pPr>
              <w:jc w:val="center"/>
              <w:rPr>
                <w:color w:val="000000"/>
                <w:sz w:val="20"/>
                <w:szCs w:val="20"/>
              </w:rPr>
            </w:pPr>
            <w:r w:rsidRPr="000B5201">
              <w:rPr>
                <w:color w:val="000000"/>
                <w:sz w:val="20"/>
                <w:szCs w:val="20"/>
              </w:rPr>
              <w:t>20000 0059 1</w:t>
            </w:r>
          </w:p>
        </w:tc>
        <w:tc>
          <w:tcPr>
            <w:tcW w:w="1026" w:type="dxa"/>
            <w:tcBorders>
              <w:top w:val="nil"/>
              <w:left w:val="nil"/>
              <w:bottom w:val="single" w:sz="4" w:space="0" w:color="auto"/>
              <w:right w:val="single" w:sz="4" w:space="0" w:color="auto"/>
            </w:tcBorders>
            <w:noWrap/>
            <w:vAlign w:val="center"/>
          </w:tcPr>
          <w:p w14:paraId="04C2D17F"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tcPr>
          <w:p w14:paraId="40EBA58A" w14:textId="77777777" w:rsidR="00C3123D" w:rsidRPr="000B5201" w:rsidRDefault="00C3123D" w:rsidP="00BB5449">
            <w:pPr>
              <w:jc w:val="center"/>
              <w:rPr>
                <w:bCs/>
                <w:color w:val="000000"/>
                <w:sz w:val="20"/>
                <w:szCs w:val="20"/>
              </w:rPr>
            </w:pPr>
            <w:r w:rsidRPr="000B5201">
              <w:rPr>
                <w:bCs/>
                <w:color w:val="000000"/>
                <w:sz w:val="20"/>
                <w:szCs w:val="20"/>
              </w:rPr>
              <w:t>336,3</w:t>
            </w:r>
          </w:p>
        </w:tc>
        <w:tc>
          <w:tcPr>
            <w:tcW w:w="1280" w:type="dxa"/>
            <w:tcBorders>
              <w:top w:val="nil"/>
              <w:left w:val="nil"/>
              <w:bottom w:val="single" w:sz="4" w:space="0" w:color="auto"/>
              <w:right w:val="single" w:sz="4" w:space="0" w:color="auto"/>
            </w:tcBorders>
            <w:noWrap/>
            <w:vAlign w:val="center"/>
          </w:tcPr>
          <w:p w14:paraId="2B3A8603" w14:textId="77777777" w:rsidR="00C3123D" w:rsidRPr="000B5201" w:rsidRDefault="00C3123D" w:rsidP="00BB5449">
            <w:pPr>
              <w:jc w:val="center"/>
              <w:rPr>
                <w:bCs/>
                <w:color w:val="000000"/>
                <w:sz w:val="20"/>
                <w:szCs w:val="20"/>
              </w:rPr>
            </w:pPr>
            <w:r w:rsidRPr="000B5201">
              <w:rPr>
                <w:bCs/>
                <w:color w:val="000000"/>
                <w:sz w:val="20"/>
                <w:szCs w:val="20"/>
              </w:rPr>
              <w:t>349,4</w:t>
            </w:r>
          </w:p>
        </w:tc>
        <w:tc>
          <w:tcPr>
            <w:tcW w:w="1300" w:type="dxa"/>
            <w:tcBorders>
              <w:top w:val="nil"/>
              <w:left w:val="nil"/>
              <w:bottom w:val="single" w:sz="4" w:space="0" w:color="auto"/>
              <w:right w:val="single" w:sz="4" w:space="0" w:color="auto"/>
            </w:tcBorders>
            <w:noWrap/>
            <w:vAlign w:val="center"/>
          </w:tcPr>
          <w:p w14:paraId="7F33E39F" w14:textId="77777777" w:rsidR="00C3123D" w:rsidRPr="000B5201" w:rsidRDefault="00C3123D" w:rsidP="00BB5449">
            <w:pPr>
              <w:jc w:val="center"/>
              <w:rPr>
                <w:bCs/>
                <w:color w:val="000000"/>
                <w:sz w:val="20"/>
                <w:szCs w:val="20"/>
              </w:rPr>
            </w:pPr>
            <w:r w:rsidRPr="000B5201">
              <w:rPr>
                <w:bCs/>
                <w:color w:val="000000"/>
                <w:sz w:val="20"/>
                <w:szCs w:val="20"/>
              </w:rPr>
              <w:t>363,4</w:t>
            </w:r>
          </w:p>
        </w:tc>
      </w:tr>
      <w:tr w:rsidR="00C3123D" w:rsidRPr="000B5201" w14:paraId="1FD2F0C5" w14:textId="77777777" w:rsidTr="00BB5449">
        <w:trPr>
          <w:trHeight w:val="510"/>
        </w:trPr>
        <w:tc>
          <w:tcPr>
            <w:tcW w:w="5969" w:type="dxa"/>
            <w:tcBorders>
              <w:top w:val="nil"/>
              <w:left w:val="single" w:sz="4" w:space="0" w:color="auto"/>
              <w:bottom w:val="single" w:sz="4" w:space="0" w:color="auto"/>
              <w:right w:val="single" w:sz="4" w:space="0" w:color="auto"/>
            </w:tcBorders>
            <w:vAlign w:val="center"/>
          </w:tcPr>
          <w:p w14:paraId="7BEDA3D1" w14:textId="77777777" w:rsidR="00C3123D" w:rsidRPr="000B5201" w:rsidRDefault="00C3123D" w:rsidP="00BB5449">
            <w:pPr>
              <w:jc w:val="both"/>
              <w:rPr>
                <w:b/>
                <w:bCs/>
                <w:color w:val="000000" w:themeColor="text1"/>
                <w:sz w:val="20"/>
                <w:szCs w:val="20"/>
              </w:rPr>
            </w:pPr>
            <w:r w:rsidRPr="000B5201">
              <w:rPr>
                <w:b/>
                <w:bCs/>
                <w:color w:val="000000" w:themeColor="text1"/>
                <w:sz w:val="20"/>
                <w:szCs w:val="20"/>
              </w:rPr>
              <w:t>Муниципальная программа «Участие в профилактике терроризма и экстремизма, а также минимизации и (или) ликвидации последствий их проявлений на территории муниципального образования»</w:t>
            </w:r>
          </w:p>
        </w:tc>
        <w:tc>
          <w:tcPr>
            <w:tcW w:w="819" w:type="dxa"/>
            <w:tcBorders>
              <w:top w:val="nil"/>
              <w:left w:val="nil"/>
              <w:bottom w:val="single" w:sz="4" w:space="0" w:color="auto"/>
              <w:right w:val="single" w:sz="4" w:space="0" w:color="auto"/>
            </w:tcBorders>
            <w:vAlign w:val="center"/>
          </w:tcPr>
          <w:p w14:paraId="66B2830F" w14:textId="77777777" w:rsidR="00C3123D" w:rsidRPr="000B5201" w:rsidRDefault="00C3123D" w:rsidP="00BB5449">
            <w:pPr>
              <w:jc w:val="center"/>
              <w:rPr>
                <w:b/>
                <w:bCs/>
                <w:color w:val="000000" w:themeColor="text1"/>
                <w:sz w:val="20"/>
                <w:szCs w:val="20"/>
              </w:rPr>
            </w:pPr>
            <w:r w:rsidRPr="000B5201">
              <w:rPr>
                <w:b/>
                <w:bCs/>
                <w:color w:val="000000" w:themeColor="text1"/>
                <w:sz w:val="20"/>
                <w:szCs w:val="20"/>
              </w:rPr>
              <w:t>918</w:t>
            </w:r>
          </w:p>
        </w:tc>
        <w:tc>
          <w:tcPr>
            <w:tcW w:w="821" w:type="dxa"/>
            <w:tcBorders>
              <w:top w:val="nil"/>
              <w:left w:val="nil"/>
              <w:bottom w:val="single" w:sz="4" w:space="0" w:color="auto"/>
              <w:right w:val="single" w:sz="4" w:space="0" w:color="auto"/>
            </w:tcBorders>
            <w:noWrap/>
            <w:vAlign w:val="center"/>
          </w:tcPr>
          <w:p w14:paraId="695AB322" w14:textId="77777777" w:rsidR="00C3123D" w:rsidRPr="000B5201" w:rsidRDefault="00C3123D" w:rsidP="00BB5449">
            <w:pPr>
              <w:jc w:val="center"/>
              <w:rPr>
                <w:b/>
                <w:bCs/>
                <w:color w:val="000000" w:themeColor="text1"/>
                <w:sz w:val="20"/>
                <w:szCs w:val="20"/>
              </w:rPr>
            </w:pPr>
            <w:r w:rsidRPr="000B5201">
              <w:rPr>
                <w:b/>
                <w:bCs/>
                <w:color w:val="000000" w:themeColor="text1"/>
                <w:sz w:val="20"/>
                <w:szCs w:val="20"/>
              </w:rPr>
              <w:t>07</w:t>
            </w:r>
          </w:p>
        </w:tc>
        <w:tc>
          <w:tcPr>
            <w:tcW w:w="1127" w:type="dxa"/>
            <w:tcBorders>
              <w:top w:val="nil"/>
              <w:left w:val="nil"/>
              <w:bottom w:val="single" w:sz="4" w:space="0" w:color="auto"/>
              <w:right w:val="single" w:sz="4" w:space="0" w:color="auto"/>
            </w:tcBorders>
            <w:noWrap/>
            <w:vAlign w:val="center"/>
          </w:tcPr>
          <w:p w14:paraId="579713A4" w14:textId="77777777" w:rsidR="00C3123D" w:rsidRPr="000B5201" w:rsidRDefault="00C3123D" w:rsidP="00BB5449">
            <w:pPr>
              <w:jc w:val="center"/>
              <w:rPr>
                <w:b/>
                <w:bCs/>
                <w:color w:val="000000" w:themeColor="text1"/>
                <w:sz w:val="20"/>
                <w:szCs w:val="20"/>
              </w:rPr>
            </w:pPr>
            <w:r w:rsidRPr="000B5201">
              <w:rPr>
                <w:b/>
                <w:bCs/>
                <w:color w:val="000000" w:themeColor="text1"/>
                <w:sz w:val="20"/>
                <w:szCs w:val="20"/>
              </w:rPr>
              <w:t>09</w:t>
            </w:r>
          </w:p>
        </w:tc>
        <w:tc>
          <w:tcPr>
            <w:tcW w:w="1554" w:type="dxa"/>
            <w:tcBorders>
              <w:top w:val="nil"/>
              <w:left w:val="nil"/>
              <w:bottom w:val="single" w:sz="4" w:space="0" w:color="auto"/>
              <w:right w:val="single" w:sz="4" w:space="0" w:color="auto"/>
            </w:tcBorders>
            <w:noWrap/>
            <w:vAlign w:val="center"/>
          </w:tcPr>
          <w:p w14:paraId="59D950D2" w14:textId="77777777" w:rsidR="00C3123D" w:rsidRPr="000B5201" w:rsidRDefault="00C3123D" w:rsidP="00BB5449">
            <w:pPr>
              <w:jc w:val="center"/>
              <w:rPr>
                <w:b/>
                <w:bCs/>
                <w:color w:val="000000" w:themeColor="text1"/>
                <w:sz w:val="20"/>
                <w:szCs w:val="20"/>
              </w:rPr>
            </w:pPr>
            <w:r w:rsidRPr="000B5201">
              <w:rPr>
                <w:b/>
                <w:bCs/>
                <w:color w:val="000000" w:themeColor="text1"/>
                <w:sz w:val="20"/>
                <w:szCs w:val="20"/>
              </w:rPr>
              <w:t>04000 0052 1</w:t>
            </w:r>
          </w:p>
        </w:tc>
        <w:tc>
          <w:tcPr>
            <w:tcW w:w="1026" w:type="dxa"/>
            <w:tcBorders>
              <w:top w:val="nil"/>
              <w:left w:val="nil"/>
              <w:bottom w:val="single" w:sz="4" w:space="0" w:color="auto"/>
              <w:right w:val="single" w:sz="4" w:space="0" w:color="auto"/>
            </w:tcBorders>
            <w:noWrap/>
            <w:vAlign w:val="center"/>
          </w:tcPr>
          <w:p w14:paraId="00FE64C1" w14:textId="77777777" w:rsidR="00C3123D" w:rsidRPr="000B5201" w:rsidRDefault="00C3123D" w:rsidP="00BB5449">
            <w:pPr>
              <w:jc w:val="center"/>
              <w:rPr>
                <w:b/>
                <w:bCs/>
                <w:color w:val="000000" w:themeColor="text1"/>
                <w:sz w:val="20"/>
                <w:szCs w:val="20"/>
              </w:rPr>
            </w:pPr>
            <w:r w:rsidRPr="000B5201">
              <w:rPr>
                <w:b/>
                <w:bCs/>
                <w:color w:val="000000" w:themeColor="text1"/>
                <w:sz w:val="20"/>
                <w:szCs w:val="20"/>
              </w:rPr>
              <w:t> </w:t>
            </w:r>
          </w:p>
        </w:tc>
        <w:tc>
          <w:tcPr>
            <w:tcW w:w="1360" w:type="dxa"/>
            <w:tcBorders>
              <w:top w:val="nil"/>
              <w:left w:val="nil"/>
              <w:bottom w:val="single" w:sz="4" w:space="0" w:color="auto"/>
              <w:right w:val="single" w:sz="4" w:space="0" w:color="auto"/>
            </w:tcBorders>
            <w:noWrap/>
            <w:vAlign w:val="center"/>
          </w:tcPr>
          <w:p w14:paraId="3A6BF922" w14:textId="77777777" w:rsidR="00C3123D" w:rsidRPr="000B5201" w:rsidRDefault="00C3123D" w:rsidP="00BB5449">
            <w:pPr>
              <w:jc w:val="center"/>
              <w:rPr>
                <w:b/>
                <w:bCs/>
                <w:color w:val="000000"/>
                <w:sz w:val="20"/>
                <w:szCs w:val="20"/>
              </w:rPr>
            </w:pPr>
            <w:r w:rsidRPr="000B5201">
              <w:rPr>
                <w:b/>
                <w:bCs/>
                <w:color w:val="000000"/>
                <w:sz w:val="20"/>
                <w:szCs w:val="20"/>
              </w:rPr>
              <w:t>56,0</w:t>
            </w:r>
          </w:p>
        </w:tc>
        <w:tc>
          <w:tcPr>
            <w:tcW w:w="1280" w:type="dxa"/>
            <w:tcBorders>
              <w:top w:val="nil"/>
              <w:left w:val="nil"/>
              <w:bottom w:val="single" w:sz="4" w:space="0" w:color="auto"/>
              <w:right w:val="single" w:sz="4" w:space="0" w:color="auto"/>
            </w:tcBorders>
            <w:noWrap/>
            <w:vAlign w:val="center"/>
          </w:tcPr>
          <w:p w14:paraId="5B416FF5" w14:textId="77777777" w:rsidR="00C3123D" w:rsidRPr="000B5201" w:rsidRDefault="00C3123D" w:rsidP="00BB5449">
            <w:pPr>
              <w:jc w:val="center"/>
              <w:rPr>
                <w:b/>
                <w:bCs/>
                <w:color w:val="000000"/>
                <w:sz w:val="20"/>
                <w:szCs w:val="20"/>
              </w:rPr>
            </w:pPr>
            <w:r w:rsidRPr="000B5201">
              <w:rPr>
                <w:b/>
                <w:bCs/>
                <w:color w:val="000000"/>
                <w:sz w:val="20"/>
                <w:szCs w:val="20"/>
              </w:rPr>
              <w:t>60,0</w:t>
            </w:r>
          </w:p>
        </w:tc>
        <w:tc>
          <w:tcPr>
            <w:tcW w:w="1300" w:type="dxa"/>
            <w:tcBorders>
              <w:top w:val="nil"/>
              <w:left w:val="nil"/>
              <w:bottom w:val="single" w:sz="4" w:space="0" w:color="auto"/>
              <w:right w:val="single" w:sz="4" w:space="0" w:color="auto"/>
            </w:tcBorders>
            <w:noWrap/>
            <w:vAlign w:val="center"/>
          </w:tcPr>
          <w:p w14:paraId="7870F0CD" w14:textId="77777777" w:rsidR="00C3123D" w:rsidRPr="000B5201" w:rsidRDefault="00C3123D" w:rsidP="00BB5449">
            <w:pPr>
              <w:jc w:val="center"/>
              <w:rPr>
                <w:b/>
                <w:bCs/>
                <w:color w:val="000000"/>
                <w:sz w:val="20"/>
                <w:szCs w:val="20"/>
              </w:rPr>
            </w:pPr>
            <w:r w:rsidRPr="000B5201">
              <w:rPr>
                <w:b/>
                <w:bCs/>
                <w:color w:val="000000"/>
                <w:sz w:val="20"/>
                <w:szCs w:val="20"/>
              </w:rPr>
              <w:t>63,5</w:t>
            </w:r>
          </w:p>
        </w:tc>
      </w:tr>
      <w:tr w:rsidR="00C3123D" w:rsidRPr="000B5201" w14:paraId="1C3E49EF" w14:textId="77777777" w:rsidTr="00BB5449">
        <w:trPr>
          <w:trHeight w:val="510"/>
        </w:trPr>
        <w:tc>
          <w:tcPr>
            <w:tcW w:w="5969" w:type="dxa"/>
            <w:tcBorders>
              <w:top w:val="nil"/>
              <w:left w:val="single" w:sz="4" w:space="0" w:color="auto"/>
              <w:bottom w:val="single" w:sz="4" w:space="0" w:color="auto"/>
              <w:right w:val="single" w:sz="4" w:space="0" w:color="auto"/>
            </w:tcBorders>
            <w:vAlign w:val="center"/>
          </w:tcPr>
          <w:p w14:paraId="7A6B78A0" w14:textId="77777777" w:rsidR="00C3123D" w:rsidRPr="000B5201" w:rsidRDefault="00C3123D" w:rsidP="00BB5449">
            <w:pPr>
              <w:jc w:val="both"/>
              <w:rPr>
                <w:color w:val="000000" w:themeColor="text1"/>
                <w:sz w:val="20"/>
                <w:szCs w:val="20"/>
              </w:rPr>
            </w:pPr>
            <w:r w:rsidRPr="000B5201">
              <w:rPr>
                <w:color w:val="000000" w:themeColor="text1"/>
                <w:sz w:val="20"/>
                <w:szCs w:val="20"/>
              </w:rPr>
              <w:t>Закупка товаров, работ и услуг для обеспечения государственных (муниципальных) нужд</w:t>
            </w:r>
          </w:p>
        </w:tc>
        <w:tc>
          <w:tcPr>
            <w:tcW w:w="819" w:type="dxa"/>
            <w:tcBorders>
              <w:top w:val="nil"/>
              <w:left w:val="nil"/>
              <w:bottom w:val="single" w:sz="4" w:space="0" w:color="auto"/>
              <w:right w:val="single" w:sz="4" w:space="0" w:color="auto"/>
            </w:tcBorders>
            <w:vAlign w:val="center"/>
          </w:tcPr>
          <w:p w14:paraId="07FF81C6" w14:textId="77777777" w:rsidR="00C3123D" w:rsidRPr="000B5201" w:rsidRDefault="00C3123D" w:rsidP="00BB5449">
            <w:pPr>
              <w:jc w:val="center"/>
              <w:rPr>
                <w:color w:val="000000" w:themeColor="text1"/>
                <w:sz w:val="20"/>
                <w:szCs w:val="20"/>
              </w:rPr>
            </w:pPr>
            <w:r w:rsidRPr="000B5201">
              <w:rPr>
                <w:color w:val="000000" w:themeColor="text1"/>
                <w:sz w:val="20"/>
                <w:szCs w:val="20"/>
              </w:rPr>
              <w:t>918</w:t>
            </w:r>
          </w:p>
        </w:tc>
        <w:tc>
          <w:tcPr>
            <w:tcW w:w="821" w:type="dxa"/>
            <w:tcBorders>
              <w:top w:val="nil"/>
              <w:left w:val="nil"/>
              <w:bottom w:val="single" w:sz="4" w:space="0" w:color="auto"/>
              <w:right w:val="single" w:sz="4" w:space="0" w:color="auto"/>
            </w:tcBorders>
            <w:noWrap/>
            <w:vAlign w:val="center"/>
          </w:tcPr>
          <w:p w14:paraId="70222EC4" w14:textId="77777777" w:rsidR="00C3123D" w:rsidRPr="000B5201" w:rsidRDefault="00C3123D" w:rsidP="00BB5449">
            <w:pPr>
              <w:jc w:val="center"/>
              <w:rPr>
                <w:color w:val="000000" w:themeColor="text1"/>
                <w:sz w:val="20"/>
                <w:szCs w:val="20"/>
              </w:rPr>
            </w:pPr>
            <w:r w:rsidRPr="000B5201">
              <w:rPr>
                <w:color w:val="000000" w:themeColor="text1"/>
                <w:sz w:val="20"/>
                <w:szCs w:val="20"/>
              </w:rPr>
              <w:t>07</w:t>
            </w:r>
          </w:p>
        </w:tc>
        <w:tc>
          <w:tcPr>
            <w:tcW w:w="1127" w:type="dxa"/>
            <w:tcBorders>
              <w:top w:val="nil"/>
              <w:left w:val="nil"/>
              <w:bottom w:val="single" w:sz="4" w:space="0" w:color="auto"/>
              <w:right w:val="single" w:sz="4" w:space="0" w:color="auto"/>
            </w:tcBorders>
            <w:noWrap/>
            <w:vAlign w:val="center"/>
          </w:tcPr>
          <w:p w14:paraId="6A690AFD" w14:textId="77777777" w:rsidR="00C3123D" w:rsidRPr="000B5201" w:rsidRDefault="00C3123D" w:rsidP="00BB5449">
            <w:pPr>
              <w:jc w:val="center"/>
              <w:rPr>
                <w:color w:val="000000" w:themeColor="text1"/>
                <w:sz w:val="20"/>
                <w:szCs w:val="20"/>
              </w:rPr>
            </w:pPr>
            <w:r w:rsidRPr="000B5201">
              <w:rPr>
                <w:color w:val="000000" w:themeColor="text1"/>
                <w:sz w:val="20"/>
                <w:szCs w:val="20"/>
              </w:rPr>
              <w:t>09</w:t>
            </w:r>
          </w:p>
        </w:tc>
        <w:tc>
          <w:tcPr>
            <w:tcW w:w="1554" w:type="dxa"/>
            <w:tcBorders>
              <w:top w:val="nil"/>
              <w:left w:val="nil"/>
              <w:bottom w:val="single" w:sz="4" w:space="0" w:color="auto"/>
              <w:right w:val="single" w:sz="4" w:space="0" w:color="auto"/>
            </w:tcBorders>
            <w:noWrap/>
            <w:vAlign w:val="center"/>
          </w:tcPr>
          <w:p w14:paraId="5AD77A6E" w14:textId="77777777" w:rsidR="00C3123D" w:rsidRPr="000B5201" w:rsidRDefault="00C3123D" w:rsidP="00BB5449">
            <w:pPr>
              <w:jc w:val="center"/>
              <w:rPr>
                <w:color w:val="000000" w:themeColor="text1"/>
                <w:sz w:val="20"/>
                <w:szCs w:val="20"/>
              </w:rPr>
            </w:pPr>
            <w:r w:rsidRPr="000B5201">
              <w:rPr>
                <w:color w:val="000000" w:themeColor="text1"/>
                <w:sz w:val="20"/>
                <w:szCs w:val="20"/>
              </w:rPr>
              <w:t>04000 0052 1</w:t>
            </w:r>
          </w:p>
        </w:tc>
        <w:tc>
          <w:tcPr>
            <w:tcW w:w="1026" w:type="dxa"/>
            <w:tcBorders>
              <w:top w:val="nil"/>
              <w:left w:val="nil"/>
              <w:bottom w:val="single" w:sz="4" w:space="0" w:color="auto"/>
              <w:right w:val="single" w:sz="4" w:space="0" w:color="auto"/>
            </w:tcBorders>
            <w:noWrap/>
            <w:vAlign w:val="center"/>
          </w:tcPr>
          <w:p w14:paraId="1780A4BB" w14:textId="77777777" w:rsidR="00C3123D" w:rsidRPr="000B5201" w:rsidRDefault="00C3123D" w:rsidP="00BB5449">
            <w:pPr>
              <w:jc w:val="center"/>
              <w:rPr>
                <w:color w:val="000000" w:themeColor="text1"/>
                <w:sz w:val="20"/>
                <w:szCs w:val="20"/>
              </w:rPr>
            </w:pPr>
            <w:r w:rsidRPr="000B5201">
              <w:rPr>
                <w:color w:val="000000" w:themeColor="text1"/>
                <w:sz w:val="20"/>
                <w:szCs w:val="20"/>
              </w:rPr>
              <w:t>200</w:t>
            </w:r>
          </w:p>
        </w:tc>
        <w:tc>
          <w:tcPr>
            <w:tcW w:w="1360" w:type="dxa"/>
            <w:tcBorders>
              <w:top w:val="nil"/>
              <w:left w:val="nil"/>
              <w:bottom w:val="single" w:sz="4" w:space="0" w:color="auto"/>
              <w:right w:val="single" w:sz="4" w:space="0" w:color="auto"/>
            </w:tcBorders>
            <w:noWrap/>
            <w:vAlign w:val="center"/>
          </w:tcPr>
          <w:p w14:paraId="3D3C5A73" w14:textId="77777777" w:rsidR="00C3123D" w:rsidRPr="000B5201" w:rsidRDefault="00C3123D" w:rsidP="00BB5449">
            <w:pPr>
              <w:jc w:val="center"/>
              <w:rPr>
                <w:bCs/>
                <w:color w:val="000000"/>
                <w:sz w:val="20"/>
                <w:szCs w:val="20"/>
              </w:rPr>
            </w:pPr>
            <w:r w:rsidRPr="000B5201">
              <w:rPr>
                <w:bCs/>
                <w:color w:val="000000"/>
                <w:sz w:val="20"/>
                <w:szCs w:val="20"/>
              </w:rPr>
              <w:t>56,0</w:t>
            </w:r>
          </w:p>
        </w:tc>
        <w:tc>
          <w:tcPr>
            <w:tcW w:w="1280" w:type="dxa"/>
            <w:tcBorders>
              <w:top w:val="nil"/>
              <w:left w:val="nil"/>
              <w:bottom w:val="single" w:sz="4" w:space="0" w:color="auto"/>
              <w:right w:val="single" w:sz="4" w:space="0" w:color="auto"/>
            </w:tcBorders>
            <w:noWrap/>
            <w:vAlign w:val="center"/>
          </w:tcPr>
          <w:p w14:paraId="4F66B050" w14:textId="77777777" w:rsidR="00C3123D" w:rsidRPr="000B5201" w:rsidRDefault="00C3123D" w:rsidP="00BB5449">
            <w:pPr>
              <w:jc w:val="center"/>
              <w:rPr>
                <w:bCs/>
                <w:color w:val="000000"/>
                <w:sz w:val="20"/>
                <w:szCs w:val="20"/>
              </w:rPr>
            </w:pPr>
            <w:r w:rsidRPr="000B5201">
              <w:rPr>
                <w:bCs/>
                <w:color w:val="000000"/>
                <w:sz w:val="20"/>
                <w:szCs w:val="20"/>
              </w:rPr>
              <w:t>60,0</w:t>
            </w:r>
          </w:p>
        </w:tc>
        <w:tc>
          <w:tcPr>
            <w:tcW w:w="1300" w:type="dxa"/>
            <w:tcBorders>
              <w:top w:val="nil"/>
              <w:left w:val="nil"/>
              <w:bottom w:val="single" w:sz="4" w:space="0" w:color="auto"/>
              <w:right w:val="single" w:sz="4" w:space="0" w:color="auto"/>
            </w:tcBorders>
            <w:noWrap/>
            <w:vAlign w:val="center"/>
          </w:tcPr>
          <w:p w14:paraId="3186D24B" w14:textId="77777777" w:rsidR="00C3123D" w:rsidRPr="000B5201" w:rsidRDefault="00C3123D" w:rsidP="00BB5449">
            <w:pPr>
              <w:jc w:val="center"/>
              <w:rPr>
                <w:bCs/>
                <w:color w:val="000000"/>
                <w:sz w:val="20"/>
                <w:szCs w:val="20"/>
              </w:rPr>
            </w:pPr>
            <w:r w:rsidRPr="000B5201">
              <w:rPr>
                <w:bCs/>
                <w:color w:val="000000"/>
                <w:sz w:val="20"/>
                <w:szCs w:val="20"/>
              </w:rPr>
              <w:t>63,5</w:t>
            </w:r>
          </w:p>
        </w:tc>
      </w:tr>
      <w:tr w:rsidR="00C3123D" w:rsidRPr="000B5201" w14:paraId="6E029BCD" w14:textId="77777777" w:rsidTr="00BB5449">
        <w:trPr>
          <w:trHeight w:val="510"/>
        </w:trPr>
        <w:tc>
          <w:tcPr>
            <w:tcW w:w="5969" w:type="dxa"/>
            <w:tcBorders>
              <w:top w:val="nil"/>
              <w:left w:val="single" w:sz="4" w:space="0" w:color="auto"/>
              <w:bottom w:val="single" w:sz="4" w:space="0" w:color="auto"/>
              <w:right w:val="single" w:sz="4" w:space="0" w:color="auto"/>
            </w:tcBorders>
            <w:vAlign w:val="center"/>
          </w:tcPr>
          <w:p w14:paraId="1CA722A1" w14:textId="77777777" w:rsidR="00C3123D" w:rsidRPr="000B5201" w:rsidRDefault="00C3123D" w:rsidP="00BB5449">
            <w:pPr>
              <w:jc w:val="both"/>
              <w:rPr>
                <w:b/>
                <w:bCs/>
                <w:color w:val="000000"/>
                <w:sz w:val="20"/>
                <w:szCs w:val="20"/>
              </w:rPr>
            </w:pPr>
            <w:r w:rsidRPr="000B5201">
              <w:rPr>
                <w:b/>
                <w:bCs/>
                <w:color w:val="000000"/>
                <w:sz w:val="20"/>
                <w:szCs w:val="20"/>
              </w:rPr>
              <w:t>Муниципальная программа «Проведение работ по военно-патриотическому воспитанию граждан»</w:t>
            </w:r>
          </w:p>
        </w:tc>
        <w:tc>
          <w:tcPr>
            <w:tcW w:w="819" w:type="dxa"/>
            <w:tcBorders>
              <w:top w:val="nil"/>
              <w:left w:val="nil"/>
              <w:bottom w:val="single" w:sz="4" w:space="0" w:color="auto"/>
              <w:right w:val="single" w:sz="4" w:space="0" w:color="auto"/>
            </w:tcBorders>
            <w:vAlign w:val="center"/>
          </w:tcPr>
          <w:p w14:paraId="52E834EE"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tcPr>
          <w:p w14:paraId="31438260" w14:textId="77777777" w:rsidR="00C3123D" w:rsidRPr="000B5201" w:rsidRDefault="00C3123D" w:rsidP="00BB5449">
            <w:pPr>
              <w:jc w:val="center"/>
              <w:rPr>
                <w:b/>
                <w:bCs/>
                <w:color w:val="000000"/>
                <w:sz w:val="20"/>
                <w:szCs w:val="20"/>
              </w:rPr>
            </w:pPr>
            <w:r w:rsidRPr="000B5201">
              <w:rPr>
                <w:b/>
                <w:bCs/>
                <w:color w:val="000000"/>
                <w:sz w:val="20"/>
                <w:szCs w:val="20"/>
              </w:rPr>
              <w:t>07</w:t>
            </w:r>
          </w:p>
        </w:tc>
        <w:tc>
          <w:tcPr>
            <w:tcW w:w="1127" w:type="dxa"/>
            <w:tcBorders>
              <w:top w:val="nil"/>
              <w:left w:val="nil"/>
              <w:bottom w:val="single" w:sz="4" w:space="0" w:color="auto"/>
              <w:right w:val="single" w:sz="4" w:space="0" w:color="auto"/>
            </w:tcBorders>
            <w:noWrap/>
            <w:vAlign w:val="center"/>
          </w:tcPr>
          <w:p w14:paraId="05ED76A5" w14:textId="77777777" w:rsidR="00C3123D" w:rsidRPr="000B5201" w:rsidRDefault="00C3123D" w:rsidP="00BB5449">
            <w:pPr>
              <w:jc w:val="center"/>
              <w:rPr>
                <w:b/>
                <w:bCs/>
                <w:color w:val="000000"/>
                <w:sz w:val="20"/>
                <w:szCs w:val="20"/>
              </w:rPr>
            </w:pPr>
            <w:r w:rsidRPr="000B5201">
              <w:rPr>
                <w:b/>
                <w:bCs/>
                <w:color w:val="000000"/>
                <w:sz w:val="20"/>
                <w:szCs w:val="20"/>
              </w:rPr>
              <w:t>09</w:t>
            </w:r>
          </w:p>
        </w:tc>
        <w:tc>
          <w:tcPr>
            <w:tcW w:w="1554" w:type="dxa"/>
            <w:tcBorders>
              <w:top w:val="nil"/>
              <w:left w:val="nil"/>
              <w:bottom w:val="single" w:sz="4" w:space="0" w:color="auto"/>
              <w:right w:val="single" w:sz="4" w:space="0" w:color="auto"/>
            </w:tcBorders>
            <w:noWrap/>
            <w:vAlign w:val="center"/>
          </w:tcPr>
          <w:p w14:paraId="01ED3C49" w14:textId="77777777" w:rsidR="00C3123D" w:rsidRPr="000B5201" w:rsidRDefault="00C3123D" w:rsidP="00BB5449">
            <w:pPr>
              <w:jc w:val="center"/>
              <w:rPr>
                <w:b/>
                <w:bCs/>
                <w:color w:val="000000"/>
                <w:sz w:val="20"/>
                <w:szCs w:val="20"/>
              </w:rPr>
            </w:pPr>
            <w:r w:rsidRPr="000B5201">
              <w:rPr>
                <w:b/>
                <w:bCs/>
                <w:color w:val="000000"/>
                <w:sz w:val="20"/>
                <w:szCs w:val="20"/>
              </w:rPr>
              <w:t>10000 0019 1</w:t>
            </w:r>
          </w:p>
        </w:tc>
        <w:tc>
          <w:tcPr>
            <w:tcW w:w="1026" w:type="dxa"/>
            <w:tcBorders>
              <w:top w:val="nil"/>
              <w:left w:val="nil"/>
              <w:bottom w:val="single" w:sz="4" w:space="0" w:color="auto"/>
              <w:right w:val="single" w:sz="4" w:space="0" w:color="auto"/>
            </w:tcBorders>
            <w:noWrap/>
            <w:vAlign w:val="center"/>
          </w:tcPr>
          <w:p w14:paraId="052E73AC"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621834F9" w14:textId="77777777" w:rsidR="00C3123D" w:rsidRPr="000B5201" w:rsidRDefault="00C3123D" w:rsidP="00BB5449">
            <w:pPr>
              <w:jc w:val="center"/>
              <w:rPr>
                <w:b/>
                <w:bCs/>
                <w:color w:val="000000"/>
                <w:sz w:val="20"/>
                <w:szCs w:val="20"/>
              </w:rPr>
            </w:pPr>
            <w:r w:rsidRPr="000B5201">
              <w:rPr>
                <w:b/>
                <w:bCs/>
                <w:color w:val="000000"/>
                <w:sz w:val="20"/>
                <w:szCs w:val="20"/>
              </w:rPr>
              <w:t>132,6</w:t>
            </w:r>
          </w:p>
        </w:tc>
        <w:tc>
          <w:tcPr>
            <w:tcW w:w="1280" w:type="dxa"/>
            <w:tcBorders>
              <w:top w:val="nil"/>
              <w:left w:val="nil"/>
              <w:bottom w:val="single" w:sz="4" w:space="0" w:color="auto"/>
              <w:right w:val="single" w:sz="4" w:space="0" w:color="auto"/>
            </w:tcBorders>
            <w:noWrap/>
            <w:vAlign w:val="center"/>
          </w:tcPr>
          <w:p w14:paraId="55B51ABA" w14:textId="77777777" w:rsidR="00C3123D" w:rsidRPr="000B5201" w:rsidRDefault="00C3123D" w:rsidP="00BB5449">
            <w:pPr>
              <w:jc w:val="center"/>
              <w:rPr>
                <w:b/>
                <w:bCs/>
                <w:color w:val="000000"/>
                <w:sz w:val="20"/>
                <w:szCs w:val="20"/>
              </w:rPr>
            </w:pPr>
            <w:r w:rsidRPr="000B5201">
              <w:rPr>
                <w:b/>
                <w:bCs/>
                <w:color w:val="000000"/>
                <w:sz w:val="20"/>
                <w:szCs w:val="20"/>
              </w:rPr>
              <w:t>140,2</w:t>
            </w:r>
          </w:p>
        </w:tc>
        <w:tc>
          <w:tcPr>
            <w:tcW w:w="1300" w:type="dxa"/>
            <w:tcBorders>
              <w:top w:val="nil"/>
              <w:left w:val="nil"/>
              <w:bottom w:val="single" w:sz="4" w:space="0" w:color="auto"/>
              <w:right w:val="single" w:sz="4" w:space="0" w:color="auto"/>
            </w:tcBorders>
            <w:noWrap/>
            <w:vAlign w:val="center"/>
          </w:tcPr>
          <w:p w14:paraId="1FCF47CF" w14:textId="77777777" w:rsidR="00C3123D" w:rsidRPr="000B5201" w:rsidRDefault="00C3123D" w:rsidP="00BB5449">
            <w:pPr>
              <w:jc w:val="center"/>
              <w:rPr>
                <w:b/>
                <w:bCs/>
                <w:color w:val="000000"/>
                <w:sz w:val="20"/>
                <w:szCs w:val="20"/>
              </w:rPr>
            </w:pPr>
            <w:r w:rsidRPr="000B5201">
              <w:rPr>
                <w:b/>
                <w:bCs/>
                <w:color w:val="000000"/>
                <w:sz w:val="20"/>
                <w:szCs w:val="20"/>
              </w:rPr>
              <w:t>148,0</w:t>
            </w:r>
          </w:p>
        </w:tc>
      </w:tr>
      <w:tr w:rsidR="00C3123D" w:rsidRPr="000B5201" w14:paraId="520624B2" w14:textId="77777777" w:rsidTr="00BB5449">
        <w:trPr>
          <w:trHeight w:val="510"/>
        </w:trPr>
        <w:tc>
          <w:tcPr>
            <w:tcW w:w="5969" w:type="dxa"/>
            <w:tcBorders>
              <w:top w:val="nil"/>
              <w:left w:val="single" w:sz="4" w:space="0" w:color="auto"/>
              <w:bottom w:val="single" w:sz="4" w:space="0" w:color="auto"/>
              <w:right w:val="single" w:sz="4" w:space="0" w:color="auto"/>
            </w:tcBorders>
            <w:vAlign w:val="center"/>
          </w:tcPr>
          <w:p w14:paraId="751FEBE0"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19" w:type="dxa"/>
            <w:tcBorders>
              <w:top w:val="nil"/>
              <w:left w:val="nil"/>
              <w:bottom w:val="single" w:sz="4" w:space="0" w:color="auto"/>
              <w:right w:val="single" w:sz="4" w:space="0" w:color="auto"/>
            </w:tcBorders>
            <w:vAlign w:val="center"/>
          </w:tcPr>
          <w:p w14:paraId="64A8D97F" w14:textId="77777777" w:rsidR="00C3123D" w:rsidRPr="000B5201" w:rsidRDefault="00C3123D" w:rsidP="00BB5449">
            <w:pPr>
              <w:jc w:val="center"/>
              <w:rPr>
                <w:color w:val="000000"/>
                <w:sz w:val="20"/>
                <w:szCs w:val="20"/>
              </w:rPr>
            </w:pPr>
            <w:r w:rsidRPr="000B5201">
              <w:rPr>
                <w:color w:val="000000"/>
                <w:sz w:val="20"/>
                <w:szCs w:val="20"/>
              </w:rPr>
              <w:t>918</w:t>
            </w:r>
          </w:p>
        </w:tc>
        <w:tc>
          <w:tcPr>
            <w:tcW w:w="821" w:type="dxa"/>
            <w:tcBorders>
              <w:top w:val="nil"/>
              <w:left w:val="nil"/>
              <w:bottom w:val="single" w:sz="4" w:space="0" w:color="auto"/>
              <w:right w:val="single" w:sz="4" w:space="0" w:color="auto"/>
            </w:tcBorders>
            <w:noWrap/>
            <w:vAlign w:val="center"/>
          </w:tcPr>
          <w:p w14:paraId="3CACD758" w14:textId="77777777" w:rsidR="00C3123D" w:rsidRPr="000B5201" w:rsidRDefault="00C3123D" w:rsidP="00BB5449">
            <w:pPr>
              <w:jc w:val="center"/>
              <w:rPr>
                <w:color w:val="000000"/>
                <w:sz w:val="20"/>
                <w:szCs w:val="20"/>
              </w:rPr>
            </w:pPr>
            <w:r w:rsidRPr="000B5201">
              <w:rPr>
                <w:color w:val="000000"/>
                <w:sz w:val="20"/>
                <w:szCs w:val="20"/>
              </w:rPr>
              <w:t>07</w:t>
            </w:r>
          </w:p>
        </w:tc>
        <w:tc>
          <w:tcPr>
            <w:tcW w:w="1127" w:type="dxa"/>
            <w:tcBorders>
              <w:top w:val="nil"/>
              <w:left w:val="nil"/>
              <w:bottom w:val="single" w:sz="4" w:space="0" w:color="auto"/>
              <w:right w:val="single" w:sz="4" w:space="0" w:color="auto"/>
            </w:tcBorders>
            <w:noWrap/>
            <w:vAlign w:val="center"/>
          </w:tcPr>
          <w:p w14:paraId="4DCE2E9F" w14:textId="77777777" w:rsidR="00C3123D" w:rsidRPr="000B5201" w:rsidRDefault="00C3123D" w:rsidP="00BB5449">
            <w:pPr>
              <w:jc w:val="center"/>
              <w:rPr>
                <w:color w:val="000000"/>
                <w:sz w:val="20"/>
                <w:szCs w:val="20"/>
              </w:rPr>
            </w:pPr>
            <w:r w:rsidRPr="000B5201">
              <w:rPr>
                <w:color w:val="000000"/>
                <w:sz w:val="20"/>
                <w:szCs w:val="20"/>
              </w:rPr>
              <w:t>09</w:t>
            </w:r>
          </w:p>
        </w:tc>
        <w:tc>
          <w:tcPr>
            <w:tcW w:w="1554" w:type="dxa"/>
            <w:tcBorders>
              <w:top w:val="nil"/>
              <w:left w:val="nil"/>
              <w:bottom w:val="single" w:sz="4" w:space="0" w:color="auto"/>
              <w:right w:val="single" w:sz="4" w:space="0" w:color="auto"/>
            </w:tcBorders>
            <w:noWrap/>
            <w:vAlign w:val="center"/>
          </w:tcPr>
          <w:p w14:paraId="79DF79ED" w14:textId="77777777" w:rsidR="00C3123D" w:rsidRPr="000B5201" w:rsidRDefault="00C3123D" w:rsidP="00BB5449">
            <w:pPr>
              <w:jc w:val="center"/>
              <w:rPr>
                <w:color w:val="000000"/>
                <w:sz w:val="20"/>
                <w:szCs w:val="20"/>
              </w:rPr>
            </w:pPr>
            <w:r w:rsidRPr="000B5201">
              <w:rPr>
                <w:color w:val="000000"/>
                <w:sz w:val="20"/>
                <w:szCs w:val="20"/>
              </w:rPr>
              <w:t>10000 0019 1</w:t>
            </w:r>
          </w:p>
        </w:tc>
        <w:tc>
          <w:tcPr>
            <w:tcW w:w="1026" w:type="dxa"/>
            <w:tcBorders>
              <w:top w:val="nil"/>
              <w:left w:val="nil"/>
              <w:bottom w:val="single" w:sz="4" w:space="0" w:color="auto"/>
              <w:right w:val="single" w:sz="4" w:space="0" w:color="auto"/>
            </w:tcBorders>
            <w:noWrap/>
            <w:vAlign w:val="center"/>
          </w:tcPr>
          <w:p w14:paraId="0D557615"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tcPr>
          <w:p w14:paraId="229FB635" w14:textId="77777777" w:rsidR="00C3123D" w:rsidRPr="000B5201" w:rsidRDefault="00C3123D" w:rsidP="00BB5449">
            <w:pPr>
              <w:jc w:val="center"/>
              <w:rPr>
                <w:bCs/>
                <w:color w:val="000000"/>
                <w:sz w:val="20"/>
                <w:szCs w:val="20"/>
              </w:rPr>
            </w:pPr>
            <w:r w:rsidRPr="000B5201">
              <w:rPr>
                <w:bCs/>
                <w:color w:val="000000"/>
                <w:sz w:val="20"/>
                <w:szCs w:val="20"/>
              </w:rPr>
              <w:t>132,6</w:t>
            </w:r>
          </w:p>
        </w:tc>
        <w:tc>
          <w:tcPr>
            <w:tcW w:w="1280" w:type="dxa"/>
            <w:tcBorders>
              <w:top w:val="nil"/>
              <w:left w:val="nil"/>
              <w:bottom w:val="single" w:sz="4" w:space="0" w:color="auto"/>
              <w:right w:val="single" w:sz="4" w:space="0" w:color="auto"/>
            </w:tcBorders>
            <w:noWrap/>
            <w:vAlign w:val="center"/>
          </w:tcPr>
          <w:p w14:paraId="641DDA08" w14:textId="77777777" w:rsidR="00C3123D" w:rsidRPr="000B5201" w:rsidRDefault="00C3123D" w:rsidP="00BB5449">
            <w:pPr>
              <w:jc w:val="center"/>
              <w:rPr>
                <w:bCs/>
                <w:color w:val="000000"/>
                <w:sz w:val="20"/>
                <w:szCs w:val="20"/>
              </w:rPr>
            </w:pPr>
            <w:r w:rsidRPr="000B5201">
              <w:rPr>
                <w:bCs/>
                <w:color w:val="000000"/>
                <w:sz w:val="20"/>
                <w:szCs w:val="20"/>
              </w:rPr>
              <w:t>140,2</w:t>
            </w:r>
          </w:p>
        </w:tc>
        <w:tc>
          <w:tcPr>
            <w:tcW w:w="1300" w:type="dxa"/>
            <w:tcBorders>
              <w:top w:val="nil"/>
              <w:left w:val="nil"/>
              <w:bottom w:val="single" w:sz="4" w:space="0" w:color="auto"/>
              <w:right w:val="single" w:sz="4" w:space="0" w:color="auto"/>
            </w:tcBorders>
            <w:noWrap/>
            <w:vAlign w:val="center"/>
          </w:tcPr>
          <w:p w14:paraId="68424962" w14:textId="77777777" w:rsidR="00C3123D" w:rsidRPr="000B5201" w:rsidRDefault="00C3123D" w:rsidP="00BB5449">
            <w:pPr>
              <w:jc w:val="center"/>
              <w:rPr>
                <w:bCs/>
                <w:color w:val="000000"/>
                <w:sz w:val="20"/>
                <w:szCs w:val="20"/>
              </w:rPr>
            </w:pPr>
            <w:r w:rsidRPr="000B5201">
              <w:rPr>
                <w:bCs/>
                <w:color w:val="000000"/>
                <w:sz w:val="20"/>
                <w:szCs w:val="20"/>
              </w:rPr>
              <w:t>148,0</w:t>
            </w:r>
          </w:p>
        </w:tc>
      </w:tr>
      <w:tr w:rsidR="00C3123D" w:rsidRPr="000B5201" w14:paraId="03C526E7" w14:textId="77777777" w:rsidTr="00BB5449">
        <w:trPr>
          <w:trHeight w:val="510"/>
        </w:trPr>
        <w:tc>
          <w:tcPr>
            <w:tcW w:w="5969" w:type="dxa"/>
            <w:tcBorders>
              <w:top w:val="nil"/>
              <w:left w:val="single" w:sz="4" w:space="0" w:color="auto"/>
              <w:bottom w:val="single" w:sz="4" w:space="0" w:color="auto"/>
              <w:right w:val="single" w:sz="4" w:space="0" w:color="auto"/>
            </w:tcBorders>
            <w:vAlign w:val="center"/>
            <w:hideMark/>
          </w:tcPr>
          <w:p w14:paraId="50BA9050" w14:textId="77777777" w:rsidR="00C3123D" w:rsidRPr="000B5201" w:rsidRDefault="00C3123D" w:rsidP="00BB5449">
            <w:pPr>
              <w:jc w:val="both"/>
              <w:rPr>
                <w:b/>
                <w:bCs/>
                <w:color w:val="000000"/>
                <w:sz w:val="20"/>
                <w:szCs w:val="20"/>
              </w:rPr>
            </w:pPr>
            <w:r w:rsidRPr="000B5201">
              <w:rPr>
                <w:b/>
                <w:bCs/>
                <w:color w:val="000000"/>
                <w:sz w:val="20"/>
                <w:szCs w:val="20"/>
              </w:rPr>
              <w:t>Муниципальная программа «Участие в мероприятиях по профилактике наркомании в Санкт-Петербурге»</w:t>
            </w:r>
          </w:p>
        </w:tc>
        <w:tc>
          <w:tcPr>
            <w:tcW w:w="819" w:type="dxa"/>
            <w:tcBorders>
              <w:top w:val="nil"/>
              <w:left w:val="nil"/>
              <w:bottom w:val="single" w:sz="4" w:space="0" w:color="auto"/>
              <w:right w:val="single" w:sz="4" w:space="0" w:color="auto"/>
            </w:tcBorders>
            <w:vAlign w:val="center"/>
            <w:hideMark/>
          </w:tcPr>
          <w:p w14:paraId="203F2A20"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323FD808" w14:textId="77777777" w:rsidR="00C3123D" w:rsidRPr="000B5201" w:rsidRDefault="00C3123D" w:rsidP="00BB5449">
            <w:pPr>
              <w:jc w:val="center"/>
              <w:rPr>
                <w:b/>
                <w:bCs/>
                <w:color w:val="000000"/>
                <w:sz w:val="20"/>
                <w:szCs w:val="20"/>
              </w:rPr>
            </w:pPr>
            <w:r w:rsidRPr="000B5201">
              <w:rPr>
                <w:b/>
                <w:bCs/>
                <w:color w:val="000000"/>
                <w:sz w:val="20"/>
                <w:szCs w:val="20"/>
              </w:rPr>
              <w:t>07</w:t>
            </w:r>
          </w:p>
        </w:tc>
        <w:tc>
          <w:tcPr>
            <w:tcW w:w="1127" w:type="dxa"/>
            <w:tcBorders>
              <w:top w:val="nil"/>
              <w:left w:val="nil"/>
              <w:bottom w:val="single" w:sz="4" w:space="0" w:color="auto"/>
              <w:right w:val="single" w:sz="4" w:space="0" w:color="auto"/>
            </w:tcBorders>
            <w:noWrap/>
            <w:vAlign w:val="center"/>
            <w:hideMark/>
          </w:tcPr>
          <w:p w14:paraId="564F6C8B" w14:textId="77777777" w:rsidR="00C3123D" w:rsidRPr="000B5201" w:rsidRDefault="00C3123D" w:rsidP="00BB5449">
            <w:pPr>
              <w:jc w:val="center"/>
              <w:rPr>
                <w:b/>
                <w:bCs/>
                <w:color w:val="000000"/>
                <w:sz w:val="20"/>
                <w:szCs w:val="20"/>
              </w:rPr>
            </w:pPr>
            <w:r w:rsidRPr="000B5201">
              <w:rPr>
                <w:b/>
                <w:bCs/>
                <w:color w:val="000000"/>
                <w:sz w:val="20"/>
                <w:szCs w:val="20"/>
              </w:rPr>
              <w:t>09</w:t>
            </w:r>
          </w:p>
        </w:tc>
        <w:tc>
          <w:tcPr>
            <w:tcW w:w="1554" w:type="dxa"/>
            <w:tcBorders>
              <w:top w:val="nil"/>
              <w:left w:val="nil"/>
              <w:bottom w:val="single" w:sz="4" w:space="0" w:color="auto"/>
              <w:right w:val="single" w:sz="4" w:space="0" w:color="auto"/>
            </w:tcBorders>
            <w:noWrap/>
            <w:vAlign w:val="center"/>
            <w:hideMark/>
          </w:tcPr>
          <w:p w14:paraId="4003EED5" w14:textId="77777777" w:rsidR="00C3123D" w:rsidRPr="000B5201" w:rsidRDefault="00C3123D" w:rsidP="00BB5449">
            <w:pPr>
              <w:jc w:val="center"/>
              <w:rPr>
                <w:b/>
                <w:bCs/>
                <w:color w:val="000000"/>
                <w:sz w:val="20"/>
                <w:szCs w:val="20"/>
              </w:rPr>
            </w:pPr>
            <w:r w:rsidRPr="000B5201">
              <w:rPr>
                <w:b/>
                <w:bCs/>
                <w:color w:val="000000"/>
                <w:sz w:val="20"/>
                <w:szCs w:val="20"/>
              </w:rPr>
              <w:t>13000 0053 1</w:t>
            </w:r>
          </w:p>
        </w:tc>
        <w:tc>
          <w:tcPr>
            <w:tcW w:w="1026" w:type="dxa"/>
            <w:tcBorders>
              <w:top w:val="nil"/>
              <w:left w:val="nil"/>
              <w:bottom w:val="single" w:sz="4" w:space="0" w:color="auto"/>
              <w:right w:val="single" w:sz="4" w:space="0" w:color="auto"/>
            </w:tcBorders>
            <w:noWrap/>
            <w:vAlign w:val="center"/>
            <w:hideMark/>
          </w:tcPr>
          <w:p w14:paraId="71EE2F27"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5993D9D6" w14:textId="77777777" w:rsidR="00C3123D" w:rsidRPr="000B5201" w:rsidRDefault="00C3123D" w:rsidP="00BB5449">
            <w:pPr>
              <w:jc w:val="center"/>
              <w:rPr>
                <w:b/>
                <w:bCs/>
                <w:color w:val="000000"/>
                <w:sz w:val="20"/>
                <w:szCs w:val="20"/>
              </w:rPr>
            </w:pPr>
            <w:r w:rsidRPr="000B5201">
              <w:rPr>
                <w:b/>
                <w:bCs/>
                <w:color w:val="000000"/>
                <w:sz w:val="20"/>
                <w:szCs w:val="20"/>
              </w:rPr>
              <w:t>31,8</w:t>
            </w:r>
          </w:p>
        </w:tc>
        <w:tc>
          <w:tcPr>
            <w:tcW w:w="1280" w:type="dxa"/>
            <w:tcBorders>
              <w:top w:val="nil"/>
              <w:left w:val="nil"/>
              <w:bottom w:val="single" w:sz="4" w:space="0" w:color="auto"/>
              <w:right w:val="single" w:sz="4" w:space="0" w:color="auto"/>
            </w:tcBorders>
            <w:noWrap/>
            <w:vAlign w:val="center"/>
          </w:tcPr>
          <w:p w14:paraId="1818CB86" w14:textId="77777777" w:rsidR="00C3123D" w:rsidRPr="000B5201" w:rsidRDefault="00C3123D" w:rsidP="00BB5449">
            <w:pPr>
              <w:jc w:val="center"/>
              <w:rPr>
                <w:b/>
                <w:bCs/>
                <w:color w:val="000000"/>
                <w:sz w:val="20"/>
                <w:szCs w:val="20"/>
              </w:rPr>
            </w:pPr>
            <w:r w:rsidRPr="000B5201">
              <w:rPr>
                <w:b/>
                <w:bCs/>
                <w:color w:val="000000"/>
                <w:sz w:val="20"/>
                <w:szCs w:val="20"/>
              </w:rPr>
              <w:t>33,0</w:t>
            </w:r>
          </w:p>
        </w:tc>
        <w:tc>
          <w:tcPr>
            <w:tcW w:w="1300" w:type="dxa"/>
            <w:tcBorders>
              <w:top w:val="nil"/>
              <w:left w:val="nil"/>
              <w:bottom w:val="single" w:sz="4" w:space="0" w:color="auto"/>
              <w:right w:val="single" w:sz="4" w:space="0" w:color="auto"/>
            </w:tcBorders>
            <w:noWrap/>
            <w:vAlign w:val="center"/>
          </w:tcPr>
          <w:p w14:paraId="0A4492EC" w14:textId="77777777" w:rsidR="00C3123D" w:rsidRPr="000B5201" w:rsidRDefault="00C3123D" w:rsidP="00BB5449">
            <w:pPr>
              <w:jc w:val="center"/>
              <w:rPr>
                <w:b/>
                <w:bCs/>
                <w:color w:val="000000"/>
                <w:sz w:val="20"/>
                <w:szCs w:val="20"/>
              </w:rPr>
            </w:pPr>
            <w:r w:rsidRPr="000B5201">
              <w:rPr>
                <w:b/>
                <w:bCs/>
                <w:color w:val="000000"/>
                <w:sz w:val="20"/>
                <w:szCs w:val="20"/>
              </w:rPr>
              <w:t>35,7</w:t>
            </w:r>
          </w:p>
        </w:tc>
      </w:tr>
      <w:tr w:rsidR="00C3123D" w:rsidRPr="000B5201" w14:paraId="29F64339" w14:textId="77777777" w:rsidTr="00BB5449">
        <w:trPr>
          <w:trHeight w:val="528"/>
        </w:trPr>
        <w:tc>
          <w:tcPr>
            <w:tcW w:w="5969" w:type="dxa"/>
            <w:tcBorders>
              <w:top w:val="nil"/>
              <w:left w:val="single" w:sz="4" w:space="0" w:color="auto"/>
              <w:bottom w:val="single" w:sz="4" w:space="0" w:color="auto"/>
              <w:right w:val="single" w:sz="4" w:space="0" w:color="auto"/>
            </w:tcBorders>
            <w:vAlign w:val="center"/>
            <w:hideMark/>
          </w:tcPr>
          <w:p w14:paraId="3D72241D"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19" w:type="dxa"/>
            <w:tcBorders>
              <w:top w:val="nil"/>
              <w:left w:val="nil"/>
              <w:bottom w:val="single" w:sz="4" w:space="0" w:color="auto"/>
              <w:right w:val="single" w:sz="4" w:space="0" w:color="auto"/>
            </w:tcBorders>
            <w:vAlign w:val="center"/>
            <w:hideMark/>
          </w:tcPr>
          <w:p w14:paraId="5EE04F37" w14:textId="77777777" w:rsidR="00C3123D" w:rsidRPr="000B5201" w:rsidRDefault="00C3123D" w:rsidP="00BB5449">
            <w:pPr>
              <w:jc w:val="center"/>
              <w:rPr>
                <w:color w:val="000000"/>
                <w:sz w:val="20"/>
                <w:szCs w:val="20"/>
              </w:rPr>
            </w:pPr>
            <w:r w:rsidRPr="000B5201">
              <w:rPr>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5E4BD349" w14:textId="77777777" w:rsidR="00C3123D" w:rsidRPr="000B5201" w:rsidRDefault="00C3123D" w:rsidP="00BB5449">
            <w:pPr>
              <w:jc w:val="center"/>
              <w:rPr>
                <w:color w:val="000000"/>
                <w:sz w:val="20"/>
                <w:szCs w:val="20"/>
              </w:rPr>
            </w:pPr>
            <w:r w:rsidRPr="000B5201">
              <w:rPr>
                <w:color w:val="000000"/>
                <w:sz w:val="20"/>
                <w:szCs w:val="20"/>
              </w:rPr>
              <w:t>07</w:t>
            </w:r>
          </w:p>
        </w:tc>
        <w:tc>
          <w:tcPr>
            <w:tcW w:w="1127" w:type="dxa"/>
            <w:tcBorders>
              <w:top w:val="nil"/>
              <w:left w:val="nil"/>
              <w:bottom w:val="single" w:sz="4" w:space="0" w:color="auto"/>
              <w:right w:val="single" w:sz="4" w:space="0" w:color="auto"/>
            </w:tcBorders>
            <w:noWrap/>
            <w:vAlign w:val="center"/>
            <w:hideMark/>
          </w:tcPr>
          <w:p w14:paraId="1DF57D59" w14:textId="77777777" w:rsidR="00C3123D" w:rsidRPr="000B5201" w:rsidRDefault="00C3123D" w:rsidP="00BB5449">
            <w:pPr>
              <w:jc w:val="center"/>
              <w:rPr>
                <w:color w:val="000000"/>
                <w:sz w:val="20"/>
                <w:szCs w:val="20"/>
              </w:rPr>
            </w:pPr>
            <w:r w:rsidRPr="000B5201">
              <w:rPr>
                <w:color w:val="000000"/>
                <w:sz w:val="20"/>
                <w:szCs w:val="20"/>
              </w:rPr>
              <w:t>09</w:t>
            </w:r>
          </w:p>
        </w:tc>
        <w:tc>
          <w:tcPr>
            <w:tcW w:w="1554" w:type="dxa"/>
            <w:tcBorders>
              <w:top w:val="nil"/>
              <w:left w:val="nil"/>
              <w:bottom w:val="single" w:sz="4" w:space="0" w:color="auto"/>
              <w:right w:val="single" w:sz="4" w:space="0" w:color="auto"/>
            </w:tcBorders>
            <w:noWrap/>
            <w:vAlign w:val="center"/>
            <w:hideMark/>
          </w:tcPr>
          <w:p w14:paraId="6DD69366" w14:textId="77777777" w:rsidR="00C3123D" w:rsidRPr="000B5201" w:rsidRDefault="00C3123D" w:rsidP="00BB5449">
            <w:pPr>
              <w:jc w:val="center"/>
              <w:rPr>
                <w:color w:val="000000"/>
                <w:sz w:val="20"/>
                <w:szCs w:val="20"/>
              </w:rPr>
            </w:pPr>
            <w:r w:rsidRPr="000B5201">
              <w:rPr>
                <w:color w:val="000000"/>
                <w:sz w:val="20"/>
                <w:szCs w:val="20"/>
              </w:rPr>
              <w:t>13000 0053 1</w:t>
            </w:r>
          </w:p>
        </w:tc>
        <w:tc>
          <w:tcPr>
            <w:tcW w:w="1026" w:type="dxa"/>
            <w:tcBorders>
              <w:top w:val="nil"/>
              <w:left w:val="nil"/>
              <w:bottom w:val="single" w:sz="4" w:space="0" w:color="auto"/>
              <w:right w:val="single" w:sz="4" w:space="0" w:color="auto"/>
            </w:tcBorders>
            <w:noWrap/>
            <w:vAlign w:val="center"/>
            <w:hideMark/>
          </w:tcPr>
          <w:p w14:paraId="5BE1A89D"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hideMark/>
          </w:tcPr>
          <w:p w14:paraId="7B0E72E9" w14:textId="77777777" w:rsidR="00C3123D" w:rsidRPr="000B5201" w:rsidRDefault="00C3123D" w:rsidP="00BB5449">
            <w:pPr>
              <w:jc w:val="center"/>
              <w:rPr>
                <w:bCs/>
                <w:color w:val="000000"/>
                <w:sz w:val="20"/>
                <w:szCs w:val="20"/>
              </w:rPr>
            </w:pPr>
            <w:r w:rsidRPr="000B5201">
              <w:rPr>
                <w:bCs/>
                <w:color w:val="000000"/>
                <w:sz w:val="20"/>
                <w:szCs w:val="20"/>
              </w:rPr>
              <w:t>31,8</w:t>
            </w:r>
          </w:p>
        </w:tc>
        <w:tc>
          <w:tcPr>
            <w:tcW w:w="1280" w:type="dxa"/>
            <w:tcBorders>
              <w:top w:val="nil"/>
              <w:left w:val="nil"/>
              <w:bottom w:val="single" w:sz="4" w:space="0" w:color="auto"/>
              <w:right w:val="single" w:sz="4" w:space="0" w:color="auto"/>
            </w:tcBorders>
            <w:noWrap/>
            <w:vAlign w:val="center"/>
            <w:hideMark/>
          </w:tcPr>
          <w:p w14:paraId="745B59B7" w14:textId="77777777" w:rsidR="00C3123D" w:rsidRPr="000B5201" w:rsidRDefault="00C3123D" w:rsidP="00BB5449">
            <w:pPr>
              <w:jc w:val="center"/>
              <w:rPr>
                <w:bCs/>
                <w:color w:val="000000"/>
                <w:sz w:val="20"/>
                <w:szCs w:val="20"/>
              </w:rPr>
            </w:pPr>
            <w:r w:rsidRPr="000B5201">
              <w:rPr>
                <w:bCs/>
                <w:color w:val="000000"/>
                <w:sz w:val="20"/>
                <w:szCs w:val="20"/>
              </w:rPr>
              <w:t>33,0</w:t>
            </w:r>
          </w:p>
        </w:tc>
        <w:tc>
          <w:tcPr>
            <w:tcW w:w="1300" w:type="dxa"/>
            <w:tcBorders>
              <w:top w:val="nil"/>
              <w:left w:val="nil"/>
              <w:bottom w:val="single" w:sz="4" w:space="0" w:color="auto"/>
              <w:right w:val="single" w:sz="4" w:space="0" w:color="auto"/>
            </w:tcBorders>
            <w:noWrap/>
            <w:vAlign w:val="center"/>
            <w:hideMark/>
          </w:tcPr>
          <w:p w14:paraId="6F8DB218" w14:textId="77777777" w:rsidR="00C3123D" w:rsidRPr="000B5201" w:rsidRDefault="00C3123D" w:rsidP="00BB5449">
            <w:pPr>
              <w:jc w:val="center"/>
              <w:rPr>
                <w:bCs/>
                <w:color w:val="000000"/>
                <w:sz w:val="20"/>
                <w:szCs w:val="20"/>
              </w:rPr>
            </w:pPr>
            <w:r w:rsidRPr="000B5201">
              <w:rPr>
                <w:bCs/>
                <w:color w:val="000000"/>
                <w:sz w:val="20"/>
                <w:szCs w:val="20"/>
              </w:rPr>
              <w:t>35,7</w:t>
            </w:r>
          </w:p>
        </w:tc>
      </w:tr>
      <w:tr w:rsidR="00C3123D" w:rsidRPr="000B5201" w14:paraId="04F3F223" w14:textId="77777777" w:rsidTr="00BB5449">
        <w:trPr>
          <w:trHeight w:val="288"/>
        </w:trPr>
        <w:tc>
          <w:tcPr>
            <w:tcW w:w="5969" w:type="dxa"/>
            <w:tcBorders>
              <w:top w:val="nil"/>
              <w:left w:val="single" w:sz="4" w:space="0" w:color="auto"/>
              <w:bottom w:val="single" w:sz="4" w:space="0" w:color="auto"/>
              <w:right w:val="single" w:sz="4" w:space="0" w:color="auto"/>
            </w:tcBorders>
            <w:vAlign w:val="center"/>
            <w:hideMark/>
          </w:tcPr>
          <w:p w14:paraId="677DA8F6" w14:textId="77777777" w:rsidR="00C3123D" w:rsidRPr="000B5201" w:rsidRDefault="00C3123D" w:rsidP="00BB5449">
            <w:pPr>
              <w:jc w:val="center"/>
              <w:rPr>
                <w:b/>
                <w:bCs/>
                <w:color w:val="000000"/>
                <w:sz w:val="20"/>
                <w:szCs w:val="20"/>
              </w:rPr>
            </w:pPr>
            <w:r w:rsidRPr="000B5201">
              <w:rPr>
                <w:b/>
                <w:bCs/>
                <w:color w:val="000000"/>
                <w:sz w:val="20"/>
                <w:szCs w:val="20"/>
              </w:rPr>
              <w:t>2.7. КУЛЬТУРА, КИНЕМАТОГРАФИЯ</w:t>
            </w:r>
          </w:p>
        </w:tc>
        <w:tc>
          <w:tcPr>
            <w:tcW w:w="819" w:type="dxa"/>
            <w:tcBorders>
              <w:top w:val="nil"/>
              <w:left w:val="nil"/>
              <w:bottom w:val="single" w:sz="4" w:space="0" w:color="auto"/>
              <w:right w:val="single" w:sz="4" w:space="0" w:color="auto"/>
            </w:tcBorders>
            <w:vAlign w:val="center"/>
            <w:hideMark/>
          </w:tcPr>
          <w:p w14:paraId="5AC7DB9A"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404094E9" w14:textId="77777777" w:rsidR="00C3123D" w:rsidRPr="000B5201" w:rsidRDefault="00C3123D" w:rsidP="00BB5449">
            <w:pPr>
              <w:jc w:val="center"/>
              <w:rPr>
                <w:b/>
                <w:bCs/>
                <w:color w:val="000000"/>
                <w:sz w:val="20"/>
                <w:szCs w:val="20"/>
              </w:rPr>
            </w:pPr>
            <w:r w:rsidRPr="000B5201">
              <w:rPr>
                <w:b/>
                <w:bCs/>
                <w:color w:val="000000"/>
                <w:sz w:val="20"/>
                <w:szCs w:val="20"/>
              </w:rPr>
              <w:t>08</w:t>
            </w:r>
          </w:p>
        </w:tc>
        <w:tc>
          <w:tcPr>
            <w:tcW w:w="1127" w:type="dxa"/>
            <w:tcBorders>
              <w:top w:val="nil"/>
              <w:left w:val="nil"/>
              <w:bottom w:val="single" w:sz="4" w:space="0" w:color="auto"/>
              <w:right w:val="single" w:sz="4" w:space="0" w:color="auto"/>
            </w:tcBorders>
            <w:noWrap/>
            <w:vAlign w:val="center"/>
            <w:hideMark/>
          </w:tcPr>
          <w:p w14:paraId="089D930D" w14:textId="77777777" w:rsidR="00C3123D" w:rsidRPr="000B5201" w:rsidRDefault="00C3123D" w:rsidP="00BB5449">
            <w:pPr>
              <w:jc w:val="center"/>
              <w:rPr>
                <w:b/>
                <w:bCs/>
                <w:color w:val="000000"/>
                <w:sz w:val="20"/>
                <w:szCs w:val="20"/>
              </w:rPr>
            </w:pPr>
            <w:r w:rsidRPr="000B5201">
              <w:rPr>
                <w:b/>
                <w:bCs/>
                <w:color w:val="000000"/>
                <w:sz w:val="20"/>
                <w:szCs w:val="20"/>
              </w:rPr>
              <w:t>00</w:t>
            </w:r>
          </w:p>
        </w:tc>
        <w:tc>
          <w:tcPr>
            <w:tcW w:w="1554" w:type="dxa"/>
            <w:tcBorders>
              <w:top w:val="nil"/>
              <w:left w:val="nil"/>
              <w:bottom w:val="single" w:sz="4" w:space="0" w:color="auto"/>
              <w:right w:val="single" w:sz="4" w:space="0" w:color="auto"/>
            </w:tcBorders>
            <w:noWrap/>
            <w:vAlign w:val="center"/>
            <w:hideMark/>
          </w:tcPr>
          <w:p w14:paraId="201F1C7C"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649494D1"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331DF29D" w14:textId="77777777" w:rsidR="00C3123D" w:rsidRPr="000B5201" w:rsidRDefault="00C3123D" w:rsidP="00BB5449">
            <w:pPr>
              <w:jc w:val="center"/>
              <w:rPr>
                <w:b/>
                <w:bCs/>
                <w:color w:val="000000"/>
                <w:sz w:val="20"/>
                <w:szCs w:val="20"/>
              </w:rPr>
            </w:pPr>
            <w:r w:rsidRPr="000B5201">
              <w:rPr>
                <w:b/>
                <w:bCs/>
                <w:color w:val="000000"/>
                <w:sz w:val="20"/>
                <w:szCs w:val="20"/>
              </w:rPr>
              <w:t>24 326,9</w:t>
            </w:r>
          </w:p>
        </w:tc>
        <w:tc>
          <w:tcPr>
            <w:tcW w:w="1280" w:type="dxa"/>
            <w:tcBorders>
              <w:top w:val="nil"/>
              <w:left w:val="nil"/>
              <w:bottom w:val="single" w:sz="4" w:space="0" w:color="auto"/>
              <w:right w:val="single" w:sz="4" w:space="0" w:color="auto"/>
            </w:tcBorders>
            <w:noWrap/>
            <w:vAlign w:val="center"/>
          </w:tcPr>
          <w:p w14:paraId="1EF13EF7" w14:textId="77777777" w:rsidR="00C3123D" w:rsidRPr="000B5201" w:rsidRDefault="00C3123D" w:rsidP="00BB5449">
            <w:pPr>
              <w:jc w:val="center"/>
              <w:rPr>
                <w:b/>
                <w:bCs/>
                <w:color w:val="000000"/>
                <w:sz w:val="20"/>
                <w:szCs w:val="20"/>
              </w:rPr>
            </w:pPr>
            <w:r w:rsidRPr="000B5201">
              <w:rPr>
                <w:b/>
                <w:bCs/>
                <w:color w:val="000000"/>
                <w:sz w:val="20"/>
                <w:szCs w:val="20"/>
              </w:rPr>
              <w:t>14 644,9</w:t>
            </w:r>
          </w:p>
        </w:tc>
        <w:tc>
          <w:tcPr>
            <w:tcW w:w="1300" w:type="dxa"/>
            <w:tcBorders>
              <w:top w:val="nil"/>
              <w:left w:val="nil"/>
              <w:bottom w:val="single" w:sz="4" w:space="0" w:color="auto"/>
              <w:right w:val="single" w:sz="4" w:space="0" w:color="auto"/>
            </w:tcBorders>
            <w:noWrap/>
            <w:vAlign w:val="center"/>
          </w:tcPr>
          <w:p w14:paraId="2809399D" w14:textId="77777777" w:rsidR="00C3123D" w:rsidRPr="000B5201" w:rsidRDefault="00C3123D" w:rsidP="00BB5449">
            <w:pPr>
              <w:jc w:val="center"/>
              <w:rPr>
                <w:b/>
                <w:bCs/>
                <w:color w:val="000000"/>
                <w:sz w:val="20"/>
                <w:szCs w:val="20"/>
              </w:rPr>
            </w:pPr>
            <w:r w:rsidRPr="000B5201">
              <w:rPr>
                <w:b/>
                <w:bCs/>
                <w:color w:val="000000"/>
                <w:sz w:val="20"/>
                <w:szCs w:val="20"/>
              </w:rPr>
              <w:t>12 537,3</w:t>
            </w:r>
          </w:p>
        </w:tc>
      </w:tr>
      <w:tr w:rsidR="00C3123D" w:rsidRPr="000B5201" w14:paraId="1C728E37" w14:textId="77777777" w:rsidTr="00BB5449">
        <w:trPr>
          <w:trHeight w:val="288"/>
        </w:trPr>
        <w:tc>
          <w:tcPr>
            <w:tcW w:w="5969" w:type="dxa"/>
            <w:tcBorders>
              <w:top w:val="nil"/>
              <w:left w:val="single" w:sz="4" w:space="0" w:color="auto"/>
              <w:bottom w:val="single" w:sz="4" w:space="0" w:color="auto"/>
              <w:right w:val="single" w:sz="4" w:space="0" w:color="auto"/>
            </w:tcBorders>
            <w:vAlign w:val="center"/>
            <w:hideMark/>
          </w:tcPr>
          <w:p w14:paraId="1D9CE1BD" w14:textId="77777777" w:rsidR="00C3123D" w:rsidRPr="000B5201" w:rsidRDefault="00C3123D" w:rsidP="00BB5449">
            <w:pPr>
              <w:rPr>
                <w:b/>
                <w:bCs/>
                <w:color w:val="000000"/>
                <w:sz w:val="20"/>
                <w:szCs w:val="20"/>
              </w:rPr>
            </w:pPr>
            <w:r w:rsidRPr="000B5201">
              <w:rPr>
                <w:b/>
                <w:bCs/>
                <w:color w:val="000000"/>
                <w:sz w:val="20"/>
                <w:szCs w:val="20"/>
              </w:rPr>
              <w:t>Культура</w:t>
            </w:r>
          </w:p>
        </w:tc>
        <w:tc>
          <w:tcPr>
            <w:tcW w:w="819" w:type="dxa"/>
            <w:tcBorders>
              <w:top w:val="nil"/>
              <w:left w:val="nil"/>
              <w:bottom w:val="single" w:sz="4" w:space="0" w:color="auto"/>
              <w:right w:val="single" w:sz="4" w:space="0" w:color="auto"/>
            </w:tcBorders>
            <w:vAlign w:val="center"/>
            <w:hideMark/>
          </w:tcPr>
          <w:p w14:paraId="268CCBE8"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02773842" w14:textId="77777777" w:rsidR="00C3123D" w:rsidRPr="000B5201" w:rsidRDefault="00C3123D" w:rsidP="00BB5449">
            <w:pPr>
              <w:jc w:val="center"/>
              <w:rPr>
                <w:b/>
                <w:bCs/>
                <w:color w:val="000000"/>
                <w:sz w:val="20"/>
                <w:szCs w:val="20"/>
              </w:rPr>
            </w:pPr>
            <w:r w:rsidRPr="000B5201">
              <w:rPr>
                <w:b/>
                <w:bCs/>
                <w:color w:val="000000"/>
                <w:sz w:val="20"/>
                <w:szCs w:val="20"/>
              </w:rPr>
              <w:t>08</w:t>
            </w:r>
          </w:p>
        </w:tc>
        <w:tc>
          <w:tcPr>
            <w:tcW w:w="1127" w:type="dxa"/>
            <w:tcBorders>
              <w:top w:val="nil"/>
              <w:left w:val="nil"/>
              <w:bottom w:val="single" w:sz="4" w:space="0" w:color="auto"/>
              <w:right w:val="single" w:sz="4" w:space="0" w:color="auto"/>
            </w:tcBorders>
            <w:noWrap/>
            <w:vAlign w:val="center"/>
            <w:hideMark/>
          </w:tcPr>
          <w:p w14:paraId="32B5FF90"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554" w:type="dxa"/>
            <w:tcBorders>
              <w:top w:val="nil"/>
              <w:left w:val="nil"/>
              <w:bottom w:val="single" w:sz="4" w:space="0" w:color="auto"/>
              <w:right w:val="single" w:sz="4" w:space="0" w:color="auto"/>
            </w:tcBorders>
            <w:noWrap/>
            <w:vAlign w:val="center"/>
            <w:hideMark/>
          </w:tcPr>
          <w:p w14:paraId="0B1A0B03"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01253874"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hideMark/>
          </w:tcPr>
          <w:p w14:paraId="0BF35CC3" w14:textId="77777777" w:rsidR="00C3123D" w:rsidRPr="000B5201" w:rsidRDefault="00C3123D" w:rsidP="00BB5449">
            <w:pPr>
              <w:jc w:val="center"/>
              <w:rPr>
                <w:b/>
                <w:bCs/>
                <w:color w:val="000000"/>
                <w:sz w:val="20"/>
                <w:szCs w:val="20"/>
              </w:rPr>
            </w:pPr>
            <w:r w:rsidRPr="000B5201">
              <w:rPr>
                <w:b/>
                <w:bCs/>
                <w:color w:val="000000"/>
                <w:sz w:val="20"/>
                <w:szCs w:val="20"/>
              </w:rPr>
              <w:t>24 326,9</w:t>
            </w:r>
          </w:p>
        </w:tc>
        <w:tc>
          <w:tcPr>
            <w:tcW w:w="1280" w:type="dxa"/>
            <w:tcBorders>
              <w:top w:val="nil"/>
              <w:left w:val="nil"/>
              <w:bottom w:val="single" w:sz="4" w:space="0" w:color="auto"/>
              <w:right w:val="single" w:sz="4" w:space="0" w:color="auto"/>
            </w:tcBorders>
            <w:noWrap/>
            <w:vAlign w:val="center"/>
            <w:hideMark/>
          </w:tcPr>
          <w:p w14:paraId="123A552C" w14:textId="77777777" w:rsidR="00C3123D" w:rsidRPr="000B5201" w:rsidRDefault="00C3123D" w:rsidP="00BB5449">
            <w:pPr>
              <w:jc w:val="center"/>
              <w:rPr>
                <w:b/>
                <w:bCs/>
                <w:color w:val="000000"/>
                <w:sz w:val="20"/>
                <w:szCs w:val="20"/>
              </w:rPr>
            </w:pPr>
            <w:r w:rsidRPr="000B5201">
              <w:rPr>
                <w:b/>
                <w:bCs/>
                <w:color w:val="000000"/>
                <w:sz w:val="20"/>
                <w:szCs w:val="20"/>
              </w:rPr>
              <w:t>14 644,9</w:t>
            </w:r>
          </w:p>
        </w:tc>
        <w:tc>
          <w:tcPr>
            <w:tcW w:w="1300" w:type="dxa"/>
            <w:tcBorders>
              <w:top w:val="nil"/>
              <w:left w:val="nil"/>
              <w:bottom w:val="single" w:sz="4" w:space="0" w:color="auto"/>
              <w:right w:val="single" w:sz="4" w:space="0" w:color="auto"/>
            </w:tcBorders>
            <w:noWrap/>
            <w:vAlign w:val="center"/>
            <w:hideMark/>
          </w:tcPr>
          <w:p w14:paraId="62E23E07" w14:textId="77777777" w:rsidR="00C3123D" w:rsidRPr="000B5201" w:rsidRDefault="00C3123D" w:rsidP="00BB5449">
            <w:pPr>
              <w:jc w:val="center"/>
              <w:rPr>
                <w:b/>
                <w:bCs/>
                <w:color w:val="000000"/>
                <w:sz w:val="20"/>
                <w:szCs w:val="20"/>
              </w:rPr>
            </w:pPr>
            <w:r w:rsidRPr="000B5201">
              <w:rPr>
                <w:b/>
                <w:bCs/>
                <w:color w:val="000000"/>
                <w:sz w:val="20"/>
                <w:szCs w:val="20"/>
              </w:rPr>
              <w:t>12 537,3</w:t>
            </w:r>
          </w:p>
        </w:tc>
      </w:tr>
      <w:tr w:rsidR="00C3123D" w:rsidRPr="000B5201" w14:paraId="4CAFD277" w14:textId="77777777" w:rsidTr="00BB5449">
        <w:trPr>
          <w:trHeight w:val="737"/>
        </w:trPr>
        <w:tc>
          <w:tcPr>
            <w:tcW w:w="5969" w:type="dxa"/>
            <w:tcBorders>
              <w:top w:val="nil"/>
              <w:left w:val="single" w:sz="4" w:space="0" w:color="auto"/>
              <w:bottom w:val="single" w:sz="4" w:space="0" w:color="auto"/>
              <w:right w:val="single" w:sz="4" w:space="0" w:color="auto"/>
            </w:tcBorders>
            <w:vAlign w:val="center"/>
            <w:hideMark/>
          </w:tcPr>
          <w:p w14:paraId="71C692EB" w14:textId="77777777" w:rsidR="00C3123D" w:rsidRPr="000B5201" w:rsidRDefault="00C3123D" w:rsidP="00BB5449">
            <w:pPr>
              <w:jc w:val="both"/>
              <w:rPr>
                <w:b/>
                <w:bCs/>
                <w:color w:val="000000"/>
                <w:sz w:val="20"/>
                <w:szCs w:val="20"/>
              </w:rPr>
            </w:pPr>
            <w:r w:rsidRPr="000B5201">
              <w:rPr>
                <w:b/>
                <w:bCs/>
                <w:color w:val="000000"/>
                <w:sz w:val="20"/>
                <w:szCs w:val="20"/>
              </w:rPr>
              <w:lastRenderedPageBreak/>
              <w:t>Муниципальная программа «Организация и проведение досуговых мероприятий для жителей муниципального образования»</w:t>
            </w:r>
          </w:p>
        </w:tc>
        <w:tc>
          <w:tcPr>
            <w:tcW w:w="819" w:type="dxa"/>
            <w:tcBorders>
              <w:top w:val="nil"/>
              <w:left w:val="nil"/>
              <w:bottom w:val="single" w:sz="4" w:space="0" w:color="auto"/>
              <w:right w:val="single" w:sz="4" w:space="0" w:color="auto"/>
            </w:tcBorders>
            <w:vAlign w:val="center"/>
            <w:hideMark/>
          </w:tcPr>
          <w:p w14:paraId="69FF3163"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7E169214" w14:textId="77777777" w:rsidR="00C3123D" w:rsidRPr="000B5201" w:rsidRDefault="00C3123D" w:rsidP="00BB5449">
            <w:pPr>
              <w:jc w:val="center"/>
              <w:rPr>
                <w:b/>
                <w:bCs/>
                <w:color w:val="000000"/>
                <w:sz w:val="20"/>
                <w:szCs w:val="20"/>
              </w:rPr>
            </w:pPr>
            <w:r w:rsidRPr="000B5201">
              <w:rPr>
                <w:b/>
                <w:bCs/>
                <w:color w:val="000000"/>
                <w:sz w:val="20"/>
                <w:szCs w:val="20"/>
              </w:rPr>
              <w:t>08</w:t>
            </w:r>
          </w:p>
        </w:tc>
        <w:tc>
          <w:tcPr>
            <w:tcW w:w="1127" w:type="dxa"/>
            <w:tcBorders>
              <w:top w:val="nil"/>
              <w:left w:val="nil"/>
              <w:bottom w:val="single" w:sz="4" w:space="0" w:color="auto"/>
              <w:right w:val="single" w:sz="4" w:space="0" w:color="auto"/>
            </w:tcBorders>
            <w:noWrap/>
            <w:vAlign w:val="center"/>
            <w:hideMark/>
          </w:tcPr>
          <w:p w14:paraId="42EF17C8"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554" w:type="dxa"/>
            <w:tcBorders>
              <w:top w:val="nil"/>
              <w:left w:val="nil"/>
              <w:bottom w:val="single" w:sz="4" w:space="0" w:color="auto"/>
              <w:right w:val="single" w:sz="4" w:space="0" w:color="auto"/>
            </w:tcBorders>
            <w:noWrap/>
            <w:vAlign w:val="center"/>
            <w:hideMark/>
          </w:tcPr>
          <w:p w14:paraId="69701990" w14:textId="77777777" w:rsidR="00C3123D" w:rsidRPr="000B5201" w:rsidRDefault="00C3123D" w:rsidP="00BB5449">
            <w:pPr>
              <w:jc w:val="center"/>
              <w:rPr>
                <w:b/>
                <w:bCs/>
                <w:color w:val="000000"/>
                <w:sz w:val="20"/>
                <w:szCs w:val="20"/>
              </w:rPr>
            </w:pPr>
            <w:r w:rsidRPr="000B5201">
              <w:rPr>
                <w:b/>
                <w:bCs/>
                <w:color w:val="000000"/>
                <w:sz w:val="20"/>
                <w:szCs w:val="20"/>
              </w:rPr>
              <w:t>14000 0056 1</w:t>
            </w:r>
          </w:p>
        </w:tc>
        <w:tc>
          <w:tcPr>
            <w:tcW w:w="1026" w:type="dxa"/>
            <w:tcBorders>
              <w:top w:val="nil"/>
              <w:left w:val="nil"/>
              <w:bottom w:val="single" w:sz="4" w:space="0" w:color="auto"/>
              <w:right w:val="single" w:sz="4" w:space="0" w:color="auto"/>
            </w:tcBorders>
            <w:noWrap/>
            <w:vAlign w:val="center"/>
            <w:hideMark/>
          </w:tcPr>
          <w:p w14:paraId="0C919536"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481601AC" w14:textId="77777777" w:rsidR="00C3123D" w:rsidRPr="000B5201" w:rsidRDefault="00C3123D" w:rsidP="00BB5449">
            <w:pPr>
              <w:jc w:val="center"/>
              <w:rPr>
                <w:b/>
                <w:bCs/>
                <w:color w:val="000000"/>
                <w:sz w:val="20"/>
                <w:szCs w:val="20"/>
              </w:rPr>
            </w:pPr>
            <w:r w:rsidRPr="000B5201">
              <w:rPr>
                <w:b/>
                <w:bCs/>
                <w:color w:val="000000"/>
                <w:sz w:val="20"/>
                <w:szCs w:val="20"/>
              </w:rPr>
              <w:t>3 462,8</w:t>
            </w:r>
          </w:p>
        </w:tc>
        <w:tc>
          <w:tcPr>
            <w:tcW w:w="1280" w:type="dxa"/>
            <w:tcBorders>
              <w:top w:val="nil"/>
              <w:left w:val="nil"/>
              <w:bottom w:val="single" w:sz="4" w:space="0" w:color="auto"/>
              <w:right w:val="single" w:sz="4" w:space="0" w:color="auto"/>
            </w:tcBorders>
            <w:noWrap/>
            <w:vAlign w:val="center"/>
          </w:tcPr>
          <w:p w14:paraId="0F4B0126" w14:textId="77777777" w:rsidR="00C3123D" w:rsidRPr="000B5201" w:rsidRDefault="00C3123D" w:rsidP="00BB5449">
            <w:pPr>
              <w:jc w:val="center"/>
              <w:rPr>
                <w:b/>
                <w:bCs/>
                <w:color w:val="000000"/>
                <w:sz w:val="20"/>
                <w:szCs w:val="20"/>
              </w:rPr>
            </w:pPr>
            <w:r w:rsidRPr="000B5201">
              <w:rPr>
                <w:b/>
                <w:bCs/>
                <w:color w:val="000000"/>
                <w:sz w:val="20"/>
                <w:szCs w:val="20"/>
              </w:rPr>
              <w:t>3 514,9</w:t>
            </w:r>
          </w:p>
        </w:tc>
        <w:tc>
          <w:tcPr>
            <w:tcW w:w="1300" w:type="dxa"/>
            <w:tcBorders>
              <w:top w:val="nil"/>
              <w:left w:val="nil"/>
              <w:bottom w:val="single" w:sz="4" w:space="0" w:color="auto"/>
              <w:right w:val="single" w:sz="4" w:space="0" w:color="auto"/>
            </w:tcBorders>
            <w:noWrap/>
            <w:vAlign w:val="center"/>
          </w:tcPr>
          <w:p w14:paraId="4B77C43A" w14:textId="77777777" w:rsidR="00C3123D" w:rsidRPr="000B5201" w:rsidRDefault="00C3123D" w:rsidP="00BB5449">
            <w:pPr>
              <w:jc w:val="center"/>
              <w:rPr>
                <w:b/>
                <w:bCs/>
                <w:color w:val="000000"/>
                <w:sz w:val="20"/>
                <w:szCs w:val="20"/>
              </w:rPr>
            </w:pPr>
            <w:r w:rsidRPr="000B5201">
              <w:rPr>
                <w:b/>
                <w:bCs/>
                <w:color w:val="000000"/>
                <w:sz w:val="20"/>
                <w:szCs w:val="20"/>
              </w:rPr>
              <w:t>2 619,5</w:t>
            </w:r>
          </w:p>
        </w:tc>
      </w:tr>
      <w:tr w:rsidR="00C3123D" w:rsidRPr="000B5201" w14:paraId="03A18203" w14:textId="77777777" w:rsidTr="00BB5449">
        <w:trPr>
          <w:trHeight w:val="528"/>
        </w:trPr>
        <w:tc>
          <w:tcPr>
            <w:tcW w:w="5969" w:type="dxa"/>
            <w:tcBorders>
              <w:top w:val="nil"/>
              <w:left w:val="single" w:sz="4" w:space="0" w:color="auto"/>
              <w:bottom w:val="single" w:sz="4" w:space="0" w:color="auto"/>
              <w:right w:val="single" w:sz="4" w:space="0" w:color="auto"/>
            </w:tcBorders>
            <w:vAlign w:val="center"/>
            <w:hideMark/>
          </w:tcPr>
          <w:p w14:paraId="102A0091"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19" w:type="dxa"/>
            <w:tcBorders>
              <w:top w:val="nil"/>
              <w:left w:val="nil"/>
              <w:bottom w:val="single" w:sz="4" w:space="0" w:color="auto"/>
              <w:right w:val="single" w:sz="4" w:space="0" w:color="auto"/>
            </w:tcBorders>
            <w:vAlign w:val="center"/>
            <w:hideMark/>
          </w:tcPr>
          <w:p w14:paraId="36646C47" w14:textId="77777777" w:rsidR="00C3123D" w:rsidRPr="000B5201" w:rsidRDefault="00C3123D" w:rsidP="00BB5449">
            <w:pPr>
              <w:jc w:val="center"/>
              <w:rPr>
                <w:color w:val="000000"/>
                <w:sz w:val="20"/>
                <w:szCs w:val="20"/>
              </w:rPr>
            </w:pPr>
            <w:r w:rsidRPr="000B5201">
              <w:rPr>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459AC313" w14:textId="77777777" w:rsidR="00C3123D" w:rsidRPr="000B5201" w:rsidRDefault="00C3123D" w:rsidP="00BB5449">
            <w:pPr>
              <w:jc w:val="center"/>
              <w:rPr>
                <w:color w:val="000000"/>
                <w:sz w:val="20"/>
                <w:szCs w:val="20"/>
              </w:rPr>
            </w:pPr>
            <w:r w:rsidRPr="000B5201">
              <w:rPr>
                <w:color w:val="000000"/>
                <w:sz w:val="20"/>
                <w:szCs w:val="20"/>
              </w:rPr>
              <w:t>08</w:t>
            </w:r>
          </w:p>
        </w:tc>
        <w:tc>
          <w:tcPr>
            <w:tcW w:w="1127" w:type="dxa"/>
            <w:tcBorders>
              <w:top w:val="nil"/>
              <w:left w:val="nil"/>
              <w:bottom w:val="single" w:sz="4" w:space="0" w:color="auto"/>
              <w:right w:val="single" w:sz="4" w:space="0" w:color="auto"/>
            </w:tcBorders>
            <w:noWrap/>
            <w:vAlign w:val="center"/>
            <w:hideMark/>
          </w:tcPr>
          <w:p w14:paraId="5D3A7D3A" w14:textId="77777777" w:rsidR="00C3123D" w:rsidRPr="000B5201" w:rsidRDefault="00C3123D" w:rsidP="00BB5449">
            <w:pPr>
              <w:jc w:val="center"/>
              <w:rPr>
                <w:color w:val="000000"/>
                <w:sz w:val="20"/>
                <w:szCs w:val="20"/>
              </w:rPr>
            </w:pPr>
            <w:r w:rsidRPr="000B5201">
              <w:rPr>
                <w:color w:val="000000"/>
                <w:sz w:val="20"/>
                <w:szCs w:val="20"/>
              </w:rPr>
              <w:t>01</w:t>
            </w:r>
          </w:p>
        </w:tc>
        <w:tc>
          <w:tcPr>
            <w:tcW w:w="1554" w:type="dxa"/>
            <w:tcBorders>
              <w:top w:val="nil"/>
              <w:left w:val="nil"/>
              <w:bottom w:val="single" w:sz="4" w:space="0" w:color="auto"/>
              <w:right w:val="single" w:sz="4" w:space="0" w:color="auto"/>
            </w:tcBorders>
            <w:noWrap/>
            <w:vAlign w:val="center"/>
            <w:hideMark/>
          </w:tcPr>
          <w:p w14:paraId="27E3054B" w14:textId="77777777" w:rsidR="00C3123D" w:rsidRPr="000B5201" w:rsidRDefault="00C3123D" w:rsidP="00BB5449">
            <w:pPr>
              <w:jc w:val="center"/>
              <w:rPr>
                <w:color w:val="000000"/>
                <w:sz w:val="20"/>
                <w:szCs w:val="20"/>
              </w:rPr>
            </w:pPr>
            <w:r w:rsidRPr="000B5201">
              <w:rPr>
                <w:color w:val="000000"/>
                <w:sz w:val="20"/>
                <w:szCs w:val="20"/>
              </w:rPr>
              <w:t>14000 0056 1</w:t>
            </w:r>
          </w:p>
        </w:tc>
        <w:tc>
          <w:tcPr>
            <w:tcW w:w="1026" w:type="dxa"/>
            <w:tcBorders>
              <w:top w:val="nil"/>
              <w:left w:val="nil"/>
              <w:bottom w:val="single" w:sz="4" w:space="0" w:color="auto"/>
              <w:right w:val="single" w:sz="4" w:space="0" w:color="auto"/>
            </w:tcBorders>
            <w:noWrap/>
            <w:vAlign w:val="center"/>
            <w:hideMark/>
          </w:tcPr>
          <w:p w14:paraId="4B4EE550"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hideMark/>
          </w:tcPr>
          <w:p w14:paraId="2CC00A73" w14:textId="77777777" w:rsidR="00C3123D" w:rsidRPr="000B5201" w:rsidRDefault="00C3123D" w:rsidP="00BB5449">
            <w:pPr>
              <w:jc w:val="center"/>
              <w:rPr>
                <w:bCs/>
                <w:color w:val="000000"/>
                <w:sz w:val="20"/>
                <w:szCs w:val="20"/>
              </w:rPr>
            </w:pPr>
            <w:r w:rsidRPr="000B5201">
              <w:rPr>
                <w:bCs/>
                <w:color w:val="000000"/>
                <w:sz w:val="20"/>
                <w:szCs w:val="20"/>
              </w:rPr>
              <w:t>3 462,8</w:t>
            </w:r>
          </w:p>
        </w:tc>
        <w:tc>
          <w:tcPr>
            <w:tcW w:w="1280" w:type="dxa"/>
            <w:tcBorders>
              <w:top w:val="nil"/>
              <w:left w:val="nil"/>
              <w:bottom w:val="single" w:sz="4" w:space="0" w:color="auto"/>
              <w:right w:val="single" w:sz="4" w:space="0" w:color="auto"/>
            </w:tcBorders>
            <w:noWrap/>
            <w:vAlign w:val="center"/>
            <w:hideMark/>
          </w:tcPr>
          <w:p w14:paraId="5E5DB631" w14:textId="77777777" w:rsidR="00C3123D" w:rsidRPr="000B5201" w:rsidRDefault="00C3123D" w:rsidP="00BB5449">
            <w:pPr>
              <w:jc w:val="center"/>
              <w:rPr>
                <w:bCs/>
                <w:color w:val="000000"/>
                <w:sz w:val="20"/>
                <w:szCs w:val="20"/>
              </w:rPr>
            </w:pPr>
            <w:r w:rsidRPr="000B5201">
              <w:rPr>
                <w:bCs/>
                <w:color w:val="000000"/>
                <w:sz w:val="20"/>
                <w:szCs w:val="20"/>
              </w:rPr>
              <w:t>3 514,9</w:t>
            </w:r>
          </w:p>
        </w:tc>
        <w:tc>
          <w:tcPr>
            <w:tcW w:w="1300" w:type="dxa"/>
            <w:tcBorders>
              <w:top w:val="nil"/>
              <w:left w:val="nil"/>
              <w:bottom w:val="single" w:sz="4" w:space="0" w:color="auto"/>
              <w:right w:val="single" w:sz="4" w:space="0" w:color="auto"/>
            </w:tcBorders>
            <w:noWrap/>
            <w:vAlign w:val="center"/>
            <w:hideMark/>
          </w:tcPr>
          <w:p w14:paraId="4C235C87" w14:textId="77777777" w:rsidR="00C3123D" w:rsidRPr="000B5201" w:rsidRDefault="00C3123D" w:rsidP="00BB5449">
            <w:pPr>
              <w:jc w:val="center"/>
              <w:rPr>
                <w:bCs/>
                <w:color w:val="000000"/>
                <w:sz w:val="20"/>
                <w:szCs w:val="20"/>
              </w:rPr>
            </w:pPr>
            <w:r w:rsidRPr="000B5201">
              <w:rPr>
                <w:bCs/>
                <w:color w:val="000000"/>
                <w:sz w:val="20"/>
                <w:szCs w:val="20"/>
              </w:rPr>
              <w:t>2 619,5</w:t>
            </w:r>
          </w:p>
        </w:tc>
      </w:tr>
      <w:tr w:rsidR="00C3123D" w:rsidRPr="000B5201" w14:paraId="027EA4C8" w14:textId="77777777" w:rsidTr="00BB5449">
        <w:trPr>
          <w:trHeight w:val="1020"/>
        </w:trPr>
        <w:tc>
          <w:tcPr>
            <w:tcW w:w="5969" w:type="dxa"/>
            <w:tcBorders>
              <w:top w:val="nil"/>
              <w:left w:val="single" w:sz="4" w:space="0" w:color="auto"/>
              <w:bottom w:val="single" w:sz="4" w:space="0" w:color="auto"/>
              <w:right w:val="single" w:sz="4" w:space="0" w:color="auto"/>
            </w:tcBorders>
            <w:vAlign w:val="center"/>
            <w:hideMark/>
          </w:tcPr>
          <w:p w14:paraId="66054DD5" w14:textId="77777777" w:rsidR="00C3123D" w:rsidRPr="000B5201" w:rsidRDefault="00C3123D" w:rsidP="00BB5449">
            <w:pPr>
              <w:jc w:val="both"/>
              <w:rPr>
                <w:b/>
                <w:bCs/>
                <w:color w:val="000000"/>
                <w:sz w:val="20"/>
                <w:szCs w:val="20"/>
              </w:rPr>
            </w:pPr>
            <w:r w:rsidRPr="000B5201">
              <w:rPr>
                <w:b/>
                <w:bCs/>
                <w:color w:val="000000"/>
                <w:sz w:val="20"/>
                <w:szCs w:val="20"/>
              </w:rPr>
              <w:t>Муниципальная программа «Организация и проведение местных и участие в организации и проведении городских праздничных и иных зрелищных мероприятий на территории муниципального образования»</w:t>
            </w:r>
          </w:p>
        </w:tc>
        <w:tc>
          <w:tcPr>
            <w:tcW w:w="819" w:type="dxa"/>
            <w:tcBorders>
              <w:top w:val="nil"/>
              <w:left w:val="nil"/>
              <w:bottom w:val="single" w:sz="4" w:space="0" w:color="auto"/>
              <w:right w:val="single" w:sz="4" w:space="0" w:color="auto"/>
            </w:tcBorders>
            <w:vAlign w:val="center"/>
            <w:hideMark/>
          </w:tcPr>
          <w:p w14:paraId="7487CCAD"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18C4030F" w14:textId="77777777" w:rsidR="00C3123D" w:rsidRPr="000B5201" w:rsidRDefault="00C3123D" w:rsidP="00BB5449">
            <w:pPr>
              <w:jc w:val="center"/>
              <w:rPr>
                <w:b/>
                <w:bCs/>
                <w:color w:val="000000"/>
                <w:sz w:val="20"/>
                <w:szCs w:val="20"/>
              </w:rPr>
            </w:pPr>
            <w:r w:rsidRPr="000B5201">
              <w:rPr>
                <w:b/>
                <w:bCs/>
                <w:color w:val="000000"/>
                <w:sz w:val="20"/>
                <w:szCs w:val="20"/>
              </w:rPr>
              <w:t>08</w:t>
            </w:r>
          </w:p>
        </w:tc>
        <w:tc>
          <w:tcPr>
            <w:tcW w:w="1127" w:type="dxa"/>
            <w:tcBorders>
              <w:top w:val="nil"/>
              <w:left w:val="nil"/>
              <w:bottom w:val="single" w:sz="4" w:space="0" w:color="auto"/>
              <w:right w:val="single" w:sz="4" w:space="0" w:color="auto"/>
            </w:tcBorders>
            <w:noWrap/>
            <w:vAlign w:val="center"/>
            <w:hideMark/>
          </w:tcPr>
          <w:p w14:paraId="32B613D1"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554" w:type="dxa"/>
            <w:tcBorders>
              <w:top w:val="nil"/>
              <w:left w:val="nil"/>
              <w:bottom w:val="single" w:sz="4" w:space="0" w:color="auto"/>
              <w:right w:val="single" w:sz="4" w:space="0" w:color="auto"/>
            </w:tcBorders>
            <w:noWrap/>
            <w:vAlign w:val="center"/>
            <w:hideMark/>
          </w:tcPr>
          <w:p w14:paraId="0E2309B4" w14:textId="77777777" w:rsidR="00C3123D" w:rsidRPr="000B5201" w:rsidRDefault="00C3123D" w:rsidP="00BB5449">
            <w:pPr>
              <w:jc w:val="center"/>
              <w:rPr>
                <w:b/>
                <w:bCs/>
                <w:color w:val="000000"/>
                <w:sz w:val="20"/>
                <w:szCs w:val="20"/>
              </w:rPr>
            </w:pPr>
            <w:r w:rsidRPr="000B5201">
              <w:rPr>
                <w:b/>
                <w:bCs/>
                <w:color w:val="000000"/>
                <w:sz w:val="20"/>
                <w:szCs w:val="20"/>
              </w:rPr>
              <w:t>15000 0020 1</w:t>
            </w:r>
          </w:p>
        </w:tc>
        <w:tc>
          <w:tcPr>
            <w:tcW w:w="1026" w:type="dxa"/>
            <w:tcBorders>
              <w:top w:val="nil"/>
              <w:left w:val="nil"/>
              <w:bottom w:val="single" w:sz="4" w:space="0" w:color="auto"/>
              <w:right w:val="single" w:sz="4" w:space="0" w:color="auto"/>
            </w:tcBorders>
            <w:noWrap/>
            <w:vAlign w:val="center"/>
            <w:hideMark/>
          </w:tcPr>
          <w:p w14:paraId="7137EA85"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092CEFFF" w14:textId="77777777" w:rsidR="00C3123D" w:rsidRPr="000B5201" w:rsidRDefault="00C3123D" w:rsidP="00BB5449">
            <w:pPr>
              <w:jc w:val="center"/>
              <w:rPr>
                <w:b/>
                <w:bCs/>
                <w:color w:val="000000"/>
                <w:sz w:val="20"/>
                <w:szCs w:val="20"/>
              </w:rPr>
            </w:pPr>
            <w:r w:rsidRPr="000B5201">
              <w:rPr>
                <w:b/>
                <w:bCs/>
                <w:color w:val="000000"/>
                <w:sz w:val="20"/>
                <w:szCs w:val="20"/>
              </w:rPr>
              <w:t>20 664,1</w:t>
            </w:r>
          </w:p>
        </w:tc>
        <w:tc>
          <w:tcPr>
            <w:tcW w:w="1280" w:type="dxa"/>
            <w:tcBorders>
              <w:top w:val="nil"/>
              <w:left w:val="nil"/>
              <w:bottom w:val="single" w:sz="4" w:space="0" w:color="auto"/>
              <w:right w:val="single" w:sz="4" w:space="0" w:color="auto"/>
            </w:tcBorders>
            <w:noWrap/>
            <w:vAlign w:val="center"/>
          </w:tcPr>
          <w:p w14:paraId="1BFFD0E5" w14:textId="77777777" w:rsidR="00C3123D" w:rsidRPr="000B5201" w:rsidRDefault="00C3123D" w:rsidP="00BB5449">
            <w:pPr>
              <w:jc w:val="center"/>
              <w:rPr>
                <w:b/>
                <w:bCs/>
                <w:color w:val="000000"/>
                <w:sz w:val="20"/>
                <w:szCs w:val="20"/>
              </w:rPr>
            </w:pPr>
            <w:r w:rsidRPr="000B5201">
              <w:rPr>
                <w:b/>
                <w:bCs/>
                <w:color w:val="000000"/>
                <w:sz w:val="20"/>
                <w:szCs w:val="20"/>
              </w:rPr>
              <w:t>10 892,0</w:t>
            </w:r>
          </w:p>
        </w:tc>
        <w:tc>
          <w:tcPr>
            <w:tcW w:w="1300" w:type="dxa"/>
            <w:tcBorders>
              <w:top w:val="nil"/>
              <w:left w:val="nil"/>
              <w:bottom w:val="single" w:sz="4" w:space="0" w:color="auto"/>
              <w:right w:val="single" w:sz="4" w:space="0" w:color="auto"/>
            </w:tcBorders>
            <w:noWrap/>
            <w:vAlign w:val="center"/>
          </w:tcPr>
          <w:p w14:paraId="3FFDB111" w14:textId="77777777" w:rsidR="00C3123D" w:rsidRPr="000B5201" w:rsidRDefault="00C3123D" w:rsidP="00BB5449">
            <w:pPr>
              <w:jc w:val="center"/>
              <w:rPr>
                <w:b/>
                <w:bCs/>
                <w:color w:val="000000"/>
                <w:sz w:val="20"/>
                <w:szCs w:val="20"/>
              </w:rPr>
            </w:pPr>
            <w:r w:rsidRPr="000B5201">
              <w:rPr>
                <w:b/>
                <w:bCs/>
                <w:color w:val="000000"/>
                <w:sz w:val="20"/>
                <w:szCs w:val="20"/>
              </w:rPr>
              <w:t>9 643,3</w:t>
            </w:r>
          </w:p>
        </w:tc>
      </w:tr>
      <w:tr w:rsidR="00C3123D" w:rsidRPr="000B5201" w14:paraId="4284FB46" w14:textId="77777777" w:rsidTr="00BB5449">
        <w:trPr>
          <w:trHeight w:val="528"/>
        </w:trPr>
        <w:tc>
          <w:tcPr>
            <w:tcW w:w="5969" w:type="dxa"/>
            <w:tcBorders>
              <w:top w:val="nil"/>
              <w:left w:val="single" w:sz="4" w:space="0" w:color="auto"/>
              <w:bottom w:val="single" w:sz="4" w:space="0" w:color="auto"/>
              <w:right w:val="single" w:sz="4" w:space="0" w:color="auto"/>
            </w:tcBorders>
            <w:vAlign w:val="center"/>
            <w:hideMark/>
          </w:tcPr>
          <w:p w14:paraId="4F844AB2"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19" w:type="dxa"/>
            <w:tcBorders>
              <w:top w:val="nil"/>
              <w:left w:val="nil"/>
              <w:bottom w:val="single" w:sz="4" w:space="0" w:color="auto"/>
              <w:right w:val="single" w:sz="4" w:space="0" w:color="auto"/>
            </w:tcBorders>
            <w:vAlign w:val="center"/>
            <w:hideMark/>
          </w:tcPr>
          <w:p w14:paraId="213277CB" w14:textId="77777777" w:rsidR="00C3123D" w:rsidRPr="000B5201" w:rsidRDefault="00C3123D" w:rsidP="00BB5449">
            <w:pPr>
              <w:jc w:val="center"/>
              <w:rPr>
                <w:color w:val="000000"/>
                <w:sz w:val="20"/>
                <w:szCs w:val="20"/>
              </w:rPr>
            </w:pPr>
            <w:r w:rsidRPr="000B5201">
              <w:rPr>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282A6B28" w14:textId="77777777" w:rsidR="00C3123D" w:rsidRPr="000B5201" w:rsidRDefault="00C3123D" w:rsidP="00BB5449">
            <w:pPr>
              <w:jc w:val="center"/>
              <w:rPr>
                <w:color w:val="000000"/>
                <w:sz w:val="20"/>
                <w:szCs w:val="20"/>
              </w:rPr>
            </w:pPr>
            <w:r w:rsidRPr="000B5201">
              <w:rPr>
                <w:color w:val="000000"/>
                <w:sz w:val="20"/>
                <w:szCs w:val="20"/>
              </w:rPr>
              <w:t>08</w:t>
            </w:r>
          </w:p>
        </w:tc>
        <w:tc>
          <w:tcPr>
            <w:tcW w:w="1127" w:type="dxa"/>
            <w:tcBorders>
              <w:top w:val="nil"/>
              <w:left w:val="nil"/>
              <w:bottom w:val="single" w:sz="4" w:space="0" w:color="auto"/>
              <w:right w:val="single" w:sz="4" w:space="0" w:color="auto"/>
            </w:tcBorders>
            <w:noWrap/>
            <w:vAlign w:val="center"/>
            <w:hideMark/>
          </w:tcPr>
          <w:p w14:paraId="7E5DB126" w14:textId="77777777" w:rsidR="00C3123D" w:rsidRPr="000B5201" w:rsidRDefault="00C3123D" w:rsidP="00BB5449">
            <w:pPr>
              <w:jc w:val="center"/>
              <w:rPr>
                <w:color w:val="000000"/>
                <w:sz w:val="20"/>
                <w:szCs w:val="20"/>
              </w:rPr>
            </w:pPr>
            <w:r w:rsidRPr="000B5201">
              <w:rPr>
                <w:color w:val="000000"/>
                <w:sz w:val="20"/>
                <w:szCs w:val="20"/>
              </w:rPr>
              <w:t>01</w:t>
            </w:r>
          </w:p>
        </w:tc>
        <w:tc>
          <w:tcPr>
            <w:tcW w:w="1554" w:type="dxa"/>
            <w:tcBorders>
              <w:top w:val="nil"/>
              <w:left w:val="nil"/>
              <w:bottom w:val="single" w:sz="4" w:space="0" w:color="auto"/>
              <w:right w:val="single" w:sz="4" w:space="0" w:color="auto"/>
            </w:tcBorders>
            <w:noWrap/>
            <w:vAlign w:val="center"/>
            <w:hideMark/>
          </w:tcPr>
          <w:p w14:paraId="6B61F3EA" w14:textId="77777777" w:rsidR="00C3123D" w:rsidRPr="000B5201" w:rsidRDefault="00C3123D" w:rsidP="00BB5449">
            <w:pPr>
              <w:jc w:val="center"/>
              <w:rPr>
                <w:color w:val="000000"/>
                <w:sz w:val="20"/>
                <w:szCs w:val="20"/>
              </w:rPr>
            </w:pPr>
            <w:r w:rsidRPr="000B5201">
              <w:rPr>
                <w:color w:val="000000"/>
                <w:sz w:val="20"/>
                <w:szCs w:val="20"/>
              </w:rPr>
              <w:t>15000 0020 1</w:t>
            </w:r>
          </w:p>
        </w:tc>
        <w:tc>
          <w:tcPr>
            <w:tcW w:w="1026" w:type="dxa"/>
            <w:tcBorders>
              <w:top w:val="nil"/>
              <w:left w:val="nil"/>
              <w:bottom w:val="single" w:sz="4" w:space="0" w:color="auto"/>
              <w:right w:val="single" w:sz="4" w:space="0" w:color="auto"/>
            </w:tcBorders>
            <w:noWrap/>
            <w:vAlign w:val="center"/>
            <w:hideMark/>
          </w:tcPr>
          <w:p w14:paraId="27D7549E"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hideMark/>
          </w:tcPr>
          <w:p w14:paraId="0AD5E793" w14:textId="77777777" w:rsidR="00C3123D" w:rsidRPr="000B5201" w:rsidRDefault="00C3123D" w:rsidP="00BB5449">
            <w:pPr>
              <w:jc w:val="center"/>
              <w:rPr>
                <w:bCs/>
                <w:color w:val="000000"/>
                <w:sz w:val="20"/>
                <w:szCs w:val="20"/>
              </w:rPr>
            </w:pPr>
            <w:r w:rsidRPr="000B5201">
              <w:rPr>
                <w:bCs/>
                <w:color w:val="000000"/>
                <w:sz w:val="20"/>
                <w:szCs w:val="20"/>
              </w:rPr>
              <w:t>20 664,1</w:t>
            </w:r>
          </w:p>
        </w:tc>
        <w:tc>
          <w:tcPr>
            <w:tcW w:w="1280" w:type="dxa"/>
            <w:tcBorders>
              <w:top w:val="nil"/>
              <w:left w:val="nil"/>
              <w:bottom w:val="single" w:sz="4" w:space="0" w:color="auto"/>
              <w:right w:val="single" w:sz="4" w:space="0" w:color="auto"/>
            </w:tcBorders>
            <w:noWrap/>
            <w:vAlign w:val="center"/>
            <w:hideMark/>
          </w:tcPr>
          <w:p w14:paraId="4B21B264" w14:textId="77777777" w:rsidR="00C3123D" w:rsidRPr="000B5201" w:rsidRDefault="00C3123D" w:rsidP="00BB5449">
            <w:pPr>
              <w:jc w:val="center"/>
              <w:rPr>
                <w:bCs/>
                <w:color w:val="000000"/>
                <w:sz w:val="20"/>
                <w:szCs w:val="20"/>
              </w:rPr>
            </w:pPr>
            <w:r w:rsidRPr="000B5201">
              <w:rPr>
                <w:bCs/>
                <w:color w:val="000000"/>
                <w:sz w:val="20"/>
                <w:szCs w:val="20"/>
              </w:rPr>
              <w:t>10 892,0</w:t>
            </w:r>
          </w:p>
        </w:tc>
        <w:tc>
          <w:tcPr>
            <w:tcW w:w="1300" w:type="dxa"/>
            <w:tcBorders>
              <w:top w:val="nil"/>
              <w:left w:val="nil"/>
              <w:bottom w:val="single" w:sz="4" w:space="0" w:color="auto"/>
              <w:right w:val="single" w:sz="4" w:space="0" w:color="auto"/>
            </w:tcBorders>
            <w:noWrap/>
            <w:vAlign w:val="center"/>
            <w:hideMark/>
          </w:tcPr>
          <w:p w14:paraId="66C584D0" w14:textId="77777777" w:rsidR="00C3123D" w:rsidRPr="000B5201" w:rsidRDefault="00C3123D" w:rsidP="00BB5449">
            <w:pPr>
              <w:jc w:val="center"/>
              <w:rPr>
                <w:bCs/>
                <w:color w:val="000000"/>
                <w:sz w:val="20"/>
                <w:szCs w:val="20"/>
              </w:rPr>
            </w:pPr>
            <w:r w:rsidRPr="000B5201">
              <w:rPr>
                <w:bCs/>
                <w:color w:val="000000"/>
                <w:sz w:val="20"/>
                <w:szCs w:val="20"/>
              </w:rPr>
              <w:t>9 643,3</w:t>
            </w:r>
          </w:p>
        </w:tc>
      </w:tr>
      <w:tr w:rsidR="00C3123D" w:rsidRPr="000B5201" w14:paraId="01F87BA9" w14:textId="77777777" w:rsidTr="00BB5449">
        <w:trPr>
          <w:trHeight w:val="737"/>
        </w:trPr>
        <w:tc>
          <w:tcPr>
            <w:tcW w:w="5969" w:type="dxa"/>
            <w:tcBorders>
              <w:top w:val="nil"/>
              <w:left w:val="single" w:sz="4" w:space="0" w:color="auto"/>
              <w:bottom w:val="single" w:sz="4" w:space="0" w:color="auto"/>
              <w:right w:val="single" w:sz="4" w:space="0" w:color="auto"/>
            </w:tcBorders>
            <w:vAlign w:val="center"/>
            <w:hideMark/>
          </w:tcPr>
          <w:p w14:paraId="02A892DC" w14:textId="77777777" w:rsidR="00C3123D" w:rsidRPr="000B5201" w:rsidRDefault="00C3123D" w:rsidP="00BB5449">
            <w:pPr>
              <w:jc w:val="both"/>
              <w:rPr>
                <w:b/>
                <w:bCs/>
                <w:color w:val="000000"/>
                <w:sz w:val="20"/>
                <w:szCs w:val="20"/>
              </w:rPr>
            </w:pPr>
            <w:r w:rsidRPr="000B5201">
              <w:rPr>
                <w:b/>
                <w:bCs/>
                <w:color w:val="000000"/>
                <w:sz w:val="20"/>
                <w:szCs w:val="20"/>
              </w:rPr>
              <w:t>Муниципальная программа «Организация и проведение мероприятий по сохранению и развитию местных традиций муниципального образования»</w:t>
            </w:r>
          </w:p>
        </w:tc>
        <w:tc>
          <w:tcPr>
            <w:tcW w:w="819" w:type="dxa"/>
            <w:tcBorders>
              <w:top w:val="nil"/>
              <w:left w:val="nil"/>
              <w:bottom w:val="single" w:sz="4" w:space="0" w:color="auto"/>
              <w:right w:val="single" w:sz="4" w:space="0" w:color="auto"/>
            </w:tcBorders>
            <w:vAlign w:val="center"/>
            <w:hideMark/>
          </w:tcPr>
          <w:p w14:paraId="1816C104"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3BF767AF" w14:textId="77777777" w:rsidR="00C3123D" w:rsidRPr="000B5201" w:rsidRDefault="00C3123D" w:rsidP="00BB5449">
            <w:pPr>
              <w:jc w:val="center"/>
              <w:rPr>
                <w:b/>
                <w:bCs/>
                <w:color w:val="000000"/>
                <w:sz w:val="20"/>
                <w:szCs w:val="20"/>
              </w:rPr>
            </w:pPr>
            <w:r w:rsidRPr="000B5201">
              <w:rPr>
                <w:b/>
                <w:bCs/>
                <w:color w:val="000000"/>
                <w:sz w:val="20"/>
                <w:szCs w:val="20"/>
              </w:rPr>
              <w:t>08</w:t>
            </w:r>
          </w:p>
        </w:tc>
        <w:tc>
          <w:tcPr>
            <w:tcW w:w="1127" w:type="dxa"/>
            <w:tcBorders>
              <w:top w:val="nil"/>
              <w:left w:val="nil"/>
              <w:bottom w:val="single" w:sz="4" w:space="0" w:color="auto"/>
              <w:right w:val="single" w:sz="4" w:space="0" w:color="auto"/>
            </w:tcBorders>
            <w:noWrap/>
            <w:vAlign w:val="center"/>
            <w:hideMark/>
          </w:tcPr>
          <w:p w14:paraId="1D517C05"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554" w:type="dxa"/>
            <w:tcBorders>
              <w:top w:val="nil"/>
              <w:left w:val="nil"/>
              <w:bottom w:val="single" w:sz="4" w:space="0" w:color="auto"/>
              <w:right w:val="single" w:sz="4" w:space="0" w:color="auto"/>
            </w:tcBorders>
            <w:noWrap/>
            <w:vAlign w:val="center"/>
            <w:hideMark/>
          </w:tcPr>
          <w:p w14:paraId="5A0F7E51" w14:textId="77777777" w:rsidR="00C3123D" w:rsidRPr="000B5201" w:rsidRDefault="00C3123D" w:rsidP="00BB5449">
            <w:pPr>
              <w:jc w:val="center"/>
              <w:rPr>
                <w:b/>
                <w:bCs/>
                <w:color w:val="000000"/>
                <w:sz w:val="20"/>
                <w:szCs w:val="20"/>
              </w:rPr>
            </w:pPr>
            <w:r w:rsidRPr="000B5201">
              <w:rPr>
                <w:b/>
                <w:bCs/>
                <w:color w:val="000000"/>
                <w:sz w:val="20"/>
                <w:szCs w:val="20"/>
              </w:rPr>
              <w:t>22000 0021 1</w:t>
            </w:r>
          </w:p>
        </w:tc>
        <w:tc>
          <w:tcPr>
            <w:tcW w:w="1026" w:type="dxa"/>
            <w:tcBorders>
              <w:top w:val="nil"/>
              <w:left w:val="nil"/>
              <w:bottom w:val="single" w:sz="4" w:space="0" w:color="auto"/>
              <w:right w:val="single" w:sz="4" w:space="0" w:color="auto"/>
            </w:tcBorders>
            <w:noWrap/>
            <w:vAlign w:val="center"/>
            <w:hideMark/>
          </w:tcPr>
          <w:p w14:paraId="1F6DD39A"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hideMark/>
          </w:tcPr>
          <w:p w14:paraId="535B7D2E" w14:textId="77777777" w:rsidR="00C3123D" w:rsidRPr="000B5201" w:rsidRDefault="00C3123D" w:rsidP="00BB5449">
            <w:pPr>
              <w:jc w:val="center"/>
              <w:rPr>
                <w:b/>
                <w:bCs/>
                <w:color w:val="000000"/>
                <w:sz w:val="20"/>
                <w:szCs w:val="20"/>
              </w:rPr>
            </w:pPr>
            <w:r w:rsidRPr="000B5201">
              <w:rPr>
                <w:b/>
                <w:bCs/>
                <w:color w:val="000000"/>
                <w:sz w:val="20"/>
                <w:szCs w:val="20"/>
              </w:rPr>
              <w:t>200,0</w:t>
            </w:r>
          </w:p>
        </w:tc>
        <w:tc>
          <w:tcPr>
            <w:tcW w:w="1280" w:type="dxa"/>
            <w:tcBorders>
              <w:top w:val="nil"/>
              <w:left w:val="nil"/>
              <w:bottom w:val="single" w:sz="4" w:space="0" w:color="auto"/>
              <w:right w:val="single" w:sz="4" w:space="0" w:color="auto"/>
            </w:tcBorders>
            <w:noWrap/>
            <w:vAlign w:val="center"/>
            <w:hideMark/>
          </w:tcPr>
          <w:p w14:paraId="77DE3D6D" w14:textId="77777777" w:rsidR="00C3123D" w:rsidRPr="000B5201" w:rsidRDefault="00C3123D" w:rsidP="00BB5449">
            <w:pPr>
              <w:jc w:val="center"/>
              <w:rPr>
                <w:b/>
                <w:bCs/>
                <w:color w:val="000000"/>
                <w:sz w:val="20"/>
                <w:szCs w:val="20"/>
              </w:rPr>
            </w:pPr>
            <w:r w:rsidRPr="000B5201">
              <w:rPr>
                <w:b/>
                <w:bCs/>
                <w:color w:val="000000"/>
                <w:sz w:val="20"/>
                <w:szCs w:val="20"/>
              </w:rPr>
              <w:t>238,0</w:t>
            </w:r>
          </w:p>
        </w:tc>
        <w:tc>
          <w:tcPr>
            <w:tcW w:w="1300" w:type="dxa"/>
            <w:tcBorders>
              <w:top w:val="nil"/>
              <w:left w:val="nil"/>
              <w:bottom w:val="single" w:sz="4" w:space="0" w:color="auto"/>
              <w:right w:val="single" w:sz="4" w:space="0" w:color="auto"/>
            </w:tcBorders>
            <w:noWrap/>
            <w:vAlign w:val="center"/>
            <w:hideMark/>
          </w:tcPr>
          <w:p w14:paraId="23E77822" w14:textId="77777777" w:rsidR="00C3123D" w:rsidRPr="000B5201" w:rsidRDefault="00C3123D" w:rsidP="00BB5449">
            <w:pPr>
              <w:jc w:val="center"/>
              <w:rPr>
                <w:b/>
                <w:bCs/>
                <w:color w:val="000000"/>
                <w:sz w:val="20"/>
                <w:szCs w:val="20"/>
              </w:rPr>
            </w:pPr>
            <w:r w:rsidRPr="000B5201">
              <w:rPr>
                <w:b/>
                <w:bCs/>
                <w:color w:val="000000"/>
                <w:sz w:val="20"/>
                <w:szCs w:val="20"/>
              </w:rPr>
              <w:t>274,5</w:t>
            </w:r>
          </w:p>
        </w:tc>
      </w:tr>
      <w:tr w:rsidR="00C3123D" w:rsidRPr="000B5201" w14:paraId="79BB6822" w14:textId="77777777" w:rsidTr="00BB5449">
        <w:trPr>
          <w:trHeight w:val="528"/>
        </w:trPr>
        <w:tc>
          <w:tcPr>
            <w:tcW w:w="5969" w:type="dxa"/>
            <w:tcBorders>
              <w:top w:val="nil"/>
              <w:left w:val="single" w:sz="4" w:space="0" w:color="auto"/>
              <w:bottom w:val="single" w:sz="4" w:space="0" w:color="auto"/>
              <w:right w:val="single" w:sz="4" w:space="0" w:color="auto"/>
            </w:tcBorders>
            <w:vAlign w:val="center"/>
            <w:hideMark/>
          </w:tcPr>
          <w:p w14:paraId="34ACA490"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19" w:type="dxa"/>
            <w:tcBorders>
              <w:top w:val="nil"/>
              <w:left w:val="nil"/>
              <w:bottom w:val="single" w:sz="4" w:space="0" w:color="auto"/>
              <w:right w:val="single" w:sz="4" w:space="0" w:color="auto"/>
            </w:tcBorders>
            <w:vAlign w:val="center"/>
            <w:hideMark/>
          </w:tcPr>
          <w:p w14:paraId="5E31FB8F" w14:textId="77777777" w:rsidR="00C3123D" w:rsidRPr="000B5201" w:rsidRDefault="00C3123D" w:rsidP="00BB5449">
            <w:pPr>
              <w:jc w:val="center"/>
              <w:rPr>
                <w:color w:val="000000"/>
                <w:sz w:val="20"/>
                <w:szCs w:val="20"/>
              </w:rPr>
            </w:pPr>
            <w:r w:rsidRPr="000B5201">
              <w:rPr>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3E8C8639" w14:textId="77777777" w:rsidR="00C3123D" w:rsidRPr="000B5201" w:rsidRDefault="00C3123D" w:rsidP="00BB5449">
            <w:pPr>
              <w:jc w:val="center"/>
              <w:rPr>
                <w:color w:val="000000"/>
                <w:sz w:val="20"/>
                <w:szCs w:val="20"/>
              </w:rPr>
            </w:pPr>
            <w:r w:rsidRPr="000B5201">
              <w:rPr>
                <w:color w:val="000000"/>
                <w:sz w:val="20"/>
                <w:szCs w:val="20"/>
              </w:rPr>
              <w:t>08</w:t>
            </w:r>
          </w:p>
        </w:tc>
        <w:tc>
          <w:tcPr>
            <w:tcW w:w="1127" w:type="dxa"/>
            <w:tcBorders>
              <w:top w:val="nil"/>
              <w:left w:val="nil"/>
              <w:bottom w:val="single" w:sz="4" w:space="0" w:color="auto"/>
              <w:right w:val="single" w:sz="4" w:space="0" w:color="auto"/>
            </w:tcBorders>
            <w:noWrap/>
            <w:vAlign w:val="center"/>
            <w:hideMark/>
          </w:tcPr>
          <w:p w14:paraId="30061A6A" w14:textId="77777777" w:rsidR="00C3123D" w:rsidRPr="000B5201" w:rsidRDefault="00C3123D" w:rsidP="00BB5449">
            <w:pPr>
              <w:jc w:val="center"/>
              <w:rPr>
                <w:color w:val="000000"/>
                <w:sz w:val="20"/>
                <w:szCs w:val="20"/>
              </w:rPr>
            </w:pPr>
            <w:r w:rsidRPr="000B5201">
              <w:rPr>
                <w:color w:val="000000"/>
                <w:sz w:val="20"/>
                <w:szCs w:val="20"/>
              </w:rPr>
              <w:t>01</w:t>
            </w:r>
          </w:p>
        </w:tc>
        <w:tc>
          <w:tcPr>
            <w:tcW w:w="1554" w:type="dxa"/>
            <w:tcBorders>
              <w:top w:val="nil"/>
              <w:left w:val="nil"/>
              <w:bottom w:val="single" w:sz="4" w:space="0" w:color="auto"/>
              <w:right w:val="single" w:sz="4" w:space="0" w:color="auto"/>
            </w:tcBorders>
            <w:noWrap/>
            <w:vAlign w:val="center"/>
            <w:hideMark/>
          </w:tcPr>
          <w:p w14:paraId="753028F3" w14:textId="77777777" w:rsidR="00C3123D" w:rsidRPr="000B5201" w:rsidRDefault="00C3123D" w:rsidP="00BB5449">
            <w:pPr>
              <w:jc w:val="center"/>
              <w:rPr>
                <w:color w:val="000000"/>
                <w:sz w:val="20"/>
                <w:szCs w:val="20"/>
              </w:rPr>
            </w:pPr>
            <w:r w:rsidRPr="000B5201">
              <w:rPr>
                <w:color w:val="000000"/>
                <w:sz w:val="20"/>
                <w:szCs w:val="20"/>
              </w:rPr>
              <w:t>22000 0021 1</w:t>
            </w:r>
          </w:p>
        </w:tc>
        <w:tc>
          <w:tcPr>
            <w:tcW w:w="1026" w:type="dxa"/>
            <w:tcBorders>
              <w:top w:val="nil"/>
              <w:left w:val="nil"/>
              <w:bottom w:val="single" w:sz="4" w:space="0" w:color="auto"/>
              <w:right w:val="single" w:sz="4" w:space="0" w:color="auto"/>
            </w:tcBorders>
            <w:noWrap/>
            <w:vAlign w:val="center"/>
            <w:hideMark/>
          </w:tcPr>
          <w:p w14:paraId="539FE751"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hideMark/>
          </w:tcPr>
          <w:p w14:paraId="3879DDA0" w14:textId="77777777" w:rsidR="00C3123D" w:rsidRPr="000B5201" w:rsidRDefault="00C3123D" w:rsidP="00BB5449">
            <w:pPr>
              <w:jc w:val="center"/>
              <w:rPr>
                <w:bCs/>
                <w:color w:val="000000"/>
                <w:sz w:val="20"/>
                <w:szCs w:val="20"/>
              </w:rPr>
            </w:pPr>
            <w:r w:rsidRPr="000B5201">
              <w:rPr>
                <w:bCs/>
                <w:color w:val="000000"/>
                <w:sz w:val="20"/>
                <w:szCs w:val="20"/>
              </w:rPr>
              <w:t>200,0</w:t>
            </w:r>
          </w:p>
        </w:tc>
        <w:tc>
          <w:tcPr>
            <w:tcW w:w="1280" w:type="dxa"/>
            <w:tcBorders>
              <w:top w:val="nil"/>
              <w:left w:val="nil"/>
              <w:bottom w:val="single" w:sz="4" w:space="0" w:color="auto"/>
              <w:right w:val="single" w:sz="4" w:space="0" w:color="auto"/>
            </w:tcBorders>
            <w:noWrap/>
            <w:vAlign w:val="center"/>
            <w:hideMark/>
          </w:tcPr>
          <w:p w14:paraId="36381CBD" w14:textId="77777777" w:rsidR="00C3123D" w:rsidRPr="000B5201" w:rsidRDefault="00C3123D" w:rsidP="00BB5449">
            <w:pPr>
              <w:jc w:val="center"/>
              <w:rPr>
                <w:bCs/>
                <w:color w:val="000000"/>
                <w:sz w:val="20"/>
                <w:szCs w:val="20"/>
              </w:rPr>
            </w:pPr>
            <w:r w:rsidRPr="000B5201">
              <w:rPr>
                <w:bCs/>
                <w:color w:val="000000"/>
                <w:sz w:val="20"/>
                <w:szCs w:val="20"/>
              </w:rPr>
              <w:t>238,0</w:t>
            </w:r>
          </w:p>
        </w:tc>
        <w:tc>
          <w:tcPr>
            <w:tcW w:w="1300" w:type="dxa"/>
            <w:tcBorders>
              <w:top w:val="nil"/>
              <w:left w:val="nil"/>
              <w:bottom w:val="single" w:sz="4" w:space="0" w:color="auto"/>
              <w:right w:val="single" w:sz="4" w:space="0" w:color="auto"/>
            </w:tcBorders>
            <w:noWrap/>
            <w:vAlign w:val="center"/>
            <w:hideMark/>
          </w:tcPr>
          <w:p w14:paraId="21B361CB" w14:textId="77777777" w:rsidR="00C3123D" w:rsidRPr="000B5201" w:rsidRDefault="00C3123D" w:rsidP="00BB5449">
            <w:pPr>
              <w:jc w:val="center"/>
              <w:rPr>
                <w:bCs/>
                <w:color w:val="000000"/>
                <w:sz w:val="20"/>
                <w:szCs w:val="20"/>
              </w:rPr>
            </w:pPr>
            <w:r w:rsidRPr="000B5201">
              <w:rPr>
                <w:bCs/>
                <w:color w:val="000000"/>
                <w:sz w:val="20"/>
                <w:szCs w:val="20"/>
              </w:rPr>
              <w:t>274,5</w:t>
            </w:r>
          </w:p>
        </w:tc>
      </w:tr>
      <w:tr w:rsidR="00C3123D" w:rsidRPr="000B5201" w14:paraId="151F66FE" w14:textId="77777777" w:rsidTr="00BB5449">
        <w:trPr>
          <w:trHeight w:val="288"/>
        </w:trPr>
        <w:tc>
          <w:tcPr>
            <w:tcW w:w="5969" w:type="dxa"/>
            <w:tcBorders>
              <w:top w:val="nil"/>
              <w:left w:val="single" w:sz="4" w:space="0" w:color="auto"/>
              <w:bottom w:val="single" w:sz="4" w:space="0" w:color="auto"/>
              <w:right w:val="single" w:sz="4" w:space="0" w:color="auto"/>
            </w:tcBorders>
            <w:vAlign w:val="center"/>
            <w:hideMark/>
          </w:tcPr>
          <w:p w14:paraId="2596D3D1" w14:textId="77777777" w:rsidR="00C3123D" w:rsidRPr="000B5201" w:rsidRDefault="00C3123D" w:rsidP="00BB5449">
            <w:pPr>
              <w:jc w:val="center"/>
              <w:rPr>
                <w:b/>
                <w:bCs/>
                <w:color w:val="000000"/>
                <w:sz w:val="20"/>
                <w:szCs w:val="20"/>
              </w:rPr>
            </w:pPr>
            <w:r w:rsidRPr="000B5201">
              <w:rPr>
                <w:b/>
                <w:bCs/>
                <w:color w:val="000000"/>
                <w:sz w:val="20"/>
                <w:szCs w:val="20"/>
              </w:rPr>
              <w:t>2.8.СОЦИАЛЬНАЯ ПОЛИТИКА</w:t>
            </w:r>
          </w:p>
        </w:tc>
        <w:tc>
          <w:tcPr>
            <w:tcW w:w="819" w:type="dxa"/>
            <w:tcBorders>
              <w:top w:val="nil"/>
              <w:left w:val="nil"/>
              <w:bottom w:val="single" w:sz="4" w:space="0" w:color="auto"/>
              <w:right w:val="single" w:sz="4" w:space="0" w:color="auto"/>
            </w:tcBorders>
            <w:vAlign w:val="center"/>
            <w:hideMark/>
          </w:tcPr>
          <w:p w14:paraId="2648CF52"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524640D3" w14:textId="77777777" w:rsidR="00C3123D" w:rsidRPr="000B5201" w:rsidRDefault="00C3123D" w:rsidP="00BB5449">
            <w:pPr>
              <w:jc w:val="center"/>
              <w:rPr>
                <w:b/>
                <w:bCs/>
                <w:color w:val="000000"/>
                <w:sz w:val="20"/>
                <w:szCs w:val="20"/>
              </w:rPr>
            </w:pPr>
            <w:r w:rsidRPr="000B5201">
              <w:rPr>
                <w:b/>
                <w:bCs/>
                <w:color w:val="000000"/>
                <w:sz w:val="20"/>
                <w:szCs w:val="20"/>
              </w:rPr>
              <w:t>10</w:t>
            </w:r>
          </w:p>
        </w:tc>
        <w:tc>
          <w:tcPr>
            <w:tcW w:w="1127" w:type="dxa"/>
            <w:tcBorders>
              <w:top w:val="nil"/>
              <w:left w:val="nil"/>
              <w:bottom w:val="single" w:sz="4" w:space="0" w:color="auto"/>
              <w:right w:val="single" w:sz="4" w:space="0" w:color="auto"/>
            </w:tcBorders>
            <w:noWrap/>
            <w:vAlign w:val="center"/>
            <w:hideMark/>
          </w:tcPr>
          <w:p w14:paraId="6C31B5CB" w14:textId="77777777" w:rsidR="00C3123D" w:rsidRPr="000B5201" w:rsidRDefault="00C3123D" w:rsidP="00BB5449">
            <w:pPr>
              <w:jc w:val="center"/>
              <w:rPr>
                <w:b/>
                <w:bCs/>
                <w:color w:val="000000"/>
                <w:sz w:val="20"/>
                <w:szCs w:val="20"/>
              </w:rPr>
            </w:pPr>
            <w:r w:rsidRPr="000B5201">
              <w:rPr>
                <w:b/>
                <w:bCs/>
                <w:color w:val="000000"/>
                <w:sz w:val="20"/>
                <w:szCs w:val="20"/>
              </w:rPr>
              <w:t>00</w:t>
            </w:r>
          </w:p>
        </w:tc>
        <w:tc>
          <w:tcPr>
            <w:tcW w:w="1554" w:type="dxa"/>
            <w:tcBorders>
              <w:top w:val="nil"/>
              <w:left w:val="nil"/>
              <w:bottom w:val="single" w:sz="4" w:space="0" w:color="auto"/>
              <w:right w:val="single" w:sz="4" w:space="0" w:color="auto"/>
            </w:tcBorders>
            <w:noWrap/>
            <w:vAlign w:val="center"/>
            <w:hideMark/>
          </w:tcPr>
          <w:p w14:paraId="4A18101A"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182E89BE"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4C66FEC3" w14:textId="77777777" w:rsidR="00C3123D" w:rsidRPr="000B5201" w:rsidRDefault="00C3123D" w:rsidP="00BB5449">
            <w:pPr>
              <w:jc w:val="center"/>
              <w:rPr>
                <w:b/>
                <w:bCs/>
                <w:color w:val="000000"/>
                <w:sz w:val="20"/>
                <w:szCs w:val="20"/>
              </w:rPr>
            </w:pPr>
            <w:r w:rsidRPr="000B5201">
              <w:rPr>
                <w:b/>
                <w:bCs/>
                <w:color w:val="000000"/>
                <w:sz w:val="20"/>
                <w:szCs w:val="20"/>
              </w:rPr>
              <w:t>25 607,0</w:t>
            </w:r>
          </w:p>
        </w:tc>
        <w:tc>
          <w:tcPr>
            <w:tcW w:w="1280" w:type="dxa"/>
            <w:tcBorders>
              <w:top w:val="nil"/>
              <w:left w:val="nil"/>
              <w:bottom w:val="single" w:sz="4" w:space="0" w:color="auto"/>
              <w:right w:val="single" w:sz="4" w:space="0" w:color="auto"/>
            </w:tcBorders>
            <w:noWrap/>
            <w:vAlign w:val="center"/>
          </w:tcPr>
          <w:p w14:paraId="26485648" w14:textId="77777777" w:rsidR="00C3123D" w:rsidRPr="000B5201" w:rsidRDefault="00C3123D" w:rsidP="00BB5449">
            <w:pPr>
              <w:jc w:val="center"/>
              <w:rPr>
                <w:b/>
                <w:bCs/>
                <w:color w:val="000000"/>
                <w:sz w:val="20"/>
                <w:szCs w:val="20"/>
              </w:rPr>
            </w:pPr>
            <w:r w:rsidRPr="000B5201">
              <w:rPr>
                <w:b/>
                <w:bCs/>
                <w:color w:val="000000"/>
                <w:sz w:val="20"/>
                <w:szCs w:val="20"/>
              </w:rPr>
              <w:t>26 672,6</w:t>
            </w:r>
          </w:p>
        </w:tc>
        <w:tc>
          <w:tcPr>
            <w:tcW w:w="1300" w:type="dxa"/>
            <w:tcBorders>
              <w:top w:val="nil"/>
              <w:left w:val="nil"/>
              <w:bottom w:val="single" w:sz="4" w:space="0" w:color="auto"/>
              <w:right w:val="single" w:sz="4" w:space="0" w:color="auto"/>
            </w:tcBorders>
            <w:noWrap/>
            <w:vAlign w:val="center"/>
          </w:tcPr>
          <w:p w14:paraId="4022E106" w14:textId="77777777" w:rsidR="00C3123D" w:rsidRPr="000B5201" w:rsidRDefault="00C3123D" w:rsidP="00BB5449">
            <w:pPr>
              <w:jc w:val="center"/>
              <w:rPr>
                <w:b/>
                <w:bCs/>
                <w:color w:val="000000"/>
                <w:sz w:val="20"/>
                <w:szCs w:val="20"/>
              </w:rPr>
            </w:pPr>
            <w:r w:rsidRPr="000B5201">
              <w:rPr>
                <w:b/>
                <w:bCs/>
                <w:color w:val="000000"/>
                <w:sz w:val="20"/>
                <w:szCs w:val="20"/>
              </w:rPr>
              <w:t>27 760,6</w:t>
            </w:r>
          </w:p>
        </w:tc>
      </w:tr>
      <w:tr w:rsidR="00C3123D" w:rsidRPr="000B5201" w14:paraId="7E48C600" w14:textId="77777777" w:rsidTr="00BB5449">
        <w:trPr>
          <w:trHeight w:val="288"/>
        </w:trPr>
        <w:tc>
          <w:tcPr>
            <w:tcW w:w="5969" w:type="dxa"/>
            <w:tcBorders>
              <w:top w:val="nil"/>
              <w:left w:val="single" w:sz="4" w:space="0" w:color="auto"/>
              <w:bottom w:val="single" w:sz="4" w:space="0" w:color="auto"/>
              <w:right w:val="single" w:sz="4" w:space="0" w:color="auto"/>
            </w:tcBorders>
            <w:vAlign w:val="center"/>
            <w:hideMark/>
          </w:tcPr>
          <w:p w14:paraId="70BEE082" w14:textId="77777777" w:rsidR="00C3123D" w:rsidRPr="000B5201" w:rsidRDefault="00C3123D" w:rsidP="00BB5449">
            <w:pPr>
              <w:jc w:val="both"/>
              <w:rPr>
                <w:b/>
                <w:bCs/>
                <w:color w:val="000000"/>
                <w:sz w:val="20"/>
                <w:szCs w:val="20"/>
              </w:rPr>
            </w:pPr>
            <w:r w:rsidRPr="000B5201">
              <w:rPr>
                <w:b/>
                <w:bCs/>
                <w:color w:val="000000"/>
                <w:sz w:val="20"/>
                <w:szCs w:val="20"/>
              </w:rPr>
              <w:t>Социальное обеспечение населения</w:t>
            </w:r>
          </w:p>
        </w:tc>
        <w:tc>
          <w:tcPr>
            <w:tcW w:w="819" w:type="dxa"/>
            <w:tcBorders>
              <w:top w:val="nil"/>
              <w:left w:val="nil"/>
              <w:bottom w:val="single" w:sz="4" w:space="0" w:color="auto"/>
              <w:right w:val="single" w:sz="4" w:space="0" w:color="auto"/>
            </w:tcBorders>
            <w:vAlign w:val="center"/>
            <w:hideMark/>
          </w:tcPr>
          <w:p w14:paraId="65B7CAF1"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56F17929" w14:textId="77777777" w:rsidR="00C3123D" w:rsidRPr="000B5201" w:rsidRDefault="00C3123D" w:rsidP="00BB5449">
            <w:pPr>
              <w:jc w:val="center"/>
              <w:rPr>
                <w:b/>
                <w:bCs/>
                <w:color w:val="000000"/>
                <w:sz w:val="20"/>
                <w:szCs w:val="20"/>
              </w:rPr>
            </w:pPr>
            <w:r w:rsidRPr="000B5201">
              <w:rPr>
                <w:b/>
                <w:bCs/>
                <w:color w:val="000000"/>
                <w:sz w:val="20"/>
                <w:szCs w:val="20"/>
              </w:rPr>
              <w:t>10</w:t>
            </w:r>
          </w:p>
        </w:tc>
        <w:tc>
          <w:tcPr>
            <w:tcW w:w="1127" w:type="dxa"/>
            <w:tcBorders>
              <w:top w:val="nil"/>
              <w:left w:val="nil"/>
              <w:bottom w:val="single" w:sz="4" w:space="0" w:color="auto"/>
              <w:right w:val="single" w:sz="4" w:space="0" w:color="auto"/>
            </w:tcBorders>
            <w:noWrap/>
            <w:vAlign w:val="center"/>
            <w:hideMark/>
          </w:tcPr>
          <w:p w14:paraId="08C1EC2B" w14:textId="77777777" w:rsidR="00C3123D" w:rsidRPr="000B5201" w:rsidRDefault="00C3123D" w:rsidP="00BB5449">
            <w:pPr>
              <w:jc w:val="center"/>
              <w:rPr>
                <w:b/>
                <w:bCs/>
                <w:color w:val="000000"/>
                <w:sz w:val="20"/>
                <w:szCs w:val="20"/>
              </w:rPr>
            </w:pPr>
            <w:r w:rsidRPr="000B5201">
              <w:rPr>
                <w:b/>
                <w:bCs/>
                <w:color w:val="000000"/>
                <w:sz w:val="20"/>
                <w:szCs w:val="20"/>
              </w:rPr>
              <w:t>03</w:t>
            </w:r>
          </w:p>
        </w:tc>
        <w:tc>
          <w:tcPr>
            <w:tcW w:w="1554" w:type="dxa"/>
            <w:tcBorders>
              <w:top w:val="nil"/>
              <w:left w:val="nil"/>
              <w:bottom w:val="single" w:sz="4" w:space="0" w:color="auto"/>
              <w:right w:val="single" w:sz="4" w:space="0" w:color="auto"/>
            </w:tcBorders>
            <w:noWrap/>
            <w:vAlign w:val="center"/>
            <w:hideMark/>
          </w:tcPr>
          <w:p w14:paraId="128DF209"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6A8AF086"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6F3A39CA" w14:textId="77777777" w:rsidR="00C3123D" w:rsidRPr="000B5201" w:rsidRDefault="00C3123D" w:rsidP="00BB5449">
            <w:pPr>
              <w:jc w:val="center"/>
              <w:rPr>
                <w:b/>
                <w:bCs/>
                <w:color w:val="000000"/>
                <w:sz w:val="20"/>
                <w:szCs w:val="20"/>
              </w:rPr>
            </w:pPr>
            <w:r w:rsidRPr="000B5201">
              <w:rPr>
                <w:b/>
                <w:bCs/>
                <w:color w:val="000000"/>
                <w:sz w:val="20"/>
                <w:szCs w:val="20"/>
              </w:rPr>
              <w:t>1 827,8</w:t>
            </w:r>
          </w:p>
        </w:tc>
        <w:tc>
          <w:tcPr>
            <w:tcW w:w="1280" w:type="dxa"/>
            <w:tcBorders>
              <w:top w:val="nil"/>
              <w:left w:val="nil"/>
              <w:bottom w:val="single" w:sz="4" w:space="0" w:color="auto"/>
              <w:right w:val="single" w:sz="4" w:space="0" w:color="auto"/>
            </w:tcBorders>
            <w:noWrap/>
            <w:vAlign w:val="center"/>
          </w:tcPr>
          <w:p w14:paraId="27C7F6EA" w14:textId="77777777" w:rsidR="00C3123D" w:rsidRPr="000B5201" w:rsidRDefault="00C3123D" w:rsidP="00BB5449">
            <w:pPr>
              <w:jc w:val="center"/>
              <w:rPr>
                <w:b/>
                <w:bCs/>
                <w:color w:val="000000"/>
                <w:sz w:val="20"/>
                <w:szCs w:val="20"/>
              </w:rPr>
            </w:pPr>
            <w:r w:rsidRPr="000B5201">
              <w:rPr>
                <w:b/>
                <w:bCs/>
                <w:color w:val="000000"/>
                <w:sz w:val="20"/>
                <w:szCs w:val="20"/>
              </w:rPr>
              <w:t>1 903,8</w:t>
            </w:r>
          </w:p>
        </w:tc>
        <w:tc>
          <w:tcPr>
            <w:tcW w:w="1300" w:type="dxa"/>
            <w:tcBorders>
              <w:top w:val="nil"/>
              <w:left w:val="nil"/>
              <w:bottom w:val="single" w:sz="4" w:space="0" w:color="auto"/>
              <w:right w:val="single" w:sz="4" w:space="0" w:color="auto"/>
            </w:tcBorders>
            <w:noWrap/>
            <w:vAlign w:val="center"/>
          </w:tcPr>
          <w:p w14:paraId="3D584480" w14:textId="77777777" w:rsidR="00C3123D" w:rsidRPr="000B5201" w:rsidRDefault="00C3123D" w:rsidP="00BB5449">
            <w:pPr>
              <w:jc w:val="center"/>
              <w:rPr>
                <w:b/>
                <w:bCs/>
                <w:color w:val="000000"/>
                <w:sz w:val="20"/>
                <w:szCs w:val="20"/>
              </w:rPr>
            </w:pPr>
            <w:r w:rsidRPr="000B5201">
              <w:rPr>
                <w:b/>
                <w:bCs/>
                <w:color w:val="000000"/>
                <w:sz w:val="20"/>
                <w:szCs w:val="20"/>
              </w:rPr>
              <w:t>1 981,5</w:t>
            </w:r>
          </w:p>
        </w:tc>
      </w:tr>
      <w:tr w:rsidR="00C3123D" w:rsidRPr="000B5201" w14:paraId="1123DF1D" w14:textId="77777777" w:rsidTr="00BB5449">
        <w:trPr>
          <w:trHeight w:val="737"/>
        </w:trPr>
        <w:tc>
          <w:tcPr>
            <w:tcW w:w="5969" w:type="dxa"/>
            <w:tcBorders>
              <w:top w:val="nil"/>
              <w:left w:val="single" w:sz="4" w:space="0" w:color="auto"/>
              <w:bottom w:val="single" w:sz="4" w:space="0" w:color="auto"/>
              <w:right w:val="single" w:sz="4" w:space="0" w:color="auto"/>
            </w:tcBorders>
            <w:vAlign w:val="center"/>
            <w:hideMark/>
          </w:tcPr>
          <w:p w14:paraId="48E0F698" w14:textId="77777777" w:rsidR="00C3123D" w:rsidRPr="000B5201" w:rsidRDefault="00C3123D" w:rsidP="00BB5449">
            <w:pPr>
              <w:rPr>
                <w:b/>
                <w:bCs/>
                <w:color w:val="000000"/>
                <w:sz w:val="20"/>
                <w:szCs w:val="20"/>
              </w:rPr>
            </w:pPr>
            <w:r w:rsidRPr="000B5201">
              <w:rPr>
                <w:b/>
                <w:bCs/>
                <w:color w:val="000000"/>
                <w:sz w:val="20"/>
                <w:szCs w:val="20"/>
              </w:rPr>
              <w:t>Расходы на предоставление доплат к пенсии,  выплату пенсии за выслугу лет лицам, замещавшим муниципальные должности и должности муниципальной службы</w:t>
            </w:r>
          </w:p>
        </w:tc>
        <w:tc>
          <w:tcPr>
            <w:tcW w:w="819" w:type="dxa"/>
            <w:tcBorders>
              <w:top w:val="nil"/>
              <w:left w:val="nil"/>
              <w:bottom w:val="single" w:sz="4" w:space="0" w:color="auto"/>
              <w:right w:val="single" w:sz="4" w:space="0" w:color="auto"/>
            </w:tcBorders>
            <w:vAlign w:val="center"/>
            <w:hideMark/>
          </w:tcPr>
          <w:p w14:paraId="79610426"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19E92B54" w14:textId="77777777" w:rsidR="00C3123D" w:rsidRPr="000B5201" w:rsidRDefault="00C3123D" w:rsidP="00BB5449">
            <w:pPr>
              <w:jc w:val="center"/>
              <w:rPr>
                <w:b/>
                <w:bCs/>
                <w:color w:val="000000"/>
                <w:sz w:val="20"/>
                <w:szCs w:val="20"/>
              </w:rPr>
            </w:pPr>
            <w:r w:rsidRPr="000B5201">
              <w:rPr>
                <w:b/>
                <w:bCs/>
                <w:color w:val="000000"/>
                <w:sz w:val="20"/>
                <w:szCs w:val="20"/>
              </w:rPr>
              <w:t>10</w:t>
            </w:r>
          </w:p>
        </w:tc>
        <w:tc>
          <w:tcPr>
            <w:tcW w:w="1127" w:type="dxa"/>
            <w:tcBorders>
              <w:top w:val="nil"/>
              <w:left w:val="nil"/>
              <w:bottom w:val="single" w:sz="4" w:space="0" w:color="auto"/>
              <w:right w:val="single" w:sz="4" w:space="0" w:color="auto"/>
            </w:tcBorders>
            <w:noWrap/>
            <w:vAlign w:val="center"/>
            <w:hideMark/>
          </w:tcPr>
          <w:p w14:paraId="21300338" w14:textId="77777777" w:rsidR="00C3123D" w:rsidRPr="000B5201" w:rsidRDefault="00C3123D" w:rsidP="00BB5449">
            <w:pPr>
              <w:jc w:val="center"/>
              <w:rPr>
                <w:b/>
                <w:bCs/>
                <w:color w:val="000000"/>
                <w:sz w:val="20"/>
                <w:szCs w:val="20"/>
              </w:rPr>
            </w:pPr>
            <w:r w:rsidRPr="000B5201">
              <w:rPr>
                <w:b/>
                <w:bCs/>
                <w:color w:val="000000"/>
                <w:sz w:val="20"/>
                <w:szCs w:val="20"/>
              </w:rPr>
              <w:t>03</w:t>
            </w:r>
          </w:p>
        </w:tc>
        <w:tc>
          <w:tcPr>
            <w:tcW w:w="1554" w:type="dxa"/>
            <w:tcBorders>
              <w:top w:val="nil"/>
              <w:left w:val="nil"/>
              <w:bottom w:val="single" w:sz="4" w:space="0" w:color="auto"/>
              <w:right w:val="single" w:sz="4" w:space="0" w:color="auto"/>
            </w:tcBorders>
            <w:noWrap/>
            <w:vAlign w:val="center"/>
            <w:hideMark/>
          </w:tcPr>
          <w:p w14:paraId="49F83CAE" w14:textId="77777777" w:rsidR="00C3123D" w:rsidRPr="000B5201" w:rsidRDefault="00C3123D" w:rsidP="00BB5449">
            <w:pPr>
              <w:jc w:val="center"/>
              <w:rPr>
                <w:b/>
                <w:bCs/>
                <w:color w:val="000000"/>
                <w:sz w:val="20"/>
                <w:szCs w:val="20"/>
              </w:rPr>
            </w:pPr>
            <w:r w:rsidRPr="000B5201">
              <w:rPr>
                <w:b/>
                <w:bCs/>
                <w:color w:val="000000"/>
                <w:sz w:val="20"/>
                <w:szCs w:val="20"/>
              </w:rPr>
              <w:t>99000 0023 1</w:t>
            </w:r>
          </w:p>
        </w:tc>
        <w:tc>
          <w:tcPr>
            <w:tcW w:w="1026" w:type="dxa"/>
            <w:tcBorders>
              <w:top w:val="nil"/>
              <w:left w:val="nil"/>
              <w:bottom w:val="single" w:sz="4" w:space="0" w:color="auto"/>
              <w:right w:val="single" w:sz="4" w:space="0" w:color="auto"/>
            </w:tcBorders>
            <w:noWrap/>
            <w:vAlign w:val="center"/>
            <w:hideMark/>
          </w:tcPr>
          <w:p w14:paraId="533CC809"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5DD2DF87" w14:textId="77777777" w:rsidR="00C3123D" w:rsidRPr="000B5201" w:rsidRDefault="00C3123D" w:rsidP="00BB5449">
            <w:pPr>
              <w:jc w:val="center"/>
              <w:rPr>
                <w:b/>
                <w:bCs/>
                <w:color w:val="000000"/>
                <w:sz w:val="20"/>
                <w:szCs w:val="20"/>
              </w:rPr>
            </w:pPr>
            <w:r w:rsidRPr="000B5201">
              <w:rPr>
                <w:b/>
                <w:bCs/>
                <w:color w:val="000000"/>
                <w:sz w:val="20"/>
                <w:szCs w:val="20"/>
              </w:rPr>
              <w:t>1 827,8</w:t>
            </w:r>
          </w:p>
        </w:tc>
        <w:tc>
          <w:tcPr>
            <w:tcW w:w="1280" w:type="dxa"/>
            <w:tcBorders>
              <w:top w:val="nil"/>
              <w:left w:val="nil"/>
              <w:bottom w:val="single" w:sz="4" w:space="0" w:color="auto"/>
              <w:right w:val="single" w:sz="4" w:space="0" w:color="auto"/>
            </w:tcBorders>
            <w:noWrap/>
            <w:vAlign w:val="center"/>
          </w:tcPr>
          <w:p w14:paraId="7DD62B36" w14:textId="77777777" w:rsidR="00C3123D" w:rsidRPr="000B5201" w:rsidRDefault="00C3123D" w:rsidP="00BB5449">
            <w:pPr>
              <w:jc w:val="center"/>
              <w:rPr>
                <w:b/>
                <w:bCs/>
                <w:color w:val="000000"/>
                <w:sz w:val="20"/>
                <w:szCs w:val="20"/>
              </w:rPr>
            </w:pPr>
            <w:r w:rsidRPr="000B5201">
              <w:rPr>
                <w:b/>
                <w:bCs/>
                <w:color w:val="000000"/>
                <w:sz w:val="20"/>
                <w:szCs w:val="20"/>
              </w:rPr>
              <w:t>1 903,8</w:t>
            </w:r>
          </w:p>
        </w:tc>
        <w:tc>
          <w:tcPr>
            <w:tcW w:w="1300" w:type="dxa"/>
            <w:tcBorders>
              <w:top w:val="nil"/>
              <w:left w:val="nil"/>
              <w:bottom w:val="single" w:sz="4" w:space="0" w:color="auto"/>
              <w:right w:val="single" w:sz="4" w:space="0" w:color="auto"/>
            </w:tcBorders>
            <w:noWrap/>
            <w:vAlign w:val="center"/>
          </w:tcPr>
          <w:p w14:paraId="1C44A969" w14:textId="77777777" w:rsidR="00C3123D" w:rsidRPr="000B5201" w:rsidRDefault="00C3123D" w:rsidP="00BB5449">
            <w:pPr>
              <w:jc w:val="center"/>
              <w:rPr>
                <w:b/>
                <w:bCs/>
                <w:color w:val="000000"/>
                <w:sz w:val="20"/>
                <w:szCs w:val="20"/>
              </w:rPr>
            </w:pPr>
            <w:r w:rsidRPr="000B5201">
              <w:rPr>
                <w:b/>
                <w:bCs/>
                <w:color w:val="000000"/>
                <w:sz w:val="20"/>
                <w:szCs w:val="20"/>
              </w:rPr>
              <w:t>1 981,5</w:t>
            </w:r>
          </w:p>
        </w:tc>
      </w:tr>
      <w:tr w:rsidR="00C3123D" w:rsidRPr="000B5201" w14:paraId="3EA519E9" w14:textId="77777777" w:rsidTr="00BB5449">
        <w:trPr>
          <w:trHeight w:val="288"/>
        </w:trPr>
        <w:tc>
          <w:tcPr>
            <w:tcW w:w="5969" w:type="dxa"/>
            <w:tcBorders>
              <w:top w:val="nil"/>
              <w:left w:val="single" w:sz="4" w:space="0" w:color="auto"/>
              <w:bottom w:val="single" w:sz="4" w:space="0" w:color="auto"/>
              <w:right w:val="single" w:sz="4" w:space="0" w:color="auto"/>
            </w:tcBorders>
            <w:vAlign w:val="center"/>
            <w:hideMark/>
          </w:tcPr>
          <w:p w14:paraId="28331754" w14:textId="77777777" w:rsidR="00C3123D" w:rsidRPr="000B5201" w:rsidRDefault="00C3123D" w:rsidP="00BB5449">
            <w:pPr>
              <w:rPr>
                <w:color w:val="000000"/>
                <w:sz w:val="20"/>
                <w:szCs w:val="20"/>
              </w:rPr>
            </w:pPr>
            <w:r w:rsidRPr="000B5201">
              <w:rPr>
                <w:color w:val="000000"/>
                <w:sz w:val="20"/>
                <w:szCs w:val="20"/>
              </w:rPr>
              <w:t>Социальное обеспечение и иные выплаты населению</w:t>
            </w:r>
          </w:p>
        </w:tc>
        <w:tc>
          <w:tcPr>
            <w:tcW w:w="819" w:type="dxa"/>
            <w:tcBorders>
              <w:top w:val="nil"/>
              <w:left w:val="nil"/>
              <w:bottom w:val="single" w:sz="4" w:space="0" w:color="auto"/>
              <w:right w:val="single" w:sz="4" w:space="0" w:color="auto"/>
            </w:tcBorders>
            <w:vAlign w:val="center"/>
            <w:hideMark/>
          </w:tcPr>
          <w:p w14:paraId="4B12C968" w14:textId="77777777" w:rsidR="00C3123D" w:rsidRPr="000B5201" w:rsidRDefault="00C3123D" w:rsidP="00BB5449">
            <w:pPr>
              <w:jc w:val="center"/>
              <w:rPr>
                <w:color w:val="000000"/>
                <w:sz w:val="20"/>
                <w:szCs w:val="20"/>
              </w:rPr>
            </w:pPr>
            <w:r w:rsidRPr="000B5201">
              <w:rPr>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2AC57718" w14:textId="77777777" w:rsidR="00C3123D" w:rsidRPr="000B5201" w:rsidRDefault="00C3123D" w:rsidP="00BB5449">
            <w:pPr>
              <w:jc w:val="center"/>
              <w:rPr>
                <w:color w:val="000000"/>
                <w:sz w:val="20"/>
                <w:szCs w:val="20"/>
              </w:rPr>
            </w:pPr>
            <w:r w:rsidRPr="000B5201">
              <w:rPr>
                <w:color w:val="000000"/>
                <w:sz w:val="20"/>
                <w:szCs w:val="20"/>
              </w:rPr>
              <w:t>10</w:t>
            </w:r>
          </w:p>
        </w:tc>
        <w:tc>
          <w:tcPr>
            <w:tcW w:w="1127" w:type="dxa"/>
            <w:tcBorders>
              <w:top w:val="nil"/>
              <w:left w:val="nil"/>
              <w:bottom w:val="single" w:sz="4" w:space="0" w:color="auto"/>
              <w:right w:val="single" w:sz="4" w:space="0" w:color="auto"/>
            </w:tcBorders>
            <w:noWrap/>
            <w:vAlign w:val="center"/>
            <w:hideMark/>
          </w:tcPr>
          <w:p w14:paraId="7476A52A" w14:textId="77777777" w:rsidR="00C3123D" w:rsidRPr="000B5201" w:rsidRDefault="00C3123D" w:rsidP="00BB5449">
            <w:pPr>
              <w:jc w:val="center"/>
              <w:rPr>
                <w:color w:val="000000"/>
                <w:sz w:val="20"/>
                <w:szCs w:val="20"/>
              </w:rPr>
            </w:pPr>
            <w:r w:rsidRPr="000B5201">
              <w:rPr>
                <w:color w:val="000000"/>
                <w:sz w:val="20"/>
                <w:szCs w:val="20"/>
              </w:rPr>
              <w:t>03</w:t>
            </w:r>
          </w:p>
        </w:tc>
        <w:tc>
          <w:tcPr>
            <w:tcW w:w="1554" w:type="dxa"/>
            <w:tcBorders>
              <w:top w:val="nil"/>
              <w:left w:val="nil"/>
              <w:bottom w:val="single" w:sz="4" w:space="0" w:color="auto"/>
              <w:right w:val="single" w:sz="4" w:space="0" w:color="auto"/>
            </w:tcBorders>
            <w:noWrap/>
            <w:vAlign w:val="center"/>
            <w:hideMark/>
          </w:tcPr>
          <w:p w14:paraId="06AB271C" w14:textId="77777777" w:rsidR="00C3123D" w:rsidRPr="000B5201" w:rsidRDefault="00C3123D" w:rsidP="00BB5449">
            <w:pPr>
              <w:jc w:val="center"/>
              <w:rPr>
                <w:color w:val="000000"/>
                <w:sz w:val="20"/>
                <w:szCs w:val="20"/>
              </w:rPr>
            </w:pPr>
            <w:r w:rsidRPr="000B5201">
              <w:rPr>
                <w:color w:val="000000"/>
                <w:sz w:val="20"/>
                <w:szCs w:val="20"/>
              </w:rPr>
              <w:t>99000 0023 1</w:t>
            </w:r>
          </w:p>
        </w:tc>
        <w:tc>
          <w:tcPr>
            <w:tcW w:w="1026" w:type="dxa"/>
            <w:tcBorders>
              <w:top w:val="nil"/>
              <w:left w:val="nil"/>
              <w:bottom w:val="single" w:sz="4" w:space="0" w:color="auto"/>
              <w:right w:val="single" w:sz="4" w:space="0" w:color="auto"/>
            </w:tcBorders>
            <w:noWrap/>
            <w:vAlign w:val="center"/>
            <w:hideMark/>
          </w:tcPr>
          <w:p w14:paraId="6F081165" w14:textId="77777777" w:rsidR="00C3123D" w:rsidRPr="000B5201" w:rsidRDefault="00C3123D" w:rsidP="00BB5449">
            <w:pPr>
              <w:jc w:val="center"/>
              <w:rPr>
                <w:color w:val="000000"/>
                <w:sz w:val="20"/>
                <w:szCs w:val="20"/>
              </w:rPr>
            </w:pPr>
            <w:r w:rsidRPr="000B5201">
              <w:rPr>
                <w:color w:val="000000"/>
                <w:sz w:val="20"/>
                <w:szCs w:val="20"/>
              </w:rPr>
              <w:t>300</w:t>
            </w:r>
          </w:p>
        </w:tc>
        <w:tc>
          <w:tcPr>
            <w:tcW w:w="1360" w:type="dxa"/>
            <w:tcBorders>
              <w:top w:val="nil"/>
              <w:left w:val="nil"/>
              <w:bottom w:val="single" w:sz="4" w:space="0" w:color="auto"/>
              <w:right w:val="single" w:sz="4" w:space="0" w:color="auto"/>
            </w:tcBorders>
            <w:noWrap/>
            <w:vAlign w:val="center"/>
            <w:hideMark/>
          </w:tcPr>
          <w:p w14:paraId="239040AF" w14:textId="77777777" w:rsidR="00C3123D" w:rsidRPr="000B5201" w:rsidRDefault="00C3123D" w:rsidP="00BB5449">
            <w:pPr>
              <w:jc w:val="center"/>
              <w:rPr>
                <w:bCs/>
                <w:color w:val="000000"/>
                <w:sz w:val="20"/>
                <w:szCs w:val="20"/>
              </w:rPr>
            </w:pPr>
            <w:r w:rsidRPr="000B5201">
              <w:rPr>
                <w:bCs/>
                <w:color w:val="000000"/>
                <w:sz w:val="20"/>
                <w:szCs w:val="20"/>
              </w:rPr>
              <w:t>1 827,8</w:t>
            </w:r>
          </w:p>
        </w:tc>
        <w:tc>
          <w:tcPr>
            <w:tcW w:w="1280" w:type="dxa"/>
            <w:tcBorders>
              <w:top w:val="nil"/>
              <w:left w:val="nil"/>
              <w:bottom w:val="single" w:sz="4" w:space="0" w:color="auto"/>
              <w:right w:val="single" w:sz="4" w:space="0" w:color="auto"/>
            </w:tcBorders>
            <w:noWrap/>
            <w:vAlign w:val="center"/>
            <w:hideMark/>
          </w:tcPr>
          <w:p w14:paraId="700E501D" w14:textId="77777777" w:rsidR="00C3123D" w:rsidRPr="000B5201" w:rsidRDefault="00C3123D" w:rsidP="00BB5449">
            <w:pPr>
              <w:jc w:val="center"/>
              <w:rPr>
                <w:bCs/>
                <w:color w:val="000000"/>
                <w:sz w:val="20"/>
                <w:szCs w:val="20"/>
              </w:rPr>
            </w:pPr>
            <w:r w:rsidRPr="000B5201">
              <w:rPr>
                <w:bCs/>
                <w:color w:val="000000"/>
                <w:sz w:val="20"/>
                <w:szCs w:val="20"/>
              </w:rPr>
              <w:t>1 903,8</w:t>
            </w:r>
          </w:p>
        </w:tc>
        <w:tc>
          <w:tcPr>
            <w:tcW w:w="1300" w:type="dxa"/>
            <w:tcBorders>
              <w:top w:val="nil"/>
              <w:left w:val="nil"/>
              <w:bottom w:val="single" w:sz="4" w:space="0" w:color="auto"/>
              <w:right w:val="single" w:sz="4" w:space="0" w:color="auto"/>
            </w:tcBorders>
            <w:noWrap/>
            <w:vAlign w:val="center"/>
            <w:hideMark/>
          </w:tcPr>
          <w:p w14:paraId="702460DE" w14:textId="77777777" w:rsidR="00C3123D" w:rsidRPr="000B5201" w:rsidRDefault="00C3123D" w:rsidP="00BB5449">
            <w:pPr>
              <w:jc w:val="center"/>
              <w:rPr>
                <w:bCs/>
                <w:color w:val="000000"/>
                <w:sz w:val="20"/>
                <w:szCs w:val="20"/>
              </w:rPr>
            </w:pPr>
            <w:r w:rsidRPr="000B5201">
              <w:rPr>
                <w:bCs/>
                <w:color w:val="000000"/>
                <w:sz w:val="20"/>
                <w:szCs w:val="20"/>
              </w:rPr>
              <w:t>1 981,5</w:t>
            </w:r>
          </w:p>
        </w:tc>
      </w:tr>
      <w:tr w:rsidR="00C3123D" w:rsidRPr="000B5201" w14:paraId="57011711" w14:textId="77777777" w:rsidTr="00BB5449">
        <w:trPr>
          <w:trHeight w:val="288"/>
        </w:trPr>
        <w:tc>
          <w:tcPr>
            <w:tcW w:w="5969" w:type="dxa"/>
            <w:tcBorders>
              <w:top w:val="nil"/>
              <w:left w:val="single" w:sz="4" w:space="0" w:color="auto"/>
              <w:bottom w:val="single" w:sz="4" w:space="0" w:color="auto"/>
              <w:right w:val="single" w:sz="4" w:space="0" w:color="auto"/>
            </w:tcBorders>
            <w:vAlign w:val="center"/>
            <w:hideMark/>
          </w:tcPr>
          <w:p w14:paraId="5EDFE3D2" w14:textId="77777777" w:rsidR="00C3123D" w:rsidRPr="000B5201" w:rsidRDefault="00C3123D" w:rsidP="00BB5449">
            <w:pPr>
              <w:rPr>
                <w:b/>
                <w:bCs/>
                <w:color w:val="000000"/>
                <w:sz w:val="20"/>
                <w:szCs w:val="20"/>
              </w:rPr>
            </w:pPr>
            <w:r w:rsidRPr="000B5201">
              <w:rPr>
                <w:b/>
                <w:bCs/>
                <w:color w:val="000000"/>
                <w:sz w:val="20"/>
                <w:szCs w:val="20"/>
              </w:rPr>
              <w:t>Охрана семьи и детства</w:t>
            </w:r>
          </w:p>
        </w:tc>
        <w:tc>
          <w:tcPr>
            <w:tcW w:w="819" w:type="dxa"/>
            <w:tcBorders>
              <w:top w:val="nil"/>
              <w:left w:val="nil"/>
              <w:bottom w:val="single" w:sz="4" w:space="0" w:color="auto"/>
              <w:right w:val="single" w:sz="4" w:space="0" w:color="auto"/>
            </w:tcBorders>
            <w:vAlign w:val="center"/>
            <w:hideMark/>
          </w:tcPr>
          <w:p w14:paraId="4E33E9DF"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389FF025" w14:textId="77777777" w:rsidR="00C3123D" w:rsidRPr="000B5201" w:rsidRDefault="00C3123D" w:rsidP="00BB5449">
            <w:pPr>
              <w:jc w:val="center"/>
              <w:rPr>
                <w:b/>
                <w:bCs/>
                <w:color w:val="000000"/>
                <w:sz w:val="20"/>
                <w:szCs w:val="20"/>
              </w:rPr>
            </w:pPr>
            <w:r w:rsidRPr="000B5201">
              <w:rPr>
                <w:b/>
                <w:bCs/>
                <w:color w:val="000000"/>
                <w:sz w:val="20"/>
                <w:szCs w:val="20"/>
              </w:rPr>
              <w:t>10</w:t>
            </w:r>
          </w:p>
        </w:tc>
        <w:tc>
          <w:tcPr>
            <w:tcW w:w="1127" w:type="dxa"/>
            <w:tcBorders>
              <w:top w:val="nil"/>
              <w:left w:val="nil"/>
              <w:bottom w:val="single" w:sz="4" w:space="0" w:color="auto"/>
              <w:right w:val="single" w:sz="4" w:space="0" w:color="auto"/>
            </w:tcBorders>
            <w:noWrap/>
            <w:vAlign w:val="center"/>
            <w:hideMark/>
          </w:tcPr>
          <w:p w14:paraId="6ACC9700" w14:textId="77777777" w:rsidR="00C3123D" w:rsidRPr="000B5201" w:rsidRDefault="00C3123D" w:rsidP="00BB5449">
            <w:pPr>
              <w:jc w:val="center"/>
              <w:rPr>
                <w:b/>
                <w:bCs/>
                <w:color w:val="000000"/>
                <w:sz w:val="20"/>
                <w:szCs w:val="20"/>
              </w:rPr>
            </w:pPr>
            <w:r w:rsidRPr="000B5201">
              <w:rPr>
                <w:b/>
                <w:bCs/>
                <w:color w:val="000000"/>
                <w:sz w:val="20"/>
                <w:szCs w:val="20"/>
              </w:rPr>
              <w:t>04</w:t>
            </w:r>
          </w:p>
        </w:tc>
        <w:tc>
          <w:tcPr>
            <w:tcW w:w="1554" w:type="dxa"/>
            <w:tcBorders>
              <w:top w:val="nil"/>
              <w:left w:val="nil"/>
              <w:bottom w:val="single" w:sz="4" w:space="0" w:color="auto"/>
              <w:right w:val="single" w:sz="4" w:space="0" w:color="auto"/>
            </w:tcBorders>
            <w:noWrap/>
            <w:vAlign w:val="center"/>
            <w:hideMark/>
          </w:tcPr>
          <w:p w14:paraId="45C9D9DB"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6BB76DF7"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hideMark/>
          </w:tcPr>
          <w:p w14:paraId="77027A8A" w14:textId="77777777" w:rsidR="00C3123D" w:rsidRPr="000B5201" w:rsidRDefault="00C3123D" w:rsidP="00BB5449">
            <w:pPr>
              <w:jc w:val="center"/>
              <w:rPr>
                <w:b/>
                <w:bCs/>
                <w:color w:val="000000"/>
                <w:sz w:val="20"/>
                <w:szCs w:val="20"/>
              </w:rPr>
            </w:pPr>
            <w:r w:rsidRPr="000B5201">
              <w:rPr>
                <w:b/>
                <w:bCs/>
                <w:color w:val="000000"/>
                <w:sz w:val="20"/>
                <w:szCs w:val="20"/>
              </w:rPr>
              <w:t>23 779,2</w:t>
            </w:r>
          </w:p>
        </w:tc>
        <w:tc>
          <w:tcPr>
            <w:tcW w:w="1280" w:type="dxa"/>
            <w:tcBorders>
              <w:top w:val="nil"/>
              <w:left w:val="nil"/>
              <w:bottom w:val="single" w:sz="4" w:space="0" w:color="auto"/>
              <w:right w:val="single" w:sz="4" w:space="0" w:color="auto"/>
            </w:tcBorders>
            <w:noWrap/>
            <w:vAlign w:val="center"/>
            <w:hideMark/>
          </w:tcPr>
          <w:p w14:paraId="3523E9DC" w14:textId="77777777" w:rsidR="00C3123D" w:rsidRPr="000B5201" w:rsidRDefault="00C3123D" w:rsidP="00BB5449">
            <w:pPr>
              <w:jc w:val="center"/>
              <w:rPr>
                <w:b/>
                <w:bCs/>
                <w:color w:val="000000"/>
                <w:sz w:val="20"/>
                <w:szCs w:val="20"/>
              </w:rPr>
            </w:pPr>
            <w:r w:rsidRPr="000B5201">
              <w:rPr>
                <w:b/>
                <w:bCs/>
                <w:color w:val="000000"/>
                <w:sz w:val="20"/>
                <w:szCs w:val="20"/>
              </w:rPr>
              <w:t>24 768,8</w:t>
            </w:r>
          </w:p>
        </w:tc>
        <w:tc>
          <w:tcPr>
            <w:tcW w:w="1300" w:type="dxa"/>
            <w:tcBorders>
              <w:top w:val="nil"/>
              <w:left w:val="nil"/>
              <w:bottom w:val="single" w:sz="4" w:space="0" w:color="auto"/>
              <w:right w:val="single" w:sz="4" w:space="0" w:color="auto"/>
            </w:tcBorders>
            <w:noWrap/>
            <w:vAlign w:val="center"/>
            <w:hideMark/>
          </w:tcPr>
          <w:p w14:paraId="3DCF5BCA" w14:textId="77777777" w:rsidR="00C3123D" w:rsidRPr="000B5201" w:rsidRDefault="00C3123D" w:rsidP="00BB5449">
            <w:pPr>
              <w:jc w:val="center"/>
              <w:rPr>
                <w:b/>
                <w:bCs/>
                <w:color w:val="000000"/>
                <w:sz w:val="20"/>
                <w:szCs w:val="20"/>
              </w:rPr>
            </w:pPr>
            <w:r w:rsidRPr="000B5201">
              <w:rPr>
                <w:b/>
                <w:bCs/>
                <w:color w:val="000000"/>
                <w:sz w:val="20"/>
                <w:szCs w:val="20"/>
              </w:rPr>
              <w:t>25 779,1</w:t>
            </w:r>
          </w:p>
        </w:tc>
      </w:tr>
      <w:tr w:rsidR="00C3123D" w:rsidRPr="000B5201" w14:paraId="0CE814C9" w14:textId="77777777" w:rsidTr="00BB5449">
        <w:trPr>
          <w:trHeight w:val="964"/>
        </w:trPr>
        <w:tc>
          <w:tcPr>
            <w:tcW w:w="5969" w:type="dxa"/>
            <w:tcBorders>
              <w:top w:val="nil"/>
              <w:left w:val="single" w:sz="4" w:space="0" w:color="auto"/>
              <w:bottom w:val="single" w:sz="4" w:space="0" w:color="auto"/>
              <w:right w:val="single" w:sz="4" w:space="0" w:color="auto"/>
            </w:tcBorders>
            <w:vAlign w:val="center"/>
            <w:hideMark/>
          </w:tcPr>
          <w:p w14:paraId="5FDEDA57" w14:textId="77777777" w:rsidR="00C3123D" w:rsidRPr="000B5201" w:rsidRDefault="00C3123D" w:rsidP="00BB5449">
            <w:pPr>
              <w:rPr>
                <w:b/>
                <w:bCs/>
                <w:color w:val="000000"/>
                <w:sz w:val="20"/>
                <w:szCs w:val="20"/>
              </w:rPr>
            </w:pPr>
            <w:r w:rsidRPr="000B5201">
              <w:rPr>
                <w:b/>
                <w:bCs/>
                <w:color w:val="000000"/>
                <w:sz w:val="20"/>
                <w:szCs w:val="20"/>
              </w:rPr>
              <w:t>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Санкт-Петербурга</w:t>
            </w:r>
          </w:p>
        </w:tc>
        <w:tc>
          <w:tcPr>
            <w:tcW w:w="819" w:type="dxa"/>
            <w:tcBorders>
              <w:top w:val="nil"/>
              <w:left w:val="nil"/>
              <w:bottom w:val="single" w:sz="4" w:space="0" w:color="auto"/>
              <w:right w:val="single" w:sz="4" w:space="0" w:color="auto"/>
            </w:tcBorders>
            <w:vAlign w:val="center"/>
            <w:hideMark/>
          </w:tcPr>
          <w:p w14:paraId="036B1C6B"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3F2DDC0F" w14:textId="77777777" w:rsidR="00C3123D" w:rsidRPr="000B5201" w:rsidRDefault="00C3123D" w:rsidP="00BB5449">
            <w:pPr>
              <w:jc w:val="center"/>
              <w:rPr>
                <w:b/>
                <w:bCs/>
                <w:color w:val="000000"/>
                <w:sz w:val="20"/>
                <w:szCs w:val="20"/>
              </w:rPr>
            </w:pPr>
            <w:r w:rsidRPr="000B5201">
              <w:rPr>
                <w:b/>
                <w:bCs/>
                <w:color w:val="000000"/>
                <w:sz w:val="20"/>
                <w:szCs w:val="20"/>
              </w:rPr>
              <w:t>10</w:t>
            </w:r>
          </w:p>
        </w:tc>
        <w:tc>
          <w:tcPr>
            <w:tcW w:w="1127" w:type="dxa"/>
            <w:tcBorders>
              <w:top w:val="nil"/>
              <w:left w:val="nil"/>
              <w:bottom w:val="single" w:sz="4" w:space="0" w:color="auto"/>
              <w:right w:val="single" w:sz="4" w:space="0" w:color="auto"/>
            </w:tcBorders>
            <w:noWrap/>
            <w:vAlign w:val="center"/>
            <w:hideMark/>
          </w:tcPr>
          <w:p w14:paraId="5D600536" w14:textId="77777777" w:rsidR="00C3123D" w:rsidRPr="000B5201" w:rsidRDefault="00C3123D" w:rsidP="00BB5449">
            <w:pPr>
              <w:jc w:val="center"/>
              <w:rPr>
                <w:b/>
                <w:bCs/>
                <w:color w:val="000000"/>
                <w:sz w:val="20"/>
                <w:szCs w:val="20"/>
              </w:rPr>
            </w:pPr>
            <w:r w:rsidRPr="000B5201">
              <w:rPr>
                <w:b/>
                <w:bCs/>
                <w:color w:val="000000"/>
                <w:sz w:val="20"/>
                <w:szCs w:val="20"/>
              </w:rPr>
              <w:t>04</w:t>
            </w:r>
          </w:p>
        </w:tc>
        <w:tc>
          <w:tcPr>
            <w:tcW w:w="1554" w:type="dxa"/>
            <w:tcBorders>
              <w:top w:val="nil"/>
              <w:left w:val="nil"/>
              <w:bottom w:val="single" w:sz="4" w:space="0" w:color="auto"/>
              <w:right w:val="single" w:sz="4" w:space="0" w:color="auto"/>
            </w:tcBorders>
            <w:noWrap/>
            <w:vAlign w:val="center"/>
            <w:hideMark/>
          </w:tcPr>
          <w:p w14:paraId="47B4D9AF" w14:textId="77777777" w:rsidR="00C3123D" w:rsidRPr="000B5201" w:rsidRDefault="00C3123D" w:rsidP="00BB5449">
            <w:pPr>
              <w:jc w:val="center"/>
              <w:rPr>
                <w:b/>
                <w:bCs/>
                <w:color w:val="000000"/>
                <w:sz w:val="20"/>
                <w:szCs w:val="20"/>
              </w:rPr>
            </w:pPr>
            <w:r w:rsidRPr="000B5201">
              <w:rPr>
                <w:b/>
                <w:bCs/>
                <w:color w:val="000000"/>
                <w:sz w:val="20"/>
                <w:szCs w:val="20"/>
              </w:rPr>
              <w:t>99000 G086 0</w:t>
            </w:r>
          </w:p>
        </w:tc>
        <w:tc>
          <w:tcPr>
            <w:tcW w:w="1026" w:type="dxa"/>
            <w:tcBorders>
              <w:top w:val="nil"/>
              <w:left w:val="nil"/>
              <w:bottom w:val="single" w:sz="4" w:space="0" w:color="auto"/>
              <w:right w:val="single" w:sz="4" w:space="0" w:color="auto"/>
            </w:tcBorders>
            <w:noWrap/>
            <w:vAlign w:val="center"/>
            <w:hideMark/>
          </w:tcPr>
          <w:p w14:paraId="000FEC17"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7DE0D5D7" w14:textId="77777777" w:rsidR="00C3123D" w:rsidRPr="000B5201" w:rsidRDefault="00C3123D" w:rsidP="00BB5449">
            <w:pPr>
              <w:jc w:val="center"/>
              <w:rPr>
                <w:b/>
                <w:bCs/>
                <w:color w:val="000000"/>
                <w:sz w:val="20"/>
                <w:szCs w:val="20"/>
              </w:rPr>
            </w:pPr>
            <w:r w:rsidRPr="000B5201">
              <w:rPr>
                <w:b/>
                <w:bCs/>
                <w:color w:val="000000"/>
                <w:sz w:val="20"/>
                <w:szCs w:val="20"/>
              </w:rPr>
              <w:t>14 658,3</w:t>
            </w:r>
          </w:p>
        </w:tc>
        <w:tc>
          <w:tcPr>
            <w:tcW w:w="1280" w:type="dxa"/>
            <w:tcBorders>
              <w:top w:val="nil"/>
              <w:left w:val="nil"/>
              <w:bottom w:val="single" w:sz="4" w:space="0" w:color="auto"/>
              <w:right w:val="single" w:sz="4" w:space="0" w:color="auto"/>
            </w:tcBorders>
            <w:noWrap/>
            <w:vAlign w:val="center"/>
          </w:tcPr>
          <w:p w14:paraId="35788EBF" w14:textId="77777777" w:rsidR="00C3123D" w:rsidRPr="000B5201" w:rsidRDefault="00C3123D" w:rsidP="00BB5449">
            <w:pPr>
              <w:jc w:val="center"/>
              <w:rPr>
                <w:b/>
                <w:bCs/>
                <w:color w:val="000000"/>
                <w:sz w:val="20"/>
                <w:szCs w:val="20"/>
              </w:rPr>
            </w:pPr>
            <w:r w:rsidRPr="000B5201">
              <w:rPr>
                <w:b/>
                <w:bCs/>
                <w:color w:val="000000"/>
                <w:sz w:val="20"/>
                <w:szCs w:val="20"/>
              </w:rPr>
              <w:t>15 268,1</w:t>
            </w:r>
          </w:p>
        </w:tc>
        <w:tc>
          <w:tcPr>
            <w:tcW w:w="1300" w:type="dxa"/>
            <w:tcBorders>
              <w:top w:val="nil"/>
              <w:left w:val="nil"/>
              <w:bottom w:val="single" w:sz="4" w:space="0" w:color="auto"/>
              <w:right w:val="single" w:sz="4" w:space="0" w:color="auto"/>
            </w:tcBorders>
            <w:noWrap/>
            <w:vAlign w:val="center"/>
          </w:tcPr>
          <w:p w14:paraId="6D08FD3E" w14:textId="77777777" w:rsidR="00C3123D" w:rsidRPr="000B5201" w:rsidRDefault="00C3123D" w:rsidP="00BB5449">
            <w:pPr>
              <w:jc w:val="center"/>
              <w:rPr>
                <w:b/>
                <w:bCs/>
                <w:color w:val="000000"/>
                <w:sz w:val="20"/>
                <w:szCs w:val="20"/>
              </w:rPr>
            </w:pPr>
            <w:r w:rsidRPr="000B5201">
              <w:rPr>
                <w:b/>
                <w:bCs/>
                <w:color w:val="000000"/>
                <w:sz w:val="20"/>
                <w:szCs w:val="20"/>
              </w:rPr>
              <w:t>15 891,0</w:t>
            </w:r>
          </w:p>
        </w:tc>
      </w:tr>
      <w:tr w:rsidR="00C3123D" w:rsidRPr="000B5201" w14:paraId="7F937896" w14:textId="77777777" w:rsidTr="00BB5449">
        <w:trPr>
          <w:trHeight w:val="288"/>
        </w:trPr>
        <w:tc>
          <w:tcPr>
            <w:tcW w:w="5969" w:type="dxa"/>
            <w:tcBorders>
              <w:top w:val="nil"/>
              <w:left w:val="single" w:sz="4" w:space="0" w:color="auto"/>
              <w:bottom w:val="single" w:sz="4" w:space="0" w:color="auto"/>
              <w:right w:val="single" w:sz="4" w:space="0" w:color="auto"/>
            </w:tcBorders>
            <w:vAlign w:val="center"/>
            <w:hideMark/>
          </w:tcPr>
          <w:p w14:paraId="3E720DA7" w14:textId="77777777" w:rsidR="00C3123D" w:rsidRPr="000B5201" w:rsidRDefault="00C3123D" w:rsidP="00BB5449">
            <w:pPr>
              <w:rPr>
                <w:color w:val="000000"/>
                <w:sz w:val="20"/>
                <w:szCs w:val="20"/>
              </w:rPr>
            </w:pPr>
            <w:r w:rsidRPr="000B5201">
              <w:rPr>
                <w:color w:val="000000"/>
                <w:sz w:val="20"/>
                <w:szCs w:val="20"/>
              </w:rPr>
              <w:t>Социальное обеспечение и иные выплаты населению</w:t>
            </w:r>
          </w:p>
        </w:tc>
        <w:tc>
          <w:tcPr>
            <w:tcW w:w="819" w:type="dxa"/>
            <w:tcBorders>
              <w:top w:val="nil"/>
              <w:left w:val="nil"/>
              <w:bottom w:val="single" w:sz="4" w:space="0" w:color="auto"/>
              <w:right w:val="single" w:sz="4" w:space="0" w:color="auto"/>
            </w:tcBorders>
            <w:vAlign w:val="center"/>
            <w:hideMark/>
          </w:tcPr>
          <w:p w14:paraId="3882A712" w14:textId="77777777" w:rsidR="00C3123D" w:rsidRPr="000B5201" w:rsidRDefault="00C3123D" w:rsidP="00BB5449">
            <w:pPr>
              <w:jc w:val="center"/>
              <w:rPr>
                <w:color w:val="000000"/>
                <w:sz w:val="20"/>
                <w:szCs w:val="20"/>
              </w:rPr>
            </w:pPr>
            <w:r w:rsidRPr="000B5201">
              <w:rPr>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07502A7F" w14:textId="77777777" w:rsidR="00C3123D" w:rsidRPr="000B5201" w:rsidRDefault="00C3123D" w:rsidP="00BB5449">
            <w:pPr>
              <w:jc w:val="center"/>
              <w:rPr>
                <w:color w:val="000000"/>
                <w:sz w:val="20"/>
                <w:szCs w:val="20"/>
              </w:rPr>
            </w:pPr>
            <w:r w:rsidRPr="000B5201">
              <w:rPr>
                <w:color w:val="000000"/>
                <w:sz w:val="20"/>
                <w:szCs w:val="20"/>
              </w:rPr>
              <w:t>10</w:t>
            </w:r>
          </w:p>
        </w:tc>
        <w:tc>
          <w:tcPr>
            <w:tcW w:w="1127" w:type="dxa"/>
            <w:tcBorders>
              <w:top w:val="nil"/>
              <w:left w:val="nil"/>
              <w:bottom w:val="single" w:sz="4" w:space="0" w:color="auto"/>
              <w:right w:val="single" w:sz="4" w:space="0" w:color="auto"/>
            </w:tcBorders>
            <w:noWrap/>
            <w:vAlign w:val="center"/>
            <w:hideMark/>
          </w:tcPr>
          <w:p w14:paraId="297AEC28" w14:textId="77777777" w:rsidR="00C3123D" w:rsidRPr="000B5201" w:rsidRDefault="00C3123D" w:rsidP="00BB5449">
            <w:pPr>
              <w:jc w:val="center"/>
              <w:rPr>
                <w:color w:val="000000"/>
                <w:sz w:val="20"/>
                <w:szCs w:val="20"/>
              </w:rPr>
            </w:pPr>
            <w:r w:rsidRPr="000B5201">
              <w:rPr>
                <w:color w:val="000000"/>
                <w:sz w:val="20"/>
                <w:szCs w:val="20"/>
              </w:rPr>
              <w:t>04</w:t>
            </w:r>
          </w:p>
        </w:tc>
        <w:tc>
          <w:tcPr>
            <w:tcW w:w="1554" w:type="dxa"/>
            <w:tcBorders>
              <w:top w:val="nil"/>
              <w:left w:val="nil"/>
              <w:bottom w:val="single" w:sz="4" w:space="0" w:color="auto"/>
              <w:right w:val="single" w:sz="4" w:space="0" w:color="auto"/>
            </w:tcBorders>
            <w:noWrap/>
            <w:vAlign w:val="center"/>
            <w:hideMark/>
          </w:tcPr>
          <w:p w14:paraId="6BC27FD6" w14:textId="77777777" w:rsidR="00C3123D" w:rsidRPr="000B5201" w:rsidRDefault="00C3123D" w:rsidP="00BB5449">
            <w:pPr>
              <w:jc w:val="center"/>
              <w:rPr>
                <w:color w:val="000000"/>
                <w:sz w:val="20"/>
                <w:szCs w:val="20"/>
              </w:rPr>
            </w:pPr>
            <w:r w:rsidRPr="000B5201">
              <w:rPr>
                <w:color w:val="000000"/>
                <w:sz w:val="20"/>
                <w:szCs w:val="20"/>
              </w:rPr>
              <w:t>99000 G086 0</w:t>
            </w:r>
          </w:p>
        </w:tc>
        <w:tc>
          <w:tcPr>
            <w:tcW w:w="1026" w:type="dxa"/>
            <w:tcBorders>
              <w:top w:val="nil"/>
              <w:left w:val="nil"/>
              <w:bottom w:val="single" w:sz="4" w:space="0" w:color="auto"/>
              <w:right w:val="single" w:sz="4" w:space="0" w:color="auto"/>
            </w:tcBorders>
            <w:noWrap/>
            <w:vAlign w:val="center"/>
            <w:hideMark/>
          </w:tcPr>
          <w:p w14:paraId="1FAF359F" w14:textId="77777777" w:rsidR="00C3123D" w:rsidRPr="000B5201" w:rsidRDefault="00C3123D" w:rsidP="00BB5449">
            <w:pPr>
              <w:jc w:val="center"/>
              <w:rPr>
                <w:color w:val="000000"/>
                <w:sz w:val="20"/>
                <w:szCs w:val="20"/>
              </w:rPr>
            </w:pPr>
            <w:r w:rsidRPr="000B5201">
              <w:rPr>
                <w:color w:val="000000"/>
                <w:sz w:val="20"/>
                <w:szCs w:val="20"/>
              </w:rPr>
              <w:t>300</w:t>
            </w:r>
          </w:p>
        </w:tc>
        <w:tc>
          <w:tcPr>
            <w:tcW w:w="1360" w:type="dxa"/>
            <w:tcBorders>
              <w:top w:val="nil"/>
              <w:left w:val="nil"/>
              <w:bottom w:val="single" w:sz="4" w:space="0" w:color="auto"/>
              <w:right w:val="single" w:sz="4" w:space="0" w:color="auto"/>
            </w:tcBorders>
            <w:noWrap/>
            <w:vAlign w:val="center"/>
            <w:hideMark/>
          </w:tcPr>
          <w:p w14:paraId="1FA8D86D" w14:textId="77777777" w:rsidR="00C3123D" w:rsidRPr="000B5201" w:rsidRDefault="00C3123D" w:rsidP="00BB5449">
            <w:pPr>
              <w:jc w:val="center"/>
              <w:rPr>
                <w:bCs/>
                <w:color w:val="000000"/>
                <w:sz w:val="20"/>
                <w:szCs w:val="20"/>
              </w:rPr>
            </w:pPr>
            <w:r w:rsidRPr="000B5201">
              <w:rPr>
                <w:b/>
                <w:bCs/>
                <w:color w:val="000000"/>
                <w:sz w:val="20"/>
                <w:szCs w:val="20"/>
              </w:rPr>
              <w:t>14 658,3</w:t>
            </w:r>
          </w:p>
        </w:tc>
        <w:tc>
          <w:tcPr>
            <w:tcW w:w="1280" w:type="dxa"/>
            <w:tcBorders>
              <w:top w:val="nil"/>
              <w:left w:val="nil"/>
              <w:bottom w:val="single" w:sz="4" w:space="0" w:color="auto"/>
              <w:right w:val="single" w:sz="4" w:space="0" w:color="auto"/>
            </w:tcBorders>
            <w:noWrap/>
            <w:vAlign w:val="center"/>
            <w:hideMark/>
          </w:tcPr>
          <w:p w14:paraId="2B8381E6" w14:textId="77777777" w:rsidR="00C3123D" w:rsidRPr="000B5201" w:rsidRDefault="00C3123D" w:rsidP="00BB5449">
            <w:pPr>
              <w:jc w:val="center"/>
              <w:rPr>
                <w:bCs/>
                <w:color w:val="000000"/>
                <w:sz w:val="20"/>
                <w:szCs w:val="20"/>
              </w:rPr>
            </w:pPr>
            <w:r w:rsidRPr="000B5201">
              <w:rPr>
                <w:b/>
                <w:bCs/>
                <w:color w:val="000000"/>
                <w:sz w:val="20"/>
                <w:szCs w:val="20"/>
              </w:rPr>
              <w:t>15 268,1</w:t>
            </w:r>
          </w:p>
        </w:tc>
        <w:tc>
          <w:tcPr>
            <w:tcW w:w="1300" w:type="dxa"/>
            <w:tcBorders>
              <w:top w:val="nil"/>
              <w:left w:val="nil"/>
              <w:bottom w:val="single" w:sz="4" w:space="0" w:color="auto"/>
              <w:right w:val="single" w:sz="4" w:space="0" w:color="auto"/>
            </w:tcBorders>
            <w:noWrap/>
            <w:vAlign w:val="center"/>
            <w:hideMark/>
          </w:tcPr>
          <w:p w14:paraId="6F1B2626" w14:textId="77777777" w:rsidR="00C3123D" w:rsidRPr="000B5201" w:rsidRDefault="00C3123D" w:rsidP="00BB5449">
            <w:pPr>
              <w:jc w:val="center"/>
              <w:rPr>
                <w:bCs/>
                <w:color w:val="000000"/>
                <w:sz w:val="20"/>
                <w:szCs w:val="20"/>
              </w:rPr>
            </w:pPr>
            <w:r w:rsidRPr="000B5201">
              <w:rPr>
                <w:b/>
                <w:bCs/>
                <w:color w:val="000000"/>
                <w:sz w:val="20"/>
                <w:szCs w:val="20"/>
              </w:rPr>
              <w:t>15 891,0</w:t>
            </w:r>
          </w:p>
        </w:tc>
      </w:tr>
      <w:tr w:rsidR="00C3123D" w:rsidRPr="000B5201" w14:paraId="11562BDA" w14:textId="77777777" w:rsidTr="00BB5449">
        <w:trPr>
          <w:trHeight w:val="680"/>
        </w:trPr>
        <w:tc>
          <w:tcPr>
            <w:tcW w:w="5969" w:type="dxa"/>
            <w:tcBorders>
              <w:top w:val="nil"/>
              <w:left w:val="single" w:sz="4" w:space="0" w:color="auto"/>
              <w:bottom w:val="single" w:sz="4" w:space="0" w:color="auto"/>
              <w:right w:val="single" w:sz="4" w:space="0" w:color="auto"/>
            </w:tcBorders>
            <w:vAlign w:val="center"/>
            <w:hideMark/>
          </w:tcPr>
          <w:p w14:paraId="57860B33" w14:textId="77777777" w:rsidR="00C3123D" w:rsidRPr="000B5201" w:rsidRDefault="00C3123D" w:rsidP="00BB5449">
            <w:pPr>
              <w:rPr>
                <w:b/>
                <w:bCs/>
                <w:color w:val="000000"/>
                <w:sz w:val="20"/>
                <w:szCs w:val="20"/>
              </w:rPr>
            </w:pPr>
            <w:r w:rsidRPr="000B5201">
              <w:rPr>
                <w:b/>
                <w:bCs/>
                <w:color w:val="000000"/>
                <w:sz w:val="20"/>
                <w:szCs w:val="20"/>
              </w:rPr>
              <w:t>Расходы на исполнение государственного полномочия по выплате денежных средств на вознаграждение приемным родителям за счет субвенции из бюджета Санкт-Петербурга</w:t>
            </w:r>
          </w:p>
        </w:tc>
        <w:tc>
          <w:tcPr>
            <w:tcW w:w="819" w:type="dxa"/>
            <w:tcBorders>
              <w:top w:val="nil"/>
              <w:left w:val="nil"/>
              <w:bottom w:val="single" w:sz="4" w:space="0" w:color="auto"/>
              <w:right w:val="single" w:sz="4" w:space="0" w:color="auto"/>
            </w:tcBorders>
            <w:vAlign w:val="center"/>
            <w:hideMark/>
          </w:tcPr>
          <w:p w14:paraId="4C689558"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6336276F" w14:textId="77777777" w:rsidR="00C3123D" w:rsidRPr="000B5201" w:rsidRDefault="00C3123D" w:rsidP="00BB5449">
            <w:pPr>
              <w:jc w:val="center"/>
              <w:rPr>
                <w:b/>
                <w:bCs/>
                <w:color w:val="000000"/>
                <w:sz w:val="20"/>
                <w:szCs w:val="20"/>
              </w:rPr>
            </w:pPr>
            <w:r w:rsidRPr="000B5201">
              <w:rPr>
                <w:b/>
                <w:bCs/>
                <w:color w:val="000000"/>
                <w:sz w:val="20"/>
                <w:szCs w:val="20"/>
              </w:rPr>
              <w:t>10</w:t>
            </w:r>
          </w:p>
        </w:tc>
        <w:tc>
          <w:tcPr>
            <w:tcW w:w="1127" w:type="dxa"/>
            <w:tcBorders>
              <w:top w:val="nil"/>
              <w:left w:val="nil"/>
              <w:bottom w:val="single" w:sz="4" w:space="0" w:color="auto"/>
              <w:right w:val="single" w:sz="4" w:space="0" w:color="auto"/>
            </w:tcBorders>
            <w:noWrap/>
            <w:vAlign w:val="center"/>
            <w:hideMark/>
          </w:tcPr>
          <w:p w14:paraId="2F93BEB1" w14:textId="77777777" w:rsidR="00C3123D" w:rsidRPr="000B5201" w:rsidRDefault="00C3123D" w:rsidP="00BB5449">
            <w:pPr>
              <w:jc w:val="center"/>
              <w:rPr>
                <w:b/>
                <w:bCs/>
                <w:color w:val="000000"/>
                <w:sz w:val="20"/>
                <w:szCs w:val="20"/>
              </w:rPr>
            </w:pPr>
            <w:r w:rsidRPr="000B5201">
              <w:rPr>
                <w:b/>
                <w:bCs/>
                <w:color w:val="000000"/>
                <w:sz w:val="20"/>
                <w:szCs w:val="20"/>
              </w:rPr>
              <w:t>04</w:t>
            </w:r>
          </w:p>
        </w:tc>
        <w:tc>
          <w:tcPr>
            <w:tcW w:w="1554" w:type="dxa"/>
            <w:tcBorders>
              <w:top w:val="nil"/>
              <w:left w:val="nil"/>
              <w:bottom w:val="single" w:sz="4" w:space="0" w:color="auto"/>
              <w:right w:val="single" w:sz="4" w:space="0" w:color="auto"/>
            </w:tcBorders>
            <w:noWrap/>
            <w:vAlign w:val="center"/>
            <w:hideMark/>
          </w:tcPr>
          <w:p w14:paraId="52075F52" w14:textId="77777777" w:rsidR="00C3123D" w:rsidRPr="000B5201" w:rsidRDefault="00C3123D" w:rsidP="00BB5449">
            <w:pPr>
              <w:jc w:val="center"/>
              <w:rPr>
                <w:b/>
                <w:bCs/>
                <w:color w:val="000000"/>
                <w:sz w:val="20"/>
                <w:szCs w:val="20"/>
              </w:rPr>
            </w:pPr>
            <w:r w:rsidRPr="000B5201">
              <w:rPr>
                <w:b/>
                <w:bCs/>
                <w:color w:val="000000"/>
                <w:sz w:val="20"/>
                <w:szCs w:val="20"/>
              </w:rPr>
              <w:t>99000 G087 0</w:t>
            </w:r>
          </w:p>
        </w:tc>
        <w:tc>
          <w:tcPr>
            <w:tcW w:w="1026" w:type="dxa"/>
            <w:tcBorders>
              <w:top w:val="nil"/>
              <w:left w:val="nil"/>
              <w:bottom w:val="single" w:sz="4" w:space="0" w:color="auto"/>
              <w:right w:val="single" w:sz="4" w:space="0" w:color="auto"/>
            </w:tcBorders>
            <w:noWrap/>
            <w:vAlign w:val="center"/>
            <w:hideMark/>
          </w:tcPr>
          <w:p w14:paraId="7FE0B084"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69E0AF16" w14:textId="77777777" w:rsidR="00C3123D" w:rsidRPr="000B5201" w:rsidRDefault="00C3123D" w:rsidP="00BB5449">
            <w:pPr>
              <w:jc w:val="center"/>
              <w:rPr>
                <w:b/>
                <w:bCs/>
                <w:color w:val="000000"/>
                <w:sz w:val="20"/>
                <w:szCs w:val="20"/>
              </w:rPr>
            </w:pPr>
            <w:r w:rsidRPr="000B5201">
              <w:rPr>
                <w:b/>
                <w:bCs/>
                <w:color w:val="000000"/>
                <w:sz w:val="20"/>
                <w:szCs w:val="20"/>
              </w:rPr>
              <w:t>9 120,9</w:t>
            </w:r>
          </w:p>
        </w:tc>
        <w:tc>
          <w:tcPr>
            <w:tcW w:w="1280" w:type="dxa"/>
            <w:tcBorders>
              <w:top w:val="nil"/>
              <w:left w:val="nil"/>
              <w:bottom w:val="single" w:sz="4" w:space="0" w:color="auto"/>
              <w:right w:val="single" w:sz="4" w:space="0" w:color="auto"/>
            </w:tcBorders>
            <w:noWrap/>
            <w:vAlign w:val="center"/>
          </w:tcPr>
          <w:p w14:paraId="6BA9D7D9" w14:textId="77777777" w:rsidR="00C3123D" w:rsidRPr="000B5201" w:rsidRDefault="00C3123D" w:rsidP="00BB5449">
            <w:pPr>
              <w:jc w:val="center"/>
              <w:rPr>
                <w:b/>
                <w:bCs/>
                <w:color w:val="000000"/>
                <w:sz w:val="20"/>
                <w:szCs w:val="20"/>
              </w:rPr>
            </w:pPr>
            <w:r w:rsidRPr="000B5201">
              <w:rPr>
                <w:b/>
                <w:bCs/>
                <w:color w:val="000000"/>
                <w:sz w:val="20"/>
                <w:szCs w:val="20"/>
              </w:rPr>
              <w:t>9 500,7</w:t>
            </w:r>
          </w:p>
        </w:tc>
        <w:tc>
          <w:tcPr>
            <w:tcW w:w="1300" w:type="dxa"/>
            <w:tcBorders>
              <w:top w:val="nil"/>
              <w:left w:val="nil"/>
              <w:bottom w:val="single" w:sz="4" w:space="0" w:color="auto"/>
              <w:right w:val="single" w:sz="4" w:space="0" w:color="auto"/>
            </w:tcBorders>
            <w:noWrap/>
            <w:vAlign w:val="center"/>
          </w:tcPr>
          <w:p w14:paraId="6DCA9F82" w14:textId="77777777" w:rsidR="00C3123D" w:rsidRPr="000B5201" w:rsidRDefault="00C3123D" w:rsidP="00BB5449">
            <w:pPr>
              <w:jc w:val="center"/>
              <w:rPr>
                <w:b/>
                <w:bCs/>
                <w:color w:val="000000"/>
                <w:sz w:val="20"/>
                <w:szCs w:val="20"/>
              </w:rPr>
            </w:pPr>
            <w:r w:rsidRPr="000B5201">
              <w:rPr>
                <w:b/>
                <w:bCs/>
                <w:color w:val="000000"/>
                <w:sz w:val="20"/>
                <w:szCs w:val="20"/>
              </w:rPr>
              <w:t>9 888,1</w:t>
            </w:r>
          </w:p>
        </w:tc>
      </w:tr>
      <w:tr w:rsidR="00C3123D" w:rsidRPr="000B5201" w14:paraId="4CEE8B8A" w14:textId="77777777" w:rsidTr="00BB5449">
        <w:trPr>
          <w:trHeight w:val="288"/>
        </w:trPr>
        <w:tc>
          <w:tcPr>
            <w:tcW w:w="5969" w:type="dxa"/>
            <w:tcBorders>
              <w:top w:val="nil"/>
              <w:left w:val="single" w:sz="4" w:space="0" w:color="auto"/>
              <w:bottom w:val="single" w:sz="4" w:space="0" w:color="auto"/>
              <w:right w:val="single" w:sz="4" w:space="0" w:color="auto"/>
            </w:tcBorders>
            <w:vAlign w:val="center"/>
            <w:hideMark/>
          </w:tcPr>
          <w:p w14:paraId="31DCF3C8" w14:textId="77777777" w:rsidR="00C3123D" w:rsidRPr="000B5201" w:rsidRDefault="00C3123D" w:rsidP="00BB5449">
            <w:pPr>
              <w:rPr>
                <w:color w:val="000000"/>
                <w:sz w:val="20"/>
                <w:szCs w:val="20"/>
              </w:rPr>
            </w:pPr>
            <w:r w:rsidRPr="000B5201">
              <w:rPr>
                <w:color w:val="000000"/>
                <w:sz w:val="20"/>
                <w:szCs w:val="20"/>
              </w:rPr>
              <w:t>Социальное обеспечение и иные выплаты населению</w:t>
            </w:r>
          </w:p>
        </w:tc>
        <w:tc>
          <w:tcPr>
            <w:tcW w:w="819" w:type="dxa"/>
            <w:tcBorders>
              <w:top w:val="nil"/>
              <w:left w:val="nil"/>
              <w:bottom w:val="single" w:sz="4" w:space="0" w:color="auto"/>
              <w:right w:val="single" w:sz="4" w:space="0" w:color="auto"/>
            </w:tcBorders>
            <w:vAlign w:val="center"/>
            <w:hideMark/>
          </w:tcPr>
          <w:p w14:paraId="0481123B" w14:textId="77777777" w:rsidR="00C3123D" w:rsidRPr="000B5201" w:rsidRDefault="00C3123D" w:rsidP="00BB5449">
            <w:pPr>
              <w:jc w:val="center"/>
              <w:rPr>
                <w:color w:val="000000"/>
                <w:sz w:val="20"/>
                <w:szCs w:val="20"/>
              </w:rPr>
            </w:pPr>
            <w:r w:rsidRPr="000B5201">
              <w:rPr>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66A51B5A" w14:textId="77777777" w:rsidR="00C3123D" w:rsidRPr="000B5201" w:rsidRDefault="00C3123D" w:rsidP="00BB5449">
            <w:pPr>
              <w:jc w:val="center"/>
              <w:rPr>
                <w:color w:val="000000"/>
                <w:sz w:val="20"/>
                <w:szCs w:val="20"/>
              </w:rPr>
            </w:pPr>
            <w:r w:rsidRPr="000B5201">
              <w:rPr>
                <w:color w:val="000000"/>
                <w:sz w:val="20"/>
                <w:szCs w:val="20"/>
              </w:rPr>
              <w:t>10</w:t>
            </w:r>
          </w:p>
        </w:tc>
        <w:tc>
          <w:tcPr>
            <w:tcW w:w="1127" w:type="dxa"/>
            <w:tcBorders>
              <w:top w:val="nil"/>
              <w:left w:val="nil"/>
              <w:bottom w:val="single" w:sz="4" w:space="0" w:color="auto"/>
              <w:right w:val="single" w:sz="4" w:space="0" w:color="auto"/>
            </w:tcBorders>
            <w:noWrap/>
            <w:vAlign w:val="center"/>
            <w:hideMark/>
          </w:tcPr>
          <w:p w14:paraId="67173531" w14:textId="77777777" w:rsidR="00C3123D" w:rsidRPr="000B5201" w:rsidRDefault="00C3123D" w:rsidP="00BB5449">
            <w:pPr>
              <w:jc w:val="center"/>
              <w:rPr>
                <w:color w:val="000000"/>
                <w:sz w:val="20"/>
                <w:szCs w:val="20"/>
              </w:rPr>
            </w:pPr>
            <w:r w:rsidRPr="000B5201">
              <w:rPr>
                <w:color w:val="000000"/>
                <w:sz w:val="20"/>
                <w:szCs w:val="20"/>
              </w:rPr>
              <w:t>04</w:t>
            </w:r>
          </w:p>
        </w:tc>
        <w:tc>
          <w:tcPr>
            <w:tcW w:w="1554" w:type="dxa"/>
            <w:tcBorders>
              <w:top w:val="nil"/>
              <w:left w:val="nil"/>
              <w:bottom w:val="single" w:sz="4" w:space="0" w:color="auto"/>
              <w:right w:val="single" w:sz="4" w:space="0" w:color="auto"/>
            </w:tcBorders>
            <w:noWrap/>
            <w:vAlign w:val="center"/>
            <w:hideMark/>
          </w:tcPr>
          <w:p w14:paraId="00608F6B" w14:textId="77777777" w:rsidR="00C3123D" w:rsidRPr="000B5201" w:rsidRDefault="00C3123D" w:rsidP="00BB5449">
            <w:pPr>
              <w:jc w:val="center"/>
              <w:rPr>
                <w:color w:val="000000"/>
                <w:sz w:val="20"/>
                <w:szCs w:val="20"/>
              </w:rPr>
            </w:pPr>
            <w:r w:rsidRPr="000B5201">
              <w:rPr>
                <w:color w:val="000000"/>
                <w:sz w:val="20"/>
                <w:szCs w:val="20"/>
              </w:rPr>
              <w:t>99000 G087 0</w:t>
            </w:r>
          </w:p>
        </w:tc>
        <w:tc>
          <w:tcPr>
            <w:tcW w:w="1026" w:type="dxa"/>
            <w:tcBorders>
              <w:top w:val="nil"/>
              <w:left w:val="nil"/>
              <w:bottom w:val="single" w:sz="4" w:space="0" w:color="auto"/>
              <w:right w:val="single" w:sz="4" w:space="0" w:color="auto"/>
            </w:tcBorders>
            <w:noWrap/>
            <w:vAlign w:val="center"/>
            <w:hideMark/>
          </w:tcPr>
          <w:p w14:paraId="136A9D98" w14:textId="77777777" w:rsidR="00C3123D" w:rsidRPr="000B5201" w:rsidRDefault="00C3123D" w:rsidP="00BB5449">
            <w:pPr>
              <w:jc w:val="center"/>
              <w:rPr>
                <w:color w:val="000000"/>
                <w:sz w:val="20"/>
                <w:szCs w:val="20"/>
              </w:rPr>
            </w:pPr>
            <w:r w:rsidRPr="000B5201">
              <w:rPr>
                <w:color w:val="000000"/>
                <w:sz w:val="20"/>
                <w:szCs w:val="20"/>
              </w:rPr>
              <w:t>300</w:t>
            </w:r>
          </w:p>
        </w:tc>
        <w:tc>
          <w:tcPr>
            <w:tcW w:w="1360" w:type="dxa"/>
            <w:tcBorders>
              <w:top w:val="nil"/>
              <w:left w:val="nil"/>
              <w:bottom w:val="single" w:sz="4" w:space="0" w:color="auto"/>
              <w:right w:val="single" w:sz="4" w:space="0" w:color="auto"/>
            </w:tcBorders>
            <w:noWrap/>
            <w:vAlign w:val="center"/>
            <w:hideMark/>
          </w:tcPr>
          <w:p w14:paraId="7C2C79A7" w14:textId="77777777" w:rsidR="00C3123D" w:rsidRPr="000B5201" w:rsidRDefault="00C3123D" w:rsidP="00BB5449">
            <w:pPr>
              <w:jc w:val="center"/>
              <w:rPr>
                <w:bCs/>
                <w:color w:val="000000"/>
                <w:sz w:val="20"/>
                <w:szCs w:val="20"/>
              </w:rPr>
            </w:pPr>
            <w:r w:rsidRPr="000B5201">
              <w:rPr>
                <w:bCs/>
                <w:color w:val="000000"/>
                <w:sz w:val="20"/>
                <w:szCs w:val="20"/>
              </w:rPr>
              <w:t>9 120,9</w:t>
            </w:r>
          </w:p>
        </w:tc>
        <w:tc>
          <w:tcPr>
            <w:tcW w:w="1280" w:type="dxa"/>
            <w:tcBorders>
              <w:top w:val="nil"/>
              <w:left w:val="nil"/>
              <w:bottom w:val="single" w:sz="4" w:space="0" w:color="auto"/>
              <w:right w:val="single" w:sz="4" w:space="0" w:color="auto"/>
            </w:tcBorders>
            <w:noWrap/>
            <w:vAlign w:val="center"/>
            <w:hideMark/>
          </w:tcPr>
          <w:p w14:paraId="5143F508" w14:textId="77777777" w:rsidR="00C3123D" w:rsidRPr="000B5201" w:rsidRDefault="00C3123D" w:rsidP="00BB5449">
            <w:pPr>
              <w:jc w:val="center"/>
              <w:rPr>
                <w:bCs/>
                <w:color w:val="000000"/>
                <w:sz w:val="20"/>
                <w:szCs w:val="20"/>
              </w:rPr>
            </w:pPr>
            <w:r w:rsidRPr="000B5201">
              <w:rPr>
                <w:bCs/>
                <w:color w:val="000000"/>
                <w:sz w:val="20"/>
                <w:szCs w:val="20"/>
              </w:rPr>
              <w:t>9 500,7</w:t>
            </w:r>
          </w:p>
        </w:tc>
        <w:tc>
          <w:tcPr>
            <w:tcW w:w="1300" w:type="dxa"/>
            <w:tcBorders>
              <w:top w:val="nil"/>
              <w:left w:val="nil"/>
              <w:bottom w:val="single" w:sz="4" w:space="0" w:color="auto"/>
              <w:right w:val="single" w:sz="4" w:space="0" w:color="auto"/>
            </w:tcBorders>
            <w:noWrap/>
            <w:vAlign w:val="center"/>
            <w:hideMark/>
          </w:tcPr>
          <w:p w14:paraId="371C1F6E" w14:textId="77777777" w:rsidR="00C3123D" w:rsidRPr="000B5201" w:rsidRDefault="00C3123D" w:rsidP="00BB5449">
            <w:pPr>
              <w:jc w:val="center"/>
              <w:rPr>
                <w:bCs/>
                <w:color w:val="000000"/>
                <w:sz w:val="20"/>
                <w:szCs w:val="20"/>
              </w:rPr>
            </w:pPr>
            <w:r w:rsidRPr="000B5201">
              <w:rPr>
                <w:bCs/>
                <w:color w:val="000000"/>
                <w:sz w:val="20"/>
                <w:szCs w:val="20"/>
              </w:rPr>
              <w:t>9 888,1</w:t>
            </w:r>
          </w:p>
        </w:tc>
      </w:tr>
      <w:tr w:rsidR="00C3123D" w:rsidRPr="000B5201" w14:paraId="0FC203D6" w14:textId="77777777" w:rsidTr="00BB5449">
        <w:trPr>
          <w:trHeight w:val="288"/>
        </w:trPr>
        <w:tc>
          <w:tcPr>
            <w:tcW w:w="5969" w:type="dxa"/>
            <w:tcBorders>
              <w:top w:val="nil"/>
              <w:left w:val="single" w:sz="4" w:space="0" w:color="auto"/>
              <w:bottom w:val="single" w:sz="4" w:space="0" w:color="auto"/>
              <w:right w:val="single" w:sz="4" w:space="0" w:color="auto"/>
            </w:tcBorders>
            <w:vAlign w:val="center"/>
            <w:hideMark/>
          </w:tcPr>
          <w:p w14:paraId="766BF908" w14:textId="77777777" w:rsidR="00C3123D" w:rsidRPr="000B5201" w:rsidRDefault="00C3123D" w:rsidP="00BB5449">
            <w:pPr>
              <w:jc w:val="center"/>
              <w:rPr>
                <w:b/>
                <w:bCs/>
                <w:color w:val="000000"/>
                <w:sz w:val="20"/>
                <w:szCs w:val="20"/>
              </w:rPr>
            </w:pPr>
            <w:r w:rsidRPr="000B5201">
              <w:rPr>
                <w:b/>
                <w:bCs/>
                <w:color w:val="000000"/>
                <w:sz w:val="20"/>
                <w:szCs w:val="20"/>
              </w:rPr>
              <w:t>2.9. ФИЗИЧЕСКАЯ КУЛЬТУРА И СПОРТ</w:t>
            </w:r>
          </w:p>
        </w:tc>
        <w:tc>
          <w:tcPr>
            <w:tcW w:w="819" w:type="dxa"/>
            <w:tcBorders>
              <w:top w:val="nil"/>
              <w:left w:val="nil"/>
              <w:bottom w:val="single" w:sz="4" w:space="0" w:color="auto"/>
              <w:right w:val="single" w:sz="4" w:space="0" w:color="auto"/>
            </w:tcBorders>
            <w:vAlign w:val="center"/>
            <w:hideMark/>
          </w:tcPr>
          <w:p w14:paraId="273DA82F"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0369EBB8" w14:textId="77777777" w:rsidR="00C3123D" w:rsidRPr="000B5201" w:rsidRDefault="00C3123D" w:rsidP="00BB5449">
            <w:pPr>
              <w:jc w:val="center"/>
              <w:rPr>
                <w:b/>
                <w:bCs/>
                <w:color w:val="000000"/>
                <w:sz w:val="20"/>
                <w:szCs w:val="20"/>
              </w:rPr>
            </w:pPr>
            <w:r w:rsidRPr="000B5201">
              <w:rPr>
                <w:b/>
                <w:bCs/>
                <w:color w:val="000000"/>
                <w:sz w:val="20"/>
                <w:szCs w:val="20"/>
              </w:rPr>
              <w:t>11</w:t>
            </w:r>
          </w:p>
        </w:tc>
        <w:tc>
          <w:tcPr>
            <w:tcW w:w="1127" w:type="dxa"/>
            <w:tcBorders>
              <w:top w:val="nil"/>
              <w:left w:val="nil"/>
              <w:bottom w:val="single" w:sz="4" w:space="0" w:color="auto"/>
              <w:right w:val="single" w:sz="4" w:space="0" w:color="auto"/>
            </w:tcBorders>
            <w:noWrap/>
            <w:vAlign w:val="center"/>
            <w:hideMark/>
          </w:tcPr>
          <w:p w14:paraId="1184A0C1" w14:textId="77777777" w:rsidR="00C3123D" w:rsidRPr="000B5201" w:rsidRDefault="00C3123D" w:rsidP="00BB5449">
            <w:pPr>
              <w:jc w:val="center"/>
              <w:rPr>
                <w:b/>
                <w:bCs/>
                <w:color w:val="000000"/>
                <w:sz w:val="20"/>
                <w:szCs w:val="20"/>
              </w:rPr>
            </w:pPr>
            <w:r w:rsidRPr="000B5201">
              <w:rPr>
                <w:b/>
                <w:bCs/>
                <w:color w:val="000000"/>
                <w:sz w:val="20"/>
                <w:szCs w:val="20"/>
              </w:rPr>
              <w:t>00</w:t>
            </w:r>
          </w:p>
        </w:tc>
        <w:tc>
          <w:tcPr>
            <w:tcW w:w="1554" w:type="dxa"/>
            <w:tcBorders>
              <w:top w:val="nil"/>
              <w:left w:val="nil"/>
              <w:bottom w:val="single" w:sz="4" w:space="0" w:color="auto"/>
              <w:right w:val="single" w:sz="4" w:space="0" w:color="auto"/>
            </w:tcBorders>
            <w:noWrap/>
            <w:vAlign w:val="center"/>
            <w:hideMark/>
          </w:tcPr>
          <w:p w14:paraId="2817B45A"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306EA8ED"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205369D6" w14:textId="77777777" w:rsidR="00C3123D" w:rsidRPr="000B5201" w:rsidRDefault="00C3123D" w:rsidP="00BB5449">
            <w:pPr>
              <w:jc w:val="center"/>
              <w:rPr>
                <w:b/>
                <w:bCs/>
                <w:color w:val="000000"/>
                <w:sz w:val="20"/>
                <w:szCs w:val="20"/>
              </w:rPr>
            </w:pPr>
            <w:r w:rsidRPr="000B5201">
              <w:rPr>
                <w:b/>
                <w:bCs/>
                <w:color w:val="000000"/>
                <w:sz w:val="20"/>
                <w:szCs w:val="20"/>
              </w:rPr>
              <w:t>290,2</w:t>
            </w:r>
          </w:p>
        </w:tc>
        <w:tc>
          <w:tcPr>
            <w:tcW w:w="1280" w:type="dxa"/>
            <w:tcBorders>
              <w:top w:val="nil"/>
              <w:left w:val="nil"/>
              <w:bottom w:val="single" w:sz="4" w:space="0" w:color="auto"/>
              <w:right w:val="single" w:sz="4" w:space="0" w:color="auto"/>
            </w:tcBorders>
            <w:noWrap/>
            <w:vAlign w:val="center"/>
          </w:tcPr>
          <w:p w14:paraId="3B0FF323" w14:textId="77777777" w:rsidR="00C3123D" w:rsidRPr="000B5201" w:rsidRDefault="00C3123D" w:rsidP="00BB5449">
            <w:pPr>
              <w:jc w:val="center"/>
              <w:rPr>
                <w:b/>
                <w:bCs/>
                <w:color w:val="000000"/>
                <w:sz w:val="20"/>
                <w:szCs w:val="20"/>
              </w:rPr>
            </w:pPr>
            <w:r w:rsidRPr="000B5201">
              <w:rPr>
                <w:b/>
                <w:bCs/>
                <w:color w:val="000000"/>
                <w:sz w:val="20"/>
                <w:szCs w:val="20"/>
              </w:rPr>
              <w:t>338,4</w:t>
            </w:r>
          </w:p>
        </w:tc>
        <w:tc>
          <w:tcPr>
            <w:tcW w:w="1300" w:type="dxa"/>
            <w:tcBorders>
              <w:top w:val="nil"/>
              <w:left w:val="nil"/>
              <w:bottom w:val="single" w:sz="4" w:space="0" w:color="auto"/>
              <w:right w:val="single" w:sz="4" w:space="0" w:color="auto"/>
            </w:tcBorders>
            <w:noWrap/>
            <w:vAlign w:val="center"/>
          </w:tcPr>
          <w:p w14:paraId="6DEF48A0" w14:textId="77777777" w:rsidR="00C3123D" w:rsidRPr="000B5201" w:rsidRDefault="00C3123D" w:rsidP="00BB5449">
            <w:pPr>
              <w:jc w:val="center"/>
              <w:rPr>
                <w:b/>
                <w:bCs/>
                <w:color w:val="000000"/>
                <w:sz w:val="20"/>
                <w:szCs w:val="20"/>
              </w:rPr>
            </w:pPr>
            <w:r w:rsidRPr="000B5201">
              <w:rPr>
                <w:b/>
                <w:bCs/>
                <w:color w:val="000000"/>
                <w:sz w:val="20"/>
                <w:szCs w:val="20"/>
              </w:rPr>
              <w:t>353,3</w:t>
            </w:r>
          </w:p>
        </w:tc>
      </w:tr>
      <w:tr w:rsidR="00C3123D" w:rsidRPr="000B5201" w14:paraId="302B59F2" w14:textId="77777777" w:rsidTr="00BB5449">
        <w:trPr>
          <w:trHeight w:val="288"/>
        </w:trPr>
        <w:tc>
          <w:tcPr>
            <w:tcW w:w="5969" w:type="dxa"/>
            <w:tcBorders>
              <w:top w:val="nil"/>
              <w:left w:val="single" w:sz="4" w:space="0" w:color="auto"/>
              <w:bottom w:val="single" w:sz="4" w:space="0" w:color="auto"/>
              <w:right w:val="single" w:sz="4" w:space="0" w:color="auto"/>
            </w:tcBorders>
            <w:vAlign w:val="center"/>
            <w:hideMark/>
          </w:tcPr>
          <w:p w14:paraId="2119D6D3" w14:textId="77777777" w:rsidR="00C3123D" w:rsidRPr="000B5201" w:rsidRDefault="00C3123D" w:rsidP="00BB5449">
            <w:pPr>
              <w:rPr>
                <w:b/>
                <w:bCs/>
                <w:color w:val="000000"/>
                <w:sz w:val="20"/>
                <w:szCs w:val="20"/>
              </w:rPr>
            </w:pPr>
            <w:r w:rsidRPr="000B5201">
              <w:rPr>
                <w:b/>
                <w:bCs/>
                <w:color w:val="000000"/>
                <w:sz w:val="20"/>
                <w:szCs w:val="20"/>
              </w:rPr>
              <w:t>Физическая культура</w:t>
            </w:r>
          </w:p>
        </w:tc>
        <w:tc>
          <w:tcPr>
            <w:tcW w:w="819" w:type="dxa"/>
            <w:tcBorders>
              <w:top w:val="nil"/>
              <w:left w:val="nil"/>
              <w:bottom w:val="single" w:sz="4" w:space="0" w:color="auto"/>
              <w:right w:val="single" w:sz="4" w:space="0" w:color="auto"/>
            </w:tcBorders>
            <w:vAlign w:val="center"/>
            <w:hideMark/>
          </w:tcPr>
          <w:p w14:paraId="77532B53"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4CB204B7" w14:textId="77777777" w:rsidR="00C3123D" w:rsidRPr="000B5201" w:rsidRDefault="00C3123D" w:rsidP="00BB5449">
            <w:pPr>
              <w:jc w:val="center"/>
              <w:rPr>
                <w:b/>
                <w:bCs/>
                <w:color w:val="000000"/>
                <w:sz w:val="20"/>
                <w:szCs w:val="20"/>
              </w:rPr>
            </w:pPr>
            <w:r w:rsidRPr="000B5201">
              <w:rPr>
                <w:b/>
                <w:bCs/>
                <w:color w:val="000000"/>
                <w:sz w:val="20"/>
                <w:szCs w:val="20"/>
              </w:rPr>
              <w:t>11</w:t>
            </w:r>
          </w:p>
        </w:tc>
        <w:tc>
          <w:tcPr>
            <w:tcW w:w="1127" w:type="dxa"/>
            <w:tcBorders>
              <w:top w:val="nil"/>
              <w:left w:val="nil"/>
              <w:bottom w:val="single" w:sz="4" w:space="0" w:color="auto"/>
              <w:right w:val="single" w:sz="4" w:space="0" w:color="auto"/>
            </w:tcBorders>
            <w:noWrap/>
            <w:vAlign w:val="center"/>
            <w:hideMark/>
          </w:tcPr>
          <w:p w14:paraId="646BBA2B"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554" w:type="dxa"/>
            <w:tcBorders>
              <w:top w:val="nil"/>
              <w:left w:val="nil"/>
              <w:bottom w:val="single" w:sz="4" w:space="0" w:color="auto"/>
              <w:right w:val="single" w:sz="4" w:space="0" w:color="auto"/>
            </w:tcBorders>
            <w:noWrap/>
            <w:vAlign w:val="center"/>
            <w:hideMark/>
          </w:tcPr>
          <w:p w14:paraId="13D1EDB9"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77998D79"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hideMark/>
          </w:tcPr>
          <w:p w14:paraId="58D54ECC" w14:textId="77777777" w:rsidR="00C3123D" w:rsidRPr="000B5201" w:rsidRDefault="00C3123D" w:rsidP="00BB5449">
            <w:pPr>
              <w:jc w:val="center"/>
              <w:rPr>
                <w:b/>
                <w:bCs/>
                <w:color w:val="000000"/>
                <w:sz w:val="20"/>
                <w:szCs w:val="20"/>
              </w:rPr>
            </w:pPr>
            <w:r w:rsidRPr="000B5201">
              <w:rPr>
                <w:b/>
                <w:bCs/>
                <w:color w:val="000000"/>
                <w:sz w:val="20"/>
                <w:szCs w:val="20"/>
              </w:rPr>
              <w:t>290,2</w:t>
            </w:r>
          </w:p>
        </w:tc>
        <w:tc>
          <w:tcPr>
            <w:tcW w:w="1280" w:type="dxa"/>
            <w:tcBorders>
              <w:top w:val="nil"/>
              <w:left w:val="nil"/>
              <w:bottom w:val="single" w:sz="4" w:space="0" w:color="auto"/>
              <w:right w:val="single" w:sz="4" w:space="0" w:color="auto"/>
            </w:tcBorders>
            <w:noWrap/>
            <w:vAlign w:val="center"/>
            <w:hideMark/>
          </w:tcPr>
          <w:p w14:paraId="0A3CBAE9" w14:textId="77777777" w:rsidR="00C3123D" w:rsidRPr="000B5201" w:rsidRDefault="00C3123D" w:rsidP="00BB5449">
            <w:pPr>
              <w:jc w:val="center"/>
              <w:rPr>
                <w:b/>
                <w:bCs/>
                <w:color w:val="000000"/>
                <w:sz w:val="20"/>
                <w:szCs w:val="20"/>
              </w:rPr>
            </w:pPr>
            <w:r w:rsidRPr="000B5201">
              <w:rPr>
                <w:b/>
                <w:bCs/>
                <w:color w:val="000000"/>
                <w:sz w:val="20"/>
                <w:szCs w:val="20"/>
              </w:rPr>
              <w:t>338,4</w:t>
            </w:r>
          </w:p>
        </w:tc>
        <w:tc>
          <w:tcPr>
            <w:tcW w:w="1300" w:type="dxa"/>
            <w:tcBorders>
              <w:top w:val="nil"/>
              <w:left w:val="nil"/>
              <w:bottom w:val="single" w:sz="4" w:space="0" w:color="auto"/>
              <w:right w:val="single" w:sz="4" w:space="0" w:color="auto"/>
            </w:tcBorders>
            <w:noWrap/>
            <w:vAlign w:val="center"/>
            <w:hideMark/>
          </w:tcPr>
          <w:p w14:paraId="56DB251B" w14:textId="77777777" w:rsidR="00C3123D" w:rsidRPr="000B5201" w:rsidRDefault="00C3123D" w:rsidP="00BB5449">
            <w:pPr>
              <w:jc w:val="center"/>
              <w:rPr>
                <w:b/>
                <w:bCs/>
                <w:color w:val="000000"/>
                <w:sz w:val="20"/>
                <w:szCs w:val="20"/>
              </w:rPr>
            </w:pPr>
            <w:r w:rsidRPr="000B5201">
              <w:rPr>
                <w:b/>
                <w:bCs/>
                <w:color w:val="000000"/>
                <w:sz w:val="20"/>
                <w:szCs w:val="20"/>
              </w:rPr>
              <w:t>353,3</w:t>
            </w:r>
          </w:p>
        </w:tc>
      </w:tr>
      <w:tr w:rsidR="00C3123D" w:rsidRPr="000B5201" w14:paraId="1B0F9311" w14:textId="77777777" w:rsidTr="00BB5449">
        <w:trPr>
          <w:trHeight w:val="737"/>
        </w:trPr>
        <w:tc>
          <w:tcPr>
            <w:tcW w:w="5969" w:type="dxa"/>
            <w:tcBorders>
              <w:top w:val="nil"/>
              <w:left w:val="single" w:sz="4" w:space="0" w:color="auto"/>
              <w:bottom w:val="single" w:sz="4" w:space="0" w:color="auto"/>
              <w:right w:val="single" w:sz="4" w:space="0" w:color="auto"/>
            </w:tcBorders>
            <w:vAlign w:val="center"/>
            <w:hideMark/>
          </w:tcPr>
          <w:p w14:paraId="0A266A4A" w14:textId="77777777" w:rsidR="00C3123D" w:rsidRPr="000B5201" w:rsidRDefault="00C3123D" w:rsidP="00BB5449">
            <w:pPr>
              <w:rPr>
                <w:b/>
                <w:bCs/>
                <w:color w:val="000000"/>
                <w:sz w:val="20"/>
                <w:szCs w:val="20"/>
              </w:rPr>
            </w:pPr>
            <w:r w:rsidRPr="000B5201">
              <w:rPr>
                <w:b/>
                <w:bCs/>
                <w:color w:val="000000"/>
                <w:sz w:val="20"/>
                <w:szCs w:val="20"/>
              </w:rPr>
              <w:lastRenderedPageBreak/>
              <w:t>Муниципальная программа «Организация и проведение физкультурных, физкультурно-оздоровительных и спортивных мероприятий муниципального образования»</w:t>
            </w:r>
          </w:p>
        </w:tc>
        <w:tc>
          <w:tcPr>
            <w:tcW w:w="819" w:type="dxa"/>
            <w:tcBorders>
              <w:top w:val="nil"/>
              <w:left w:val="nil"/>
              <w:bottom w:val="single" w:sz="4" w:space="0" w:color="auto"/>
              <w:right w:val="single" w:sz="4" w:space="0" w:color="auto"/>
            </w:tcBorders>
            <w:vAlign w:val="center"/>
            <w:hideMark/>
          </w:tcPr>
          <w:p w14:paraId="7EC85665"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66A765C3" w14:textId="77777777" w:rsidR="00C3123D" w:rsidRPr="000B5201" w:rsidRDefault="00C3123D" w:rsidP="00BB5449">
            <w:pPr>
              <w:jc w:val="center"/>
              <w:rPr>
                <w:b/>
                <w:bCs/>
                <w:color w:val="000000"/>
                <w:sz w:val="20"/>
                <w:szCs w:val="20"/>
              </w:rPr>
            </w:pPr>
            <w:r w:rsidRPr="000B5201">
              <w:rPr>
                <w:b/>
                <w:bCs/>
                <w:color w:val="000000"/>
                <w:sz w:val="20"/>
                <w:szCs w:val="20"/>
              </w:rPr>
              <w:t>11</w:t>
            </w:r>
          </w:p>
        </w:tc>
        <w:tc>
          <w:tcPr>
            <w:tcW w:w="1127" w:type="dxa"/>
            <w:tcBorders>
              <w:top w:val="nil"/>
              <w:left w:val="nil"/>
              <w:bottom w:val="single" w:sz="4" w:space="0" w:color="auto"/>
              <w:right w:val="single" w:sz="4" w:space="0" w:color="auto"/>
            </w:tcBorders>
            <w:noWrap/>
            <w:vAlign w:val="center"/>
            <w:hideMark/>
          </w:tcPr>
          <w:p w14:paraId="3EF7DA75"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554" w:type="dxa"/>
            <w:tcBorders>
              <w:top w:val="nil"/>
              <w:left w:val="nil"/>
              <w:bottom w:val="single" w:sz="4" w:space="0" w:color="auto"/>
              <w:right w:val="single" w:sz="4" w:space="0" w:color="auto"/>
            </w:tcBorders>
            <w:noWrap/>
            <w:vAlign w:val="center"/>
            <w:hideMark/>
          </w:tcPr>
          <w:p w14:paraId="45849491" w14:textId="77777777" w:rsidR="00C3123D" w:rsidRPr="000B5201" w:rsidRDefault="00C3123D" w:rsidP="00BB5449">
            <w:pPr>
              <w:jc w:val="center"/>
              <w:rPr>
                <w:b/>
                <w:bCs/>
                <w:color w:val="000000"/>
                <w:sz w:val="20"/>
                <w:szCs w:val="20"/>
              </w:rPr>
            </w:pPr>
            <w:r w:rsidRPr="000B5201">
              <w:rPr>
                <w:b/>
                <w:bCs/>
                <w:color w:val="000000"/>
                <w:sz w:val="20"/>
                <w:szCs w:val="20"/>
              </w:rPr>
              <w:t>16000 0024 1</w:t>
            </w:r>
          </w:p>
        </w:tc>
        <w:tc>
          <w:tcPr>
            <w:tcW w:w="1026" w:type="dxa"/>
            <w:tcBorders>
              <w:top w:val="nil"/>
              <w:left w:val="nil"/>
              <w:bottom w:val="single" w:sz="4" w:space="0" w:color="auto"/>
              <w:right w:val="single" w:sz="4" w:space="0" w:color="auto"/>
            </w:tcBorders>
            <w:noWrap/>
            <w:vAlign w:val="center"/>
            <w:hideMark/>
          </w:tcPr>
          <w:p w14:paraId="0A446542"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hideMark/>
          </w:tcPr>
          <w:p w14:paraId="7CED3BA3" w14:textId="77777777" w:rsidR="00C3123D" w:rsidRPr="000B5201" w:rsidRDefault="00C3123D" w:rsidP="00BB5449">
            <w:pPr>
              <w:jc w:val="center"/>
              <w:rPr>
                <w:b/>
                <w:bCs/>
                <w:color w:val="000000"/>
                <w:sz w:val="20"/>
                <w:szCs w:val="20"/>
              </w:rPr>
            </w:pPr>
            <w:r w:rsidRPr="000B5201">
              <w:rPr>
                <w:b/>
                <w:bCs/>
                <w:color w:val="000000"/>
                <w:sz w:val="20"/>
                <w:szCs w:val="20"/>
              </w:rPr>
              <w:t>290,2</w:t>
            </w:r>
          </w:p>
        </w:tc>
        <w:tc>
          <w:tcPr>
            <w:tcW w:w="1280" w:type="dxa"/>
            <w:tcBorders>
              <w:top w:val="nil"/>
              <w:left w:val="nil"/>
              <w:bottom w:val="single" w:sz="4" w:space="0" w:color="auto"/>
              <w:right w:val="single" w:sz="4" w:space="0" w:color="auto"/>
            </w:tcBorders>
            <w:noWrap/>
            <w:vAlign w:val="center"/>
            <w:hideMark/>
          </w:tcPr>
          <w:p w14:paraId="3415D1EE" w14:textId="77777777" w:rsidR="00C3123D" w:rsidRPr="000B5201" w:rsidRDefault="00C3123D" w:rsidP="00BB5449">
            <w:pPr>
              <w:jc w:val="center"/>
              <w:rPr>
                <w:b/>
                <w:bCs/>
                <w:color w:val="000000"/>
                <w:sz w:val="20"/>
                <w:szCs w:val="20"/>
              </w:rPr>
            </w:pPr>
            <w:r w:rsidRPr="000B5201">
              <w:rPr>
                <w:b/>
                <w:bCs/>
                <w:color w:val="000000"/>
                <w:sz w:val="20"/>
                <w:szCs w:val="20"/>
              </w:rPr>
              <w:t>338,4</w:t>
            </w:r>
          </w:p>
        </w:tc>
        <w:tc>
          <w:tcPr>
            <w:tcW w:w="1300" w:type="dxa"/>
            <w:tcBorders>
              <w:top w:val="nil"/>
              <w:left w:val="nil"/>
              <w:bottom w:val="single" w:sz="4" w:space="0" w:color="auto"/>
              <w:right w:val="single" w:sz="4" w:space="0" w:color="auto"/>
            </w:tcBorders>
            <w:noWrap/>
            <w:vAlign w:val="center"/>
            <w:hideMark/>
          </w:tcPr>
          <w:p w14:paraId="442358B9" w14:textId="77777777" w:rsidR="00C3123D" w:rsidRPr="000B5201" w:rsidRDefault="00C3123D" w:rsidP="00BB5449">
            <w:pPr>
              <w:jc w:val="center"/>
              <w:rPr>
                <w:b/>
                <w:bCs/>
                <w:color w:val="000000"/>
                <w:sz w:val="20"/>
                <w:szCs w:val="20"/>
              </w:rPr>
            </w:pPr>
            <w:r w:rsidRPr="000B5201">
              <w:rPr>
                <w:b/>
                <w:bCs/>
                <w:color w:val="000000"/>
                <w:sz w:val="20"/>
                <w:szCs w:val="20"/>
              </w:rPr>
              <w:t>353,3</w:t>
            </w:r>
          </w:p>
        </w:tc>
      </w:tr>
      <w:tr w:rsidR="00C3123D" w:rsidRPr="000B5201" w14:paraId="3C95EA6B" w14:textId="77777777" w:rsidTr="00BB5449">
        <w:trPr>
          <w:trHeight w:val="528"/>
        </w:trPr>
        <w:tc>
          <w:tcPr>
            <w:tcW w:w="5969" w:type="dxa"/>
            <w:tcBorders>
              <w:top w:val="nil"/>
              <w:left w:val="single" w:sz="4" w:space="0" w:color="auto"/>
              <w:bottom w:val="single" w:sz="4" w:space="0" w:color="auto"/>
              <w:right w:val="single" w:sz="4" w:space="0" w:color="auto"/>
            </w:tcBorders>
            <w:vAlign w:val="center"/>
            <w:hideMark/>
          </w:tcPr>
          <w:p w14:paraId="3F89AF32" w14:textId="77777777" w:rsidR="00C3123D" w:rsidRPr="000B5201" w:rsidRDefault="00C3123D" w:rsidP="00BB5449">
            <w:pPr>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19" w:type="dxa"/>
            <w:tcBorders>
              <w:top w:val="nil"/>
              <w:left w:val="nil"/>
              <w:bottom w:val="single" w:sz="4" w:space="0" w:color="auto"/>
              <w:right w:val="single" w:sz="4" w:space="0" w:color="auto"/>
            </w:tcBorders>
            <w:vAlign w:val="center"/>
            <w:hideMark/>
          </w:tcPr>
          <w:p w14:paraId="2012D799" w14:textId="77777777" w:rsidR="00C3123D" w:rsidRPr="000B5201" w:rsidRDefault="00C3123D" w:rsidP="00BB5449">
            <w:pPr>
              <w:jc w:val="center"/>
              <w:rPr>
                <w:color w:val="000000"/>
                <w:sz w:val="20"/>
                <w:szCs w:val="20"/>
              </w:rPr>
            </w:pPr>
            <w:r w:rsidRPr="000B5201">
              <w:rPr>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0DE5D889" w14:textId="77777777" w:rsidR="00C3123D" w:rsidRPr="000B5201" w:rsidRDefault="00C3123D" w:rsidP="00BB5449">
            <w:pPr>
              <w:jc w:val="center"/>
              <w:rPr>
                <w:color w:val="000000"/>
                <w:sz w:val="20"/>
                <w:szCs w:val="20"/>
              </w:rPr>
            </w:pPr>
            <w:r w:rsidRPr="000B5201">
              <w:rPr>
                <w:color w:val="000000"/>
                <w:sz w:val="20"/>
                <w:szCs w:val="20"/>
              </w:rPr>
              <w:t>11</w:t>
            </w:r>
          </w:p>
        </w:tc>
        <w:tc>
          <w:tcPr>
            <w:tcW w:w="1127" w:type="dxa"/>
            <w:tcBorders>
              <w:top w:val="nil"/>
              <w:left w:val="nil"/>
              <w:bottom w:val="single" w:sz="4" w:space="0" w:color="auto"/>
              <w:right w:val="single" w:sz="4" w:space="0" w:color="auto"/>
            </w:tcBorders>
            <w:noWrap/>
            <w:vAlign w:val="center"/>
            <w:hideMark/>
          </w:tcPr>
          <w:p w14:paraId="45B0ABFA" w14:textId="77777777" w:rsidR="00C3123D" w:rsidRPr="000B5201" w:rsidRDefault="00C3123D" w:rsidP="00BB5449">
            <w:pPr>
              <w:jc w:val="center"/>
              <w:rPr>
                <w:color w:val="000000"/>
                <w:sz w:val="20"/>
                <w:szCs w:val="20"/>
              </w:rPr>
            </w:pPr>
            <w:r w:rsidRPr="000B5201">
              <w:rPr>
                <w:color w:val="000000"/>
                <w:sz w:val="20"/>
                <w:szCs w:val="20"/>
              </w:rPr>
              <w:t>01</w:t>
            </w:r>
          </w:p>
        </w:tc>
        <w:tc>
          <w:tcPr>
            <w:tcW w:w="1554" w:type="dxa"/>
            <w:tcBorders>
              <w:top w:val="nil"/>
              <w:left w:val="nil"/>
              <w:bottom w:val="single" w:sz="4" w:space="0" w:color="auto"/>
              <w:right w:val="single" w:sz="4" w:space="0" w:color="auto"/>
            </w:tcBorders>
            <w:noWrap/>
            <w:vAlign w:val="center"/>
            <w:hideMark/>
          </w:tcPr>
          <w:p w14:paraId="25C2761B" w14:textId="77777777" w:rsidR="00C3123D" w:rsidRPr="000B5201" w:rsidRDefault="00C3123D" w:rsidP="00BB5449">
            <w:pPr>
              <w:jc w:val="center"/>
              <w:rPr>
                <w:color w:val="000000"/>
                <w:sz w:val="20"/>
                <w:szCs w:val="20"/>
              </w:rPr>
            </w:pPr>
            <w:r w:rsidRPr="000B5201">
              <w:rPr>
                <w:color w:val="000000"/>
                <w:sz w:val="20"/>
                <w:szCs w:val="20"/>
              </w:rPr>
              <w:t>16000 0024 1</w:t>
            </w:r>
          </w:p>
        </w:tc>
        <w:tc>
          <w:tcPr>
            <w:tcW w:w="1026" w:type="dxa"/>
            <w:tcBorders>
              <w:top w:val="nil"/>
              <w:left w:val="nil"/>
              <w:bottom w:val="single" w:sz="4" w:space="0" w:color="auto"/>
              <w:right w:val="single" w:sz="4" w:space="0" w:color="auto"/>
            </w:tcBorders>
            <w:noWrap/>
            <w:vAlign w:val="center"/>
            <w:hideMark/>
          </w:tcPr>
          <w:p w14:paraId="3039ACF2"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hideMark/>
          </w:tcPr>
          <w:p w14:paraId="2FAC902A" w14:textId="77777777" w:rsidR="00C3123D" w:rsidRPr="000B5201" w:rsidRDefault="00C3123D" w:rsidP="00BB5449">
            <w:pPr>
              <w:jc w:val="center"/>
              <w:rPr>
                <w:bCs/>
                <w:color w:val="000000"/>
                <w:sz w:val="20"/>
                <w:szCs w:val="20"/>
              </w:rPr>
            </w:pPr>
            <w:r w:rsidRPr="000B5201">
              <w:rPr>
                <w:bCs/>
                <w:color w:val="000000"/>
                <w:sz w:val="20"/>
                <w:szCs w:val="20"/>
              </w:rPr>
              <w:t>290,2</w:t>
            </w:r>
          </w:p>
        </w:tc>
        <w:tc>
          <w:tcPr>
            <w:tcW w:w="1280" w:type="dxa"/>
            <w:tcBorders>
              <w:top w:val="nil"/>
              <w:left w:val="nil"/>
              <w:bottom w:val="single" w:sz="4" w:space="0" w:color="auto"/>
              <w:right w:val="single" w:sz="4" w:space="0" w:color="auto"/>
            </w:tcBorders>
            <w:noWrap/>
            <w:vAlign w:val="center"/>
            <w:hideMark/>
          </w:tcPr>
          <w:p w14:paraId="0A236358" w14:textId="77777777" w:rsidR="00C3123D" w:rsidRPr="000B5201" w:rsidRDefault="00C3123D" w:rsidP="00BB5449">
            <w:pPr>
              <w:jc w:val="center"/>
              <w:rPr>
                <w:bCs/>
                <w:color w:val="000000"/>
                <w:sz w:val="20"/>
                <w:szCs w:val="20"/>
              </w:rPr>
            </w:pPr>
            <w:r w:rsidRPr="000B5201">
              <w:rPr>
                <w:bCs/>
                <w:color w:val="000000"/>
                <w:sz w:val="20"/>
                <w:szCs w:val="20"/>
              </w:rPr>
              <w:t>338,4</w:t>
            </w:r>
          </w:p>
        </w:tc>
        <w:tc>
          <w:tcPr>
            <w:tcW w:w="1300" w:type="dxa"/>
            <w:tcBorders>
              <w:top w:val="nil"/>
              <w:left w:val="nil"/>
              <w:bottom w:val="single" w:sz="4" w:space="0" w:color="auto"/>
              <w:right w:val="single" w:sz="4" w:space="0" w:color="auto"/>
            </w:tcBorders>
            <w:noWrap/>
            <w:vAlign w:val="center"/>
            <w:hideMark/>
          </w:tcPr>
          <w:p w14:paraId="0AA6D068" w14:textId="77777777" w:rsidR="00C3123D" w:rsidRPr="000B5201" w:rsidRDefault="00C3123D" w:rsidP="00BB5449">
            <w:pPr>
              <w:jc w:val="center"/>
              <w:rPr>
                <w:bCs/>
                <w:color w:val="000000"/>
                <w:sz w:val="20"/>
                <w:szCs w:val="20"/>
              </w:rPr>
            </w:pPr>
            <w:r w:rsidRPr="000B5201">
              <w:rPr>
                <w:bCs/>
                <w:color w:val="000000"/>
                <w:sz w:val="20"/>
                <w:szCs w:val="20"/>
              </w:rPr>
              <w:t>353,3</w:t>
            </w:r>
          </w:p>
        </w:tc>
      </w:tr>
      <w:tr w:rsidR="00C3123D" w:rsidRPr="000B5201" w14:paraId="3171AB51" w14:textId="77777777" w:rsidTr="00BB5449">
        <w:trPr>
          <w:trHeight w:val="288"/>
        </w:trPr>
        <w:tc>
          <w:tcPr>
            <w:tcW w:w="5969" w:type="dxa"/>
            <w:tcBorders>
              <w:top w:val="nil"/>
              <w:left w:val="single" w:sz="4" w:space="0" w:color="auto"/>
              <w:bottom w:val="single" w:sz="4" w:space="0" w:color="auto"/>
              <w:right w:val="single" w:sz="4" w:space="0" w:color="auto"/>
            </w:tcBorders>
            <w:vAlign w:val="center"/>
            <w:hideMark/>
          </w:tcPr>
          <w:p w14:paraId="5E4ECD08" w14:textId="77777777" w:rsidR="00C3123D" w:rsidRPr="000B5201" w:rsidRDefault="00C3123D" w:rsidP="00BB5449">
            <w:pPr>
              <w:jc w:val="center"/>
              <w:rPr>
                <w:b/>
                <w:bCs/>
                <w:color w:val="000000"/>
                <w:sz w:val="20"/>
                <w:szCs w:val="20"/>
              </w:rPr>
            </w:pPr>
            <w:r w:rsidRPr="000B5201">
              <w:rPr>
                <w:b/>
                <w:bCs/>
                <w:color w:val="000000"/>
                <w:sz w:val="20"/>
                <w:szCs w:val="20"/>
              </w:rPr>
              <w:t>2.10. СРЕДСТВА МАССОВОЙ ИНФОРМАЦИИ</w:t>
            </w:r>
          </w:p>
        </w:tc>
        <w:tc>
          <w:tcPr>
            <w:tcW w:w="819" w:type="dxa"/>
            <w:tcBorders>
              <w:top w:val="nil"/>
              <w:left w:val="nil"/>
              <w:bottom w:val="single" w:sz="4" w:space="0" w:color="auto"/>
              <w:right w:val="single" w:sz="4" w:space="0" w:color="auto"/>
            </w:tcBorders>
            <w:vAlign w:val="center"/>
            <w:hideMark/>
          </w:tcPr>
          <w:p w14:paraId="101C94A9"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337FC853" w14:textId="77777777" w:rsidR="00C3123D" w:rsidRPr="000B5201" w:rsidRDefault="00C3123D" w:rsidP="00BB5449">
            <w:pPr>
              <w:jc w:val="center"/>
              <w:rPr>
                <w:b/>
                <w:bCs/>
                <w:color w:val="000000"/>
                <w:sz w:val="20"/>
                <w:szCs w:val="20"/>
              </w:rPr>
            </w:pPr>
            <w:r w:rsidRPr="000B5201">
              <w:rPr>
                <w:b/>
                <w:bCs/>
                <w:color w:val="000000"/>
                <w:sz w:val="20"/>
                <w:szCs w:val="20"/>
              </w:rPr>
              <w:t>12</w:t>
            </w:r>
          </w:p>
        </w:tc>
        <w:tc>
          <w:tcPr>
            <w:tcW w:w="1127" w:type="dxa"/>
            <w:tcBorders>
              <w:top w:val="nil"/>
              <w:left w:val="nil"/>
              <w:bottom w:val="single" w:sz="4" w:space="0" w:color="auto"/>
              <w:right w:val="single" w:sz="4" w:space="0" w:color="auto"/>
            </w:tcBorders>
            <w:noWrap/>
            <w:vAlign w:val="center"/>
            <w:hideMark/>
          </w:tcPr>
          <w:p w14:paraId="4834E315" w14:textId="77777777" w:rsidR="00C3123D" w:rsidRPr="000B5201" w:rsidRDefault="00C3123D" w:rsidP="00BB5449">
            <w:pPr>
              <w:jc w:val="center"/>
              <w:rPr>
                <w:b/>
                <w:bCs/>
                <w:color w:val="000000"/>
                <w:sz w:val="20"/>
                <w:szCs w:val="20"/>
              </w:rPr>
            </w:pPr>
            <w:r w:rsidRPr="000B5201">
              <w:rPr>
                <w:b/>
                <w:bCs/>
                <w:color w:val="000000"/>
                <w:sz w:val="20"/>
                <w:szCs w:val="20"/>
              </w:rPr>
              <w:t>00</w:t>
            </w:r>
          </w:p>
        </w:tc>
        <w:tc>
          <w:tcPr>
            <w:tcW w:w="1554" w:type="dxa"/>
            <w:tcBorders>
              <w:top w:val="nil"/>
              <w:left w:val="nil"/>
              <w:bottom w:val="single" w:sz="4" w:space="0" w:color="auto"/>
              <w:right w:val="single" w:sz="4" w:space="0" w:color="auto"/>
            </w:tcBorders>
            <w:noWrap/>
            <w:vAlign w:val="center"/>
            <w:hideMark/>
          </w:tcPr>
          <w:p w14:paraId="2FF868AF"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67D4C30F"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hideMark/>
          </w:tcPr>
          <w:p w14:paraId="684C0D35" w14:textId="77777777" w:rsidR="00C3123D" w:rsidRPr="000B5201" w:rsidRDefault="00C3123D" w:rsidP="00BB5449">
            <w:pPr>
              <w:jc w:val="center"/>
              <w:rPr>
                <w:b/>
                <w:bCs/>
                <w:color w:val="000000"/>
                <w:sz w:val="20"/>
                <w:szCs w:val="20"/>
              </w:rPr>
            </w:pPr>
            <w:r w:rsidRPr="000B5201">
              <w:rPr>
                <w:b/>
                <w:bCs/>
                <w:color w:val="000000"/>
                <w:sz w:val="20"/>
                <w:szCs w:val="20"/>
              </w:rPr>
              <w:t>3 447,0</w:t>
            </w:r>
          </w:p>
        </w:tc>
        <w:tc>
          <w:tcPr>
            <w:tcW w:w="1280" w:type="dxa"/>
            <w:tcBorders>
              <w:top w:val="nil"/>
              <w:left w:val="nil"/>
              <w:bottom w:val="single" w:sz="4" w:space="0" w:color="auto"/>
              <w:right w:val="single" w:sz="4" w:space="0" w:color="auto"/>
            </w:tcBorders>
            <w:noWrap/>
            <w:vAlign w:val="center"/>
            <w:hideMark/>
          </w:tcPr>
          <w:p w14:paraId="48A3A6A2" w14:textId="77777777" w:rsidR="00C3123D" w:rsidRPr="000B5201" w:rsidRDefault="00C3123D" w:rsidP="00BB5449">
            <w:pPr>
              <w:jc w:val="center"/>
              <w:rPr>
                <w:b/>
                <w:bCs/>
                <w:color w:val="000000"/>
                <w:sz w:val="20"/>
                <w:szCs w:val="20"/>
              </w:rPr>
            </w:pPr>
            <w:r w:rsidRPr="000B5201">
              <w:rPr>
                <w:b/>
                <w:bCs/>
                <w:color w:val="000000"/>
                <w:sz w:val="20"/>
                <w:szCs w:val="20"/>
              </w:rPr>
              <w:t>3 581,4</w:t>
            </w:r>
          </w:p>
        </w:tc>
        <w:tc>
          <w:tcPr>
            <w:tcW w:w="1300" w:type="dxa"/>
            <w:tcBorders>
              <w:top w:val="nil"/>
              <w:left w:val="nil"/>
              <w:bottom w:val="single" w:sz="4" w:space="0" w:color="auto"/>
              <w:right w:val="single" w:sz="4" w:space="0" w:color="auto"/>
            </w:tcBorders>
            <w:noWrap/>
            <w:vAlign w:val="center"/>
            <w:hideMark/>
          </w:tcPr>
          <w:p w14:paraId="493C82C5" w14:textId="77777777" w:rsidR="00C3123D" w:rsidRPr="000B5201" w:rsidRDefault="00C3123D" w:rsidP="00BB5449">
            <w:pPr>
              <w:jc w:val="center"/>
              <w:rPr>
                <w:b/>
                <w:bCs/>
                <w:color w:val="000000"/>
                <w:sz w:val="20"/>
                <w:szCs w:val="20"/>
              </w:rPr>
            </w:pPr>
            <w:r w:rsidRPr="000B5201">
              <w:rPr>
                <w:b/>
                <w:bCs/>
                <w:color w:val="000000"/>
                <w:sz w:val="20"/>
                <w:szCs w:val="20"/>
              </w:rPr>
              <w:t>3 524,3</w:t>
            </w:r>
          </w:p>
        </w:tc>
      </w:tr>
      <w:tr w:rsidR="00C3123D" w:rsidRPr="000B5201" w14:paraId="43040A06" w14:textId="77777777" w:rsidTr="00BB5449">
        <w:trPr>
          <w:trHeight w:val="288"/>
        </w:trPr>
        <w:tc>
          <w:tcPr>
            <w:tcW w:w="5969" w:type="dxa"/>
            <w:tcBorders>
              <w:top w:val="nil"/>
              <w:left w:val="single" w:sz="4" w:space="0" w:color="auto"/>
              <w:bottom w:val="single" w:sz="4" w:space="0" w:color="auto"/>
              <w:right w:val="single" w:sz="4" w:space="0" w:color="auto"/>
            </w:tcBorders>
            <w:vAlign w:val="center"/>
            <w:hideMark/>
          </w:tcPr>
          <w:p w14:paraId="70C5FD8B" w14:textId="77777777" w:rsidR="00C3123D" w:rsidRPr="000B5201" w:rsidRDefault="00C3123D" w:rsidP="00BB5449">
            <w:pPr>
              <w:rPr>
                <w:b/>
                <w:bCs/>
                <w:color w:val="000000"/>
                <w:sz w:val="20"/>
                <w:szCs w:val="20"/>
              </w:rPr>
            </w:pPr>
            <w:r w:rsidRPr="000B5201">
              <w:rPr>
                <w:b/>
                <w:bCs/>
                <w:color w:val="000000"/>
                <w:sz w:val="20"/>
                <w:szCs w:val="20"/>
              </w:rPr>
              <w:t>Периодическая печать и издательства</w:t>
            </w:r>
          </w:p>
        </w:tc>
        <w:tc>
          <w:tcPr>
            <w:tcW w:w="819" w:type="dxa"/>
            <w:tcBorders>
              <w:top w:val="nil"/>
              <w:left w:val="nil"/>
              <w:bottom w:val="single" w:sz="4" w:space="0" w:color="auto"/>
              <w:right w:val="single" w:sz="4" w:space="0" w:color="auto"/>
            </w:tcBorders>
            <w:vAlign w:val="center"/>
            <w:hideMark/>
          </w:tcPr>
          <w:p w14:paraId="769CA365"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72355B17" w14:textId="77777777" w:rsidR="00C3123D" w:rsidRPr="000B5201" w:rsidRDefault="00C3123D" w:rsidP="00BB5449">
            <w:pPr>
              <w:jc w:val="center"/>
              <w:rPr>
                <w:b/>
                <w:bCs/>
                <w:color w:val="000000"/>
                <w:sz w:val="20"/>
                <w:szCs w:val="20"/>
              </w:rPr>
            </w:pPr>
            <w:r w:rsidRPr="000B5201">
              <w:rPr>
                <w:b/>
                <w:bCs/>
                <w:color w:val="000000"/>
                <w:sz w:val="20"/>
                <w:szCs w:val="20"/>
              </w:rPr>
              <w:t>12</w:t>
            </w:r>
          </w:p>
        </w:tc>
        <w:tc>
          <w:tcPr>
            <w:tcW w:w="1127" w:type="dxa"/>
            <w:tcBorders>
              <w:top w:val="nil"/>
              <w:left w:val="nil"/>
              <w:bottom w:val="single" w:sz="4" w:space="0" w:color="auto"/>
              <w:right w:val="single" w:sz="4" w:space="0" w:color="auto"/>
            </w:tcBorders>
            <w:noWrap/>
            <w:vAlign w:val="center"/>
            <w:hideMark/>
          </w:tcPr>
          <w:p w14:paraId="03F475DF" w14:textId="77777777" w:rsidR="00C3123D" w:rsidRPr="000B5201" w:rsidRDefault="00C3123D" w:rsidP="00BB5449">
            <w:pPr>
              <w:jc w:val="center"/>
              <w:rPr>
                <w:b/>
                <w:bCs/>
                <w:color w:val="000000"/>
                <w:sz w:val="20"/>
                <w:szCs w:val="20"/>
              </w:rPr>
            </w:pPr>
            <w:r w:rsidRPr="000B5201">
              <w:rPr>
                <w:b/>
                <w:bCs/>
                <w:color w:val="000000"/>
                <w:sz w:val="20"/>
                <w:szCs w:val="20"/>
              </w:rPr>
              <w:t>02</w:t>
            </w:r>
          </w:p>
        </w:tc>
        <w:tc>
          <w:tcPr>
            <w:tcW w:w="1554" w:type="dxa"/>
            <w:tcBorders>
              <w:top w:val="nil"/>
              <w:left w:val="nil"/>
              <w:bottom w:val="single" w:sz="4" w:space="0" w:color="auto"/>
              <w:right w:val="single" w:sz="4" w:space="0" w:color="auto"/>
            </w:tcBorders>
            <w:noWrap/>
            <w:vAlign w:val="center"/>
            <w:hideMark/>
          </w:tcPr>
          <w:p w14:paraId="545AB0DF"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36403214"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hideMark/>
          </w:tcPr>
          <w:p w14:paraId="57CE05A7" w14:textId="77777777" w:rsidR="00C3123D" w:rsidRPr="000B5201" w:rsidRDefault="00C3123D" w:rsidP="00BB5449">
            <w:pPr>
              <w:jc w:val="center"/>
              <w:rPr>
                <w:b/>
                <w:bCs/>
                <w:color w:val="000000"/>
                <w:sz w:val="20"/>
                <w:szCs w:val="20"/>
              </w:rPr>
            </w:pPr>
            <w:r w:rsidRPr="000B5201">
              <w:rPr>
                <w:b/>
                <w:bCs/>
                <w:color w:val="000000"/>
                <w:sz w:val="20"/>
                <w:szCs w:val="20"/>
              </w:rPr>
              <w:t>3 447,0</w:t>
            </w:r>
          </w:p>
        </w:tc>
        <w:tc>
          <w:tcPr>
            <w:tcW w:w="1280" w:type="dxa"/>
            <w:tcBorders>
              <w:top w:val="nil"/>
              <w:left w:val="nil"/>
              <w:bottom w:val="single" w:sz="4" w:space="0" w:color="auto"/>
              <w:right w:val="single" w:sz="4" w:space="0" w:color="auto"/>
            </w:tcBorders>
            <w:noWrap/>
            <w:vAlign w:val="center"/>
            <w:hideMark/>
          </w:tcPr>
          <w:p w14:paraId="15BBB016" w14:textId="77777777" w:rsidR="00C3123D" w:rsidRPr="000B5201" w:rsidRDefault="00C3123D" w:rsidP="00BB5449">
            <w:pPr>
              <w:jc w:val="center"/>
              <w:rPr>
                <w:b/>
                <w:bCs/>
                <w:color w:val="000000"/>
                <w:sz w:val="20"/>
                <w:szCs w:val="20"/>
              </w:rPr>
            </w:pPr>
            <w:r w:rsidRPr="000B5201">
              <w:rPr>
                <w:b/>
                <w:bCs/>
                <w:color w:val="000000"/>
                <w:sz w:val="20"/>
                <w:szCs w:val="20"/>
              </w:rPr>
              <w:t>3 581,4</w:t>
            </w:r>
          </w:p>
        </w:tc>
        <w:tc>
          <w:tcPr>
            <w:tcW w:w="1300" w:type="dxa"/>
            <w:tcBorders>
              <w:top w:val="nil"/>
              <w:left w:val="nil"/>
              <w:bottom w:val="single" w:sz="4" w:space="0" w:color="auto"/>
              <w:right w:val="single" w:sz="4" w:space="0" w:color="auto"/>
            </w:tcBorders>
            <w:noWrap/>
            <w:vAlign w:val="center"/>
            <w:hideMark/>
          </w:tcPr>
          <w:p w14:paraId="5C5EFC5B" w14:textId="77777777" w:rsidR="00C3123D" w:rsidRPr="000B5201" w:rsidRDefault="00C3123D" w:rsidP="00BB5449">
            <w:pPr>
              <w:jc w:val="center"/>
              <w:rPr>
                <w:b/>
                <w:bCs/>
                <w:color w:val="000000"/>
                <w:sz w:val="20"/>
                <w:szCs w:val="20"/>
              </w:rPr>
            </w:pPr>
            <w:r w:rsidRPr="000B5201">
              <w:rPr>
                <w:b/>
                <w:bCs/>
                <w:color w:val="000000"/>
                <w:sz w:val="20"/>
                <w:szCs w:val="20"/>
              </w:rPr>
              <w:t>3 524,3</w:t>
            </w:r>
          </w:p>
        </w:tc>
      </w:tr>
      <w:tr w:rsidR="00C3123D" w:rsidRPr="000B5201" w14:paraId="32F051A2" w14:textId="77777777" w:rsidTr="00BB5449">
        <w:trPr>
          <w:trHeight w:val="737"/>
        </w:trPr>
        <w:tc>
          <w:tcPr>
            <w:tcW w:w="5969" w:type="dxa"/>
            <w:tcBorders>
              <w:top w:val="nil"/>
              <w:left w:val="single" w:sz="4" w:space="0" w:color="auto"/>
              <w:bottom w:val="single" w:sz="4" w:space="0" w:color="auto"/>
              <w:right w:val="single" w:sz="4" w:space="0" w:color="auto"/>
            </w:tcBorders>
            <w:vAlign w:val="center"/>
            <w:hideMark/>
          </w:tcPr>
          <w:p w14:paraId="0D014F4A" w14:textId="77777777" w:rsidR="00C3123D" w:rsidRPr="000B5201" w:rsidRDefault="00C3123D" w:rsidP="00BB5449">
            <w:pPr>
              <w:rPr>
                <w:b/>
                <w:bCs/>
                <w:color w:val="000000"/>
                <w:sz w:val="20"/>
                <w:szCs w:val="20"/>
              </w:rPr>
            </w:pPr>
            <w:r w:rsidRPr="000B5201">
              <w:rPr>
                <w:b/>
                <w:bCs/>
                <w:color w:val="000000"/>
                <w:sz w:val="20"/>
                <w:szCs w:val="20"/>
              </w:rPr>
              <w:t>Муниципальная программа «Издание печатного средства массовой информации, опубликование муниципальных правовых актов, иной информации»</w:t>
            </w:r>
          </w:p>
        </w:tc>
        <w:tc>
          <w:tcPr>
            <w:tcW w:w="819" w:type="dxa"/>
            <w:tcBorders>
              <w:top w:val="nil"/>
              <w:left w:val="nil"/>
              <w:bottom w:val="single" w:sz="4" w:space="0" w:color="auto"/>
              <w:right w:val="single" w:sz="4" w:space="0" w:color="auto"/>
            </w:tcBorders>
            <w:vAlign w:val="center"/>
            <w:hideMark/>
          </w:tcPr>
          <w:p w14:paraId="064B8BD3" w14:textId="77777777" w:rsidR="00C3123D" w:rsidRPr="000B5201" w:rsidRDefault="00C3123D" w:rsidP="00BB5449">
            <w:pPr>
              <w:jc w:val="center"/>
              <w:rPr>
                <w:b/>
                <w:bCs/>
                <w:color w:val="000000"/>
                <w:sz w:val="20"/>
                <w:szCs w:val="20"/>
              </w:rPr>
            </w:pPr>
            <w:r w:rsidRPr="000B5201">
              <w:rPr>
                <w:b/>
                <w:bCs/>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1B3FCB23" w14:textId="77777777" w:rsidR="00C3123D" w:rsidRPr="000B5201" w:rsidRDefault="00C3123D" w:rsidP="00BB5449">
            <w:pPr>
              <w:jc w:val="center"/>
              <w:rPr>
                <w:b/>
                <w:bCs/>
                <w:color w:val="000000"/>
                <w:sz w:val="20"/>
                <w:szCs w:val="20"/>
              </w:rPr>
            </w:pPr>
            <w:r w:rsidRPr="000B5201">
              <w:rPr>
                <w:b/>
                <w:bCs/>
                <w:color w:val="000000"/>
                <w:sz w:val="20"/>
                <w:szCs w:val="20"/>
              </w:rPr>
              <w:t>12</w:t>
            </w:r>
          </w:p>
        </w:tc>
        <w:tc>
          <w:tcPr>
            <w:tcW w:w="1127" w:type="dxa"/>
            <w:tcBorders>
              <w:top w:val="nil"/>
              <w:left w:val="nil"/>
              <w:bottom w:val="single" w:sz="4" w:space="0" w:color="auto"/>
              <w:right w:val="single" w:sz="4" w:space="0" w:color="auto"/>
            </w:tcBorders>
            <w:noWrap/>
            <w:vAlign w:val="center"/>
            <w:hideMark/>
          </w:tcPr>
          <w:p w14:paraId="7960BB01" w14:textId="77777777" w:rsidR="00C3123D" w:rsidRPr="000B5201" w:rsidRDefault="00C3123D" w:rsidP="00BB5449">
            <w:pPr>
              <w:jc w:val="center"/>
              <w:rPr>
                <w:b/>
                <w:bCs/>
                <w:color w:val="000000"/>
                <w:sz w:val="20"/>
                <w:szCs w:val="20"/>
              </w:rPr>
            </w:pPr>
            <w:r w:rsidRPr="000B5201">
              <w:rPr>
                <w:b/>
                <w:bCs/>
                <w:color w:val="000000"/>
                <w:sz w:val="20"/>
                <w:szCs w:val="20"/>
              </w:rPr>
              <w:t>02</w:t>
            </w:r>
          </w:p>
        </w:tc>
        <w:tc>
          <w:tcPr>
            <w:tcW w:w="1554" w:type="dxa"/>
            <w:tcBorders>
              <w:top w:val="nil"/>
              <w:left w:val="nil"/>
              <w:bottom w:val="single" w:sz="4" w:space="0" w:color="auto"/>
              <w:right w:val="single" w:sz="4" w:space="0" w:color="auto"/>
            </w:tcBorders>
            <w:noWrap/>
            <w:vAlign w:val="center"/>
            <w:hideMark/>
          </w:tcPr>
          <w:p w14:paraId="0EF30589" w14:textId="77777777" w:rsidR="00C3123D" w:rsidRPr="000B5201" w:rsidRDefault="00C3123D" w:rsidP="00BB5449">
            <w:pPr>
              <w:jc w:val="center"/>
              <w:rPr>
                <w:b/>
                <w:bCs/>
                <w:color w:val="000000"/>
                <w:sz w:val="20"/>
                <w:szCs w:val="20"/>
              </w:rPr>
            </w:pPr>
            <w:r w:rsidRPr="000B5201">
              <w:rPr>
                <w:b/>
                <w:bCs/>
                <w:color w:val="000000"/>
                <w:sz w:val="20"/>
                <w:szCs w:val="20"/>
              </w:rPr>
              <w:t>17000 0025 1</w:t>
            </w:r>
          </w:p>
        </w:tc>
        <w:tc>
          <w:tcPr>
            <w:tcW w:w="1026" w:type="dxa"/>
            <w:tcBorders>
              <w:top w:val="nil"/>
              <w:left w:val="nil"/>
              <w:bottom w:val="single" w:sz="4" w:space="0" w:color="auto"/>
              <w:right w:val="single" w:sz="4" w:space="0" w:color="auto"/>
            </w:tcBorders>
            <w:noWrap/>
            <w:vAlign w:val="center"/>
            <w:hideMark/>
          </w:tcPr>
          <w:p w14:paraId="1C28091A"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hideMark/>
          </w:tcPr>
          <w:p w14:paraId="46F1E3FD" w14:textId="77777777" w:rsidR="00C3123D" w:rsidRPr="000B5201" w:rsidRDefault="00C3123D" w:rsidP="00BB5449">
            <w:pPr>
              <w:jc w:val="center"/>
              <w:rPr>
                <w:b/>
                <w:bCs/>
                <w:color w:val="000000"/>
                <w:sz w:val="20"/>
                <w:szCs w:val="20"/>
              </w:rPr>
            </w:pPr>
            <w:r w:rsidRPr="000B5201">
              <w:rPr>
                <w:b/>
                <w:bCs/>
                <w:color w:val="000000"/>
                <w:sz w:val="20"/>
                <w:szCs w:val="20"/>
              </w:rPr>
              <w:t>3 447,0</w:t>
            </w:r>
          </w:p>
        </w:tc>
        <w:tc>
          <w:tcPr>
            <w:tcW w:w="1280" w:type="dxa"/>
            <w:tcBorders>
              <w:top w:val="nil"/>
              <w:left w:val="nil"/>
              <w:bottom w:val="single" w:sz="4" w:space="0" w:color="auto"/>
              <w:right w:val="single" w:sz="4" w:space="0" w:color="auto"/>
            </w:tcBorders>
            <w:noWrap/>
            <w:vAlign w:val="center"/>
            <w:hideMark/>
          </w:tcPr>
          <w:p w14:paraId="48C44DEE" w14:textId="77777777" w:rsidR="00C3123D" w:rsidRPr="000B5201" w:rsidRDefault="00C3123D" w:rsidP="00BB5449">
            <w:pPr>
              <w:jc w:val="center"/>
              <w:rPr>
                <w:b/>
                <w:bCs/>
                <w:color w:val="000000"/>
                <w:sz w:val="20"/>
                <w:szCs w:val="20"/>
              </w:rPr>
            </w:pPr>
            <w:r w:rsidRPr="000B5201">
              <w:rPr>
                <w:b/>
                <w:bCs/>
                <w:color w:val="000000"/>
                <w:sz w:val="20"/>
                <w:szCs w:val="20"/>
              </w:rPr>
              <w:t>3 581,4</w:t>
            </w:r>
          </w:p>
        </w:tc>
        <w:tc>
          <w:tcPr>
            <w:tcW w:w="1300" w:type="dxa"/>
            <w:tcBorders>
              <w:top w:val="nil"/>
              <w:left w:val="nil"/>
              <w:bottom w:val="single" w:sz="4" w:space="0" w:color="auto"/>
              <w:right w:val="single" w:sz="4" w:space="0" w:color="auto"/>
            </w:tcBorders>
            <w:noWrap/>
            <w:vAlign w:val="center"/>
            <w:hideMark/>
          </w:tcPr>
          <w:p w14:paraId="2DEE8851" w14:textId="77777777" w:rsidR="00C3123D" w:rsidRPr="000B5201" w:rsidRDefault="00C3123D" w:rsidP="00BB5449">
            <w:pPr>
              <w:jc w:val="center"/>
              <w:rPr>
                <w:b/>
                <w:bCs/>
                <w:color w:val="000000"/>
                <w:sz w:val="20"/>
                <w:szCs w:val="20"/>
              </w:rPr>
            </w:pPr>
            <w:r w:rsidRPr="000B5201">
              <w:rPr>
                <w:b/>
                <w:bCs/>
                <w:color w:val="000000"/>
                <w:sz w:val="20"/>
                <w:szCs w:val="20"/>
              </w:rPr>
              <w:t>3 524,3</w:t>
            </w:r>
          </w:p>
        </w:tc>
      </w:tr>
      <w:tr w:rsidR="00C3123D" w:rsidRPr="000B5201" w14:paraId="57958B06" w14:textId="77777777" w:rsidTr="00BB5449">
        <w:trPr>
          <w:trHeight w:val="528"/>
        </w:trPr>
        <w:tc>
          <w:tcPr>
            <w:tcW w:w="5969" w:type="dxa"/>
            <w:tcBorders>
              <w:top w:val="nil"/>
              <w:left w:val="single" w:sz="4" w:space="0" w:color="auto"/>
              <w:bottom w:val="single" w:sz="4" w:space="0" w:color="auto"/>
              <w:right w:val="single" w:sz="4" w:space="0" w:color="auto"/>
            </w:tcBorders>
            <w:vAlign w:val="center"/>
            <w:hideMark/>
          </w:tcPr>
          <w:p w14:paraId="48789542" w14:textId="77777777" w:rsidR="00C3123D" w:rsidRPr="000B5201" w:rsidRDefault="00C3123D" w:rsidP="00BB5449">
            <w:pPr>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19" w:type="dxa"/>
            <w:tcBorders>
              <w:top w:val="nil"/>
              <w:left w:val="nil"/>
              <w:bottom w:val="single" w:sz="4" w:space="0" w:color="auto"/>
              <w:right w:val="single" w:sz="4" w:space="0" w:color="auto"/>
            </w:tcBorders>
            <w:vAlign w:val="center"/>
            <w:hideMark/>
          </w:tcPr>
          <w:p w14:paraId="5502E3E9" w14:textId="77777777" w:rsidR="00C3123D" w:rsidRPr="000B5201" w:rsidRDefault="00C3123D" w:rsidP="00BB5449">
            <w:pPr>
              <w:jc w:val="center"/>
              <w:rPr>
                <w:color w:val="000000"/>
                <w:sz w:val="20"/>
                <w:szCs w:val="20"/>
              </w:rPr>
            </w:pPr>
            <w:r w:rsidRPr="000B5201">
              <w:rPr>
                <w:color w:val="000000"/>
                <w:sz w:val="20"/>
                <w:szCs w:val="20"/>
              </w:rPr>
              <w:t>918</w:t>
            </w:r>
          </w:p>
        </w:tc>
        <w:tc>
          <w:tcPr>
            <w:tcW w:w="821" w:type="dxa"/>
            <w:tcBorders>
              <w:top w:val="nil"/>
              <w:left w:val="nil"/>
              <w:bottom w:val="single" w:sz="4" w:space="0" w:color="auto"/>
              <w:right w:val="single" w:sz="4" w:space="0" w:color="auto"/>
            </w:tcBorders>
            <w:noWrap/>
            <w:vAlign w:val="center"/>
            <w:hideMark/>
          </w:tcPr>
          <w:p w14:paraId="6AEE40CD" w14:textId="77777777" w:rsidR="00C3123D" w:rsidRPr="000B5201" w:rsidRDefault="00C3123D" w:rsidP="00BB5449">
            <w:pPr>
              <w:jc w:val="center"/>
              <w:rPr>
                <w:color w:val="000000"/>
                <w:sz w:val="20"/>
                <w:szCs w:val="20"/>
              </w:rPr>
            </w:pPr>
            <w:r w:rsidRPr="000B5201">
              <w:rPr>
                <w:color w:val="000000"/>
                <w:sz w:val="20"/>
                <w:szCs w:val="20"/>
              </w:rPr>
              <w:t>12</w:t>
            </w:r>
          </w:p>
        </w:tc>
        <w:tc>
          <w:tcPr>
            <w:tcW w:w="1127" w:type="dxa"/>
            <w:tcBorders>
              <w:top w:val="nil"/>
              <w:left w:val="nil"/>
              <w:bottom w:val="single" w:sz="4" w:space="0" w:color="auto"/>
              <w:right w:val="single" w:sz="4" w:space="0" w:color="auto"/>
            </w:tcBorders>
            <w:noWrap/>
            <w:vAlign w:val="center"/>
            <w:hideMark/>
          </w:tcPr>
          <w:p w14:paraId="5138EC89" w14:textId="77777777" w:rsidR="00C3123D" w:rsidRPr="000B5201" w:rsidRDefault="00C3123D" w:rsidP="00BB5449">
            <w:pPr>
              <w:jc w:val="center"/>
              <w:rPr>
                <w:color w:val="000000"/>
                <w:sz w:val="20"/>
                <w:szCs w:val="20"/>
              </w:rPr>
            </w:pPr>
            <w:r w:rsidRPr="000B5201">
              <w:rPr>
                <w:color w:val="000000"/>
                <w:sz w:val="20"/>
                <w:szCs w:val="20"/>
              </w:rPr>
              <w:t>02</w:t>
            </w:r>
          </w:p>
        </w:tc>
        <w:tc>
          <w:tcPr>
            <w:tcW w:w="1554" w:type="dxa"/>
            <w:tcBorders>
              <w:top w:val="nil"/>
              <w:left w:val="nil"/>
              <w:bottom w:val="single" w:sz="4" w:space="0" w:color="auto"/>
              <w:right w:val="single" w:sz="4" w:space="0" w:color="auto"/>
            </w:tcBorders>
            <w:noWrap/>
            <w:vAlign w:val="center"/>
            <w:hideMark/>
          </w:tcPr>
          <w:p w14:paraId="0FD72B8C" w14:textId="77777777" w:rsidR="00C3123D" w:rsidRPr="000B5201" w:rsidRDefault="00C3123D" w:rsidP="00BB5449">
            <w:pPr>
              <w:jc w:val="center"/>
              <w:rPr>
                <w:color w:val="000000"/>
                <w:sz w:val="20"/>
                <w:szCs w:val="20"/>
              </w:rPr>
            </w:pPr>
            <w:r w:rsidRPr="000B5201">
              <w:rPr>
                <w:color w:val="000000"/>
                <w:sz w:val="20"/>
                <w:szCs w:val="20"/>
              </w:rPr>
              <w:t>17000 0025 1</w:t>
            </w:r>
          </w:p>
        </w:tc>
        <w:tc>
          <w:tcPr>
            <w:tcW w:w="1026" w:type="dxa"/>
            <w:tcBorders>
              <w:top w:val="nil"/>
              <w:left w:val="nil"/>
              <w:bottom w:val="single" w:sz="4" w:space="0" w:color="auto"/>
              <w:right w:val="single" w:sz="4" w:space="0" w:color="auto"/>
            </w:tcBorders>
            <w:noWrap/>
            <w:vAlign w:val="center"/>
            <w:hideMark/>
          </w:tcPr>
          <w:p w14:paraId="4CAE634A"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hideMark/>
          </w:tcPr>
          <w:p w14:paraId="5923E805" w14:textId="77777777" w:rsidR="00C3123D" w:rsidRPr="000B5201" w:rsidRDefault="00C3123D" w:rsidP="00BB5449">
            <w:pPr>
              <w:jc w:val="center"/>
              <w:rPr>
                <w:bCs/>
                <w:color w:val="000000"/>
                <w:sz w:val="20"/>
                <w:szCs w:val="20"/>
              </w:rPr>
            </w:pPr>
            <w:r w:rsidRPr="000B5201">
              <w:rPr>
                <w:bCs/>
                <w:color w:val="000000"/>
                <w:sz w:val="20"/>
                <w:szCs w:val="20"/>
              </w:rPr>
              <w:t>3 447,0</w:t>
            </w:r>
          </w:p>
        </w:tc>
        <w:tc>
          <w:tcPr>
            <w:tcW w:w="1280" w:type="dxa"/>
            <w:tcBorders>
              <w:top w:val="nil"/>
              <w:left w:val="nil"/>
              <w:bottom w:val="single" w:sz="4" w:space="0" w:color="auto"/>
              <w:right w:val="single" w:sz="4" w:space="0" w:color="auto"/>
            </w:tcBorders>
            <w:noWrap/>
            <w:vAlign w:val="center"/>
            <w:hideMark/>
          </w:tcPr>
          <w:p w14:paraId="5188F55C" w14:textId="77777777" w:rsidR="00C3123D" w:rsidRPr="000B5201" w:rsidRDefault="00C3123D" w:rsidP="00BB5449">
            <w:pPr>
              <w:jc w:val="center"/>
              <w:rPr>
                <w:bCs/>
                <w:color w:val="000000"/>
                <w:sz w:val="20"/>
                <w:szCs w:val="20"/>
              </w:rPr>
            </w:pPr>
            <w:r w:rsidRPr="000B5201">
              <w:rPr>
                <w:bCs/>
                <w:color w:val="000000"/>
                <w:sz w:val="20"/>
                <w:szCs w:val="20"/>
              </w:rPr>
              <w:t>3 581,4</w:t>
            </w:r>
          </w:p>
        </w:tc>
        <w:tc>
          <w:tcPr>
            <w:tcW w:w="1300" w:type="dxa"/>
            <w:tcBorders>
              <w:top w:val="nil"/>
              <w:left w:val="nil"/>
              <w:bottom w:val="single" w:sz="4" w:space="0" w:color="auto"/>
              <w:right w:val="single" w:sz="4" w:space="0" w:color="auto"/>
            </w:tcBorders>
            <w:noWrap/>
            <w:vAlign w:val="center"/>
            <w:hideMark/>
          </w:tcPr>
          <w:p w14:paraId="0E39B9B2" w14:textId="77777777" w:rsidR="00C3123D" w:rsidRPr="000B5201" w:rsidRDefault="00C3123D" w:rsidP="00BB5449">
            <w:pPr>
              <w:jc w:val="center"/>
              <w:rPr>
                <w:bCs/>
                <w:color w:val="000000"/>
                <w:sz w:val="20"/>
                <w:szCs w:val="20"/>
              </w:rPr>
            </w:pPr>
            <w:r w:rsidRPr="000B5201">
              <w:rPr>
                <w:bCs/>
                <w:color w:val="000000"/>
                <w:sz w:val="20"/>
                <w:szCs w:val="20"/>
              </w:rPr>
              <w:t>3 524,3</w:t>
            </w:r>
          </w:p>
        </w:tc>
      </w:tr>
      <w:tr w:rsidR="00C3123D" w:rsidRPr="000B5201" w14:paraId="20E82EF7" w14:textId="77777777" w:rsidTr="00BB5449">
        <w:trPr>
          <w:trHeight w:val="397"/>
        </w:trPr>
        <w:tc>
          <w:tcPr>
            <w:tcW w:w="11316" w:type="dxa"/>
            <w:gridSpan w:val="6"/>
            <w:tcBorders>
              <w:top w:val="single" w:sz="4" w:space="0" w:color="auto"/>
              <w:left w:val="single" w:sz="4" w:space="0" w:color="auto"/>
              <w:bottom w:val="single" w:sz="4" w:space="0" w:color="auto"/>
              <w:right w:val="single" w:sz="4" w:space="0" w:color="000000"/>
            </w:tcBorders>
            <w:noWrap/>
            <w:vAlign w:val="center"/>
            <w:hideMark/>
          </w:tcPr>
          <w:p w14:paraId="1F034936" w14:textId="77777777" w:rsidR="00C3123D" w:rsidRPr="000B5201" w:rsidRDefault="00C3123D" w:rsidP="00BB5449">
            <w:pPr>
              <w:jc w:val="center"/>
              <w:rPr>
                <w:b/>
                <w:bCs/>
                <w:color w:val="000000"/>
                <w:sz w:val="20"/>
                <w:szCs w:val="20"/>
              </w:rPr>
            </w:pPr>
            <w:r w:rsidRPr="000B5201">
              <w:rPr>
                <w:b/>
                <w:bCs/>
                <w:color w:val="000000"/>
                <w:sz w:val="20"/>
                <w:szCs w:val="20"/>
              </w:rPr>
              <w:t>Итого расходов</w:t>
            </w:r>
          </w:p>
        </w:tc>
        <w:tc>
          <w:tcPr>
            <w:tcW w:w="1360" w:type="dxa"/>
            <w:tcBorders>
              <w:top w:val="nil"/>
              <w:left w:val="nil"/>
              <w:bottom w:val="single" w:sz="4" w:space="0" w:color="auto"/>
              <w:right w:val="single" w:sz="4" w:space="0" w:color="auto"/>
            </w:tcBorders>
            <w:noWrap/>
            <w:vAlign w:val="center"/>
            <w:hideMark/>
          </w:tcPr>
          <w:p w14:paraId="5C1C62E6" w14:textId="77777777" w:rsidR="00C3123D" w:rsidRPr="000B5201" w:rsidRDefault="00C3123D" w:rsidP="00BB5449">
            <w:pPr>
              <w:jc w:val="center"/>
              <w:rPr>
                <w:b/>
                <w:bCs/>
                <w:sz w:val="20"/>
                <w:szCs w:val="20"/>
              </w:rPr>
            </w:pPr>
            <w:r w:rsidRPr="000B5201">
              <w:rPr>
                <w:b/>
                <w:bCs/>
                <w:sz w:val="20"/>
                <w:szCs w:val="20"/>
              </w:rPr>
              <w:t>242 432,3</w:t>
            </w:r>
          </w:p>
        </w:tc>
        <w:tc>
          <w:tcPr>
            <w:tcW w:w="1280" w:type="dxa"/>
            <w:tcBorders>
              <w:top w:val="nil"/>
              <w:left w:val="nil"/>
              <w:bottom w:val="single" w:sz="4" w:space="0" w:color="auto"/>
              <w:right w:val="single" w:sz="4" w:space="0" w:color="auto"/>
            </w:tcBorders>
            <w:noWrap/>
            <w:vAlign w:val="center"/>
          </w:tcPr>
          <w:p w14:paraId="480AF9EE" w14:textId="77777777" w:rsidR="00C3123D" w:rsidRPr="000B5201" w:rsidRDefault="00C3123D" w:rsidP="00BB5449">
            <w:pPr>
              <w:jc w:val="center"/>
              <w:rPr>
                <w:b/>
                <w:bCs/>
                <w:sz w:val="20"/>
                <w:szCs w:val="20"/>
              </w:rPr>
            </w:pPr>
            <w:r w:rsidRPr="000B5201">
              <w:rPr>
                <w:b/>
                <w:bCs/>
                <w:sz w:val="20"/>
                <w:szCs w:val="20"/>
              </w:rPr>
              <w:t>192 235,0</w:t>
            </w:r>
          </w:p>
        </w:tc>
        <w:tc>
          <w:tcPr>
            <w:tcW w:w="1300" w:type="dxa"/>
            <w:tcBorders>
              <w:top w:val="nil"/>
              <w:left w:val="nil"/>
              <w:bottom w:val="single" w:sz="4" w:space="0" w:color="auto"/>
              <w:right w:val="single" w:sz="4" w:space="0" w:color="auto"/>
            </w:tcBorders>
            <w:noWrap/>
            <w:vAlign w:val="center"/>
          </w:tcPr>
          <w:p w14:paraId="6822FA46" w14:textId="77777777" w:rsidR="00C3123D" w:rsidRPr="000B5201" w:rsidRDefault="00C3123D" w:rsidP="00BB5449">
            <w:pPr>
              <w:jc w:val="center"/>
              <w:rPr>
                <w:b/>
                <w:bCs/>
                <w:sz w:val="20"/>
                <w:szCs w:val="20"/>
              </w:rPr>
            </w:pPr>
            <w:r w:rsidRPr="000B5201">
              <w:rPr>
                <w:b/>
                <w:bCs/>
                <w:sz w:val="20"/>
                <w:szCs w:val="20"/>
              </w:rPr>
              <w:t>178 655,5</w:t>
            </w:r>
          </w:p>
        </w:tc>
      </w:tr>
    </w:tbl>
    <w:p w14:paraId="065E83EA" w14:textId="77777777" w:rsidR="00C3123D" w:rsidRPr="000B5201" w:rsidRDefault="00C3123D" w:rsidP="00C3123D">
      <w:pPr>
        <w:autoSpaceDE w:val="0"/>
        <w:autoSpaceDN w:val="0"/>
        <w:jc w:val="right"/>
        <w:rPr>
          <w:bCs/>
          <w:i/>
        </w:rPr>
      </w:pPr>
    </w:p>
    <w:p w14:paraId="72F754BD" w14:textId="77777777" w:rsidR="00C3123D" w:rsidRPr="000B5201" w:rsidRDefault="00C3123D" w:rsidP="00C3123D">
      <w:pPr>
        <w:autoSpaceDE w:val="0"/>
        <w:autoSpaceDN w:val="0"/>
        <w:ind w:left="10206"/>
        <w:rPr>
          <w:sz w:val="20"/>
          <w:szCs w:val="20"/>
        </w:rPr>
      </w:pPr>
      <w:r w:rsidRPr="000B5201">
        <w:br w:type="page"/>
      </w:r>
      <w:r w:rsidRPr="000B5201">
        <w:rPr>
          <w:sz w:val="20"/>
          <w:szCs w:val="20"/>
        </w:rPr>
        <w:lastRenderedPageBreak/>
        <w:t xml:space="preserve">Приложение 3 </w:t>
      </w:r>
    </w:p>
    <w:p w14:paraId="157AC15C" w14:textId="77777777" w:rsidR="00C3123D" w:rsidRPr="000B5201" w:rsidRDefault="00C3123D" w:rsidP="00C3123D">
      <w:pPr>
        <w:autoSpaceDE w:val="0"/>
        <w:autoSpaceDN w:val="0"/>
        <w:ind w:left="10206"/>
        <w:rPr>
          <w:sz w:val="20"/>
          <w:szCs w:val="20"/>
        </w:rPr>
      </w:pPr>
      <w:r w:rsidRPr="000B5201">
        <w:rPr>
          <w:sz w:val="20"/>
          <w:szCs w:val="20"/>
        </w:rPr>
        <w:t xml:space="preserve">к решению </w:t>
      </w:r>
    </w:p>
    <w:p w14:paraId="2158B313" w14:textId="77777777" w:rsidR="00C3123D" w:rsidRPr="000B5201" w:rsidRDefault="00C3123D" w:rsidP="00C3123D">
      <w:pPr>
        <w:autoSpaceDE w:val="0"/>
        <w:autoSpaceDN w:val="0"/>
        <w:ind w:left="10206"/>
        <w:rPr>
          <w:sz w:val="20"/>
          <w:szCs w:val="20"/>
        </w:rPr>
      </w:pPr>
      <w:r w:rsidRPr="000B5201">
        <w:rPr>
          <w:sz w:val="20"/>
          <w:szCs w:val="20"/>
        </w:rPr>
        <w:t xml:space="preserve">Муниципального совета </w:t>
      </w:r>
    </w:p>
    <w:p w14:paraId="62DAB2C5" w14:textId="77777777" w:rsidR="00C3123D" w:rsidRPr="000B5201" w:rsidRDefault="00C3123D" w:rsidP="00C3123D">
      <w:pPr>
        <w:autoSpaceDE w:val="0"/>
        <w:autoSpaceDN w:val="0"/>
        <w:ind w:left="10206"/>
        <w:rPr>
          <w:sz w:val="20"/>
          <w:szCs w:val="20"/>
        </w:rPr>
      </w:pPr>
      <w:r w:rsidRPr="000B5201">
        <w:rPr>
          <w:sz w:val="20"/>
          <w:szCs w:val="20"/>
        </w:rPr>
        <w:t xml:space="preserve">внутригородского муниципального образования города федерального значения Санкт-Петербурга муниципальный округ Гражданка </w:t>
      </w:r>
    </w:p>
    <w:p w14:paraId="7B092BB8" w14:textId="77777777" w:rsidR="00C3123D" w:rsidRPr="000B5201" w:rsidRDefault="00C3123D" w:rsidP="00C3123D">
      <w:pPr>
        <w:autoSpaceDE w:val="0"/>
        <w:autoSpaceDN w:val="0"/>
        <w:ind w:left="10206"/>
        <w:rPr>
          <w:sz w:val="20"/>
          <w:szCs w:val="20"/>
        </w:rPr>
      </w:pPr>
      <w:r w:rsidRPr="000B5201">
        <w:rPr>
          <w:sz w:val="20"/>
          <w:szCs w:val="20"/>
        </w:rPr>
        <w:t>от 00.00.2025 № 0</w:t>
      </w:r>
    </w:p>
    <w:p w14:paraId="29DF3139" w14:textId="77777777" w:rsidR="00C3123D" w:rsidRPr="000B5201" w:rsidRDefault="00C3123D" w:rsidP="00C3123D">
      <w:pPr>
        <w:tabs>
          <w:tab w:val="left" w:pos="0"/>
        </w:tabs>
        <w:autoSpaceDE w:val="0"/>
        <w:autoSpaceDN w:val="0"/>
        <w:jc w:val="right"/>
        <w:rPr>
          <w:b/>
          <w:bCs/>
        </w:rPr>
      </w:pPr>
    </w:p>
    <w:p w14:paraId="72702973" w14:textId="77777777" w:rsidR="00C3123D" w:rsidRPr="000B5201" w:rsidRDefault="00C3123D" w:rsidP="00C3123D">
      <w:pPr>
        <w:autoSpaceDE w:val="0"/>
        <w:autoSpaceDN w:val="0"/>
        <w:jc w:val="center"/>
        <w:rPr>
          <w:b/>
          <w:bCs/>
        </w:rPr>
      </w:pPr>
      <w:r w:rsidRPr="000B5201">
        <w:rPr>
          <w:b/>
          <w:bCs/>
        </w:rPr>
        <w:t>РАСПРЕДЕЛЕНИЕ БЮДЖЕТНЫХ АССИГНОВАНИЙ</w:t>
      </w:r>
    </w:p>
    <w:p w14:paraId="53F3277F" w14:textId="77777777" w:rsidR="00C3123D" w:rsidRPr="000B5201" w:rsidRDefault="00C3123D" w:rsidP="00C3123D">
      <w:pPr>
        <w:autoSpaceDE w:val="0"/>
        <w:autoSpaceDN w:val="0"/>
        <w:jc w:val="center"/>
        <w:rPr>
          <w:b/>
        </w:rPr>
      </w:pPr>
      <w:r w:rsidRPr="000B5201">
        <w:rPr>
          <w:b/>
        </w:rPr>
        <w:t xml:space="preserve">по разделам, подразделам, целевым статьям (муниципальным программам и непрограммным направлениям деятельности) </w:t>
      </w:r>
    </w:p>
    <w:p w14:paraId="323F239B" w14:textId="77777777" w:rsidR="00C3123D" w:rsidRPr="000B5201" w:rsidRDefault="00C3123D" w:rsidP="00C3123D">
      <w:pPr>
        <w:autoSpaceDE w:val="0"/>
        <w:autoSpaceDN w:val="0"/>
        <w:jc w:val="center"/>
        <w:rPr>
          <w:b/>
        </w:rPr>
      </w:pPr>
      <w:r w:rsidRPr="000B5201">
        <w:rPr>
          <w:b/>
        </w:rPr>
        <w:t xml:space="preserve">и группам видов расходов классификации расходов </w:t>
      </w:r>
    </w:p>
    <w:p w14:paraId="3B45BD70" w14:textId="77777777" w:rsidR="00C3123D" w:rsidRPr="000B5201" w:rsidRDefault="00C3123D" w:rsidP="00C3123D">
      <w:pPr>
        <w:autoSpaceDE w:val="0"/>
        <w:autoSpaceDN w:val="0"/>
        <w:jc w:val="center"/>
        <w:rPr>
          <w:b/>
        </w:rPr>
      </w:pPr>
      <w:r w:rsidRPr="000B5201">
        <w:rPr>
          <w:b/>
        </w:rPr>
        <w:t>бюджета</w:t>
      </w:r>
      <w:r w:rsidRPr="000B5201">
        <w:rPr>
          <w:b/>
          <w:bCs/>
        </w:rPr>
        <w:t xml:space="preserve"> внутригородского муниципального образования города федерального значения Санкт-Петербурга муниципальный округ Гражданка</w:t>
      </w:r>
    </w:p>
    <w:p w14:paraId="7D813A24" w14:textId="77777777" w:rsidR="00C3123D" w:rsidRPr="000B5201" w:rsidRDefault="00C3123D" w:rsidP="00C3123D">
      <w:pPr>
        <w:autoSpaceDE w:val="0"/>
        <w:autoSpaceDN w:val="0"/>
        <w:jc w:val="center"/>
        <w:rPr>
          <w:b/>
          <w:bCs/>
        </w:rPr>
      </w:pPr>
      <w:r w:rsidRPr="000B5201">
        <w:rPr>
          <w:b/>
          <w:bCs/>
        </w:rPr>
        <w:t>на 2026 год и на плановый период 2027 и 2028 годов</w:t>
      </w:r>
    </w:p>
    <w:p w14:paraId="61A069B7" w14:textId="77777777" w:rsidR="00C3123D" w:rsidRPr="000B5201" w:rsidRDefault="00C3123D" w:rsidP="00C3123D">
      <w:pPr>
        <w:autoSpaceDE w:val="0"/>
        <w:autoSpaceDN w:val="0"/>
        <w:jc w:val="right"/>
        <w:rPr>
          <w:i/>
          <w:sz w:val="20"/>
          <w:szCs w:val="20"/>
        </w:rPr>
      </w:pPr>
      <w:r w:rsidRPr="000B5201">
        <w:rPr>
          <w:bCs/>
          <w:i/>
          <w:color w:val="000000"/>
          <w:sz w:val="20"/>
          <w:szCs w:val="20"/>
        </w:rPr>
        <w:t xml:space="preserve"> (тыс. руб.)</w:t>
      </w:r>
    </w:p>
    <w:tbl>
      <w:tblPr>
        <w:tblW w:w="22919" w:type="dxa"/>
        <w:tblInd w:w="93" w:type="dxa"/>
        <w:tblLook w:val="04A0" w:firstRow="1" w:lastRow="0" w:firstColumn="1" w:lastColumn="0" w:noHBand="0" w:noVBand="1"/>
      </w:tblPr>
      <w:tblGrid>
        <w:gridCol w:w="6820"/>
        <w:gridCol w:w="821"/>
        <w:gridCol w:w="1127"/>
        <w:gridCol w:w="1517"/>
        <w:gridCol w:w="1026"/>
        <w:gridCol w:w="1360"/>
        <w:gridCol w:w="1280"/>
        <w:gridCol w:w="1300"/>
        <w:gridCol w:w="1278"/>
        <w:gridCol w:w="1278"/>
        <w:gridCol w:w="1278"/>
        <w:gridCol w:w="1278"/>
        <w:gridCol w:w="1278"/>
        <w:gridCol w:w="1278"/>
      </w:tblGrid>
      <w:tr w:rsidR="00C3123D" w:rsidRPr="000B5201" w14:paraId="68255252" w14:textId="77777777" w:rsidTr="00BB5449">
        <w:trPr>
          <w:gridAfter w:val="6"/>
          <w:wAfter w:w="7668" w:type="dxa"/>
          <w:trHeight w:val="288"/>
          <w:tblHeader/>
        </w:trPr>
        <w:tc>
          <w:tcPr>
            <w:tcW w:w="6820" w:type="dxa"/>
            <w:vMerge w:val="restart"/>
            <w:tcBorders>
              <w:top w:val="single" w:sz="4" w:space="0" w:color="auto"/>
              <w:left w:val="single" w:sz="4" w:space="0" w:color="auto"/>
              <w:bottom w:val="single" w:sz="4" w:space="0" w:color="000000"/>
              <w:right w:val="single" w:sz="4" w:space="0" w:color="auto"/>
            </w:tcBorders>
            <w:noWrap/>
            <w:vAlign w:val="center"/>
            <w:hideMark/>
          </w:tcPr>
          <w:p w14:paraId="62048E3C" w14:textId="77777777" w:rsidR="00C3123D" w:rsidRPr="000B5201" w:rsidRDefault="00C3123D" w:rsidP="00BB5449">
            <w:pPr>
              <w:jc w:val="center"/>
              <w:rPr>
                <w:b/>
                <w:bCs/>
                <w:sz w:val="20"/>
                <w:szCs w:val="20"/>
              </w:rPr>
            </w:pPr>
            <w:r w:rsidRPr="000B5201">
              <w:rPr>
                <w:b/>
                <w:bCs/>
                <w:sz w:val="20"/>
                <w:szCs w:val="20"/>
              </w:rPr>
              <w:t>Наименование статей</w:t>
            </w:r>
          </w:p>
        </w:tc>
        <w:tc>
          <w:tcPr>
            <w:tcW w:w="4491" w:type="dxa"/>
            <w:gridSpan w:val="4"/>
            <w:tcBorders>
              <w:top w:val="single" w:sz="4" w:space="0" w:color="auto"/>
              <w:left w:val="nil"/>
              <w:bottom w:val="single" w:sz="4" w:space="0" w:color="auto"/>
              <w:right w:val="single" w:sz="4" w:space="0" w:color="000000"/>
            </w:tcBorders>
            <w:noWrap/>
            <w:vAlign w:val="center"/>
            <w:hideMark/>
          </w:tcPr>
          <w:p w14:paraId="63D17E31" w14:textId="77777777" w:rsidR="00C3123D" w:rsidRPr="000B5201" w:rsidRDefault="00C3123D" w:rsidP="00BB5449">
            <w:pPr>
              <w:jc w:val="center"/>
              <w:rPr>
                <w:b/>
                <w:bCs/>
                <w:sz w:val="20"/>
                <w:szCs w:val="20"/>
              </w:rPr>
            </w:pPr>
            <w:r w:rsidRPr="000B5201">
              <w:rPr>
                <w:b/>
                <w:bCs/>
                <w:sz w:val="20"/>
                <w:szCs w:val="20"/>
              </w:rPr>
              <w:t>Код бюджетной классификации</w:t>
            </w:r>
          </w:p>
        </w:tc>
        <w:tc>
          <w:tcPr>
            <w:tcW w:w="1360" w:type="dxa"/>
            <w:vMerge w:val="restart"/>
            <w:tcBorders>
              <w:top w:val="single" w:sz="4" w:space="0" w:color="auto"/>
              <w:left w:val="single" w:sz="4" w:space="0" w:color="auto"/>
              <w:bottom w:val="single" w:sz="4" w:space="0" w:color="000000"/>
              <w:right w:val="single" w:sz="4" w:space="0" w:color="auto"/>
            </w:tcBorders>
            <w:noWrap/>
            <w:vAlign w:val="center"/>
            <w:hideMark/>
          </w:tcPr>
          <w:p w14:paraId="76E31B4D" w14:textId="77777777" w:rsidR="00C3123D" w:rsidRPr="000B5201" w:rsidRDefault="00C3123D" w:rsidP="00BB5449">
            <w:pPr>
              <w:jc w:val="center"/>
              <w:rPr>
                <w:b/>
                <w:bCs/>
                <w:color w:val="000000"/>
                <w:sz w:val="20"/>
                <w:szCs w:val="20"/>
              </w:rPr>
            </w:pPr>
            <w:r w:rsidRPr="000B5201">
              <w:rPr>
                <w:b/>
                <w:bCs/>
                <w:color w:val="000000"/>
                <w:sz w:val="20"/>
                <w:szCs w:val="20"/>
              </w:rPr>
              <w:t>2026</w:t>
            </w:r>
          </w:p>
        </w:tc>
        <w:tc>
          <w:tcPr>
            <w:tcW w:w="1280" w:type="dxa"/>
            <w:vMerge w:val="restart"/>
            <w:tcBorders>
              <w:top w:val="single" w:sz="4" w:space="0" w:color="auto"/>
              <w:left w:val="single" w:sz="4" w:space="0" w:color="auto"/>
              <w:bottom w:val="single" w:sz="4" w:space="0" w:color="000000"/>
              <w:right w:val="single" w:sz="4" w:space="0" w:color="auto"/>
            </w:tcBorders>
            <w:noWrap/>
            <w:vAlign w:val="center"/>
            <w:hideMark/>
          </w:tcPr>
          <w:p w14:paraId="019B62B2" w14:textId="77777777" w:rsidR="00C3123D" w:rsidRPr="000B5201" w:rsidRDefault="00C3123D" w:rsidP="00BB5449">
            <w:pPr>
              <w:jc w:val="center"/>
              <w:rPr>
                <w:b/>
                <w:bCs/>
                <w:color w:val="000000"/>
                <w:sz w:val="20"/>
                <w:szCs w:val="20"/>
              </w:rPr>
            </w:pPr>
            <w:r w:rsidRPr="000B5201">
              <w:rPr>
                <w:b/>
                <w:bCs/>
                <w:color w:val="000000"/>
                <w:sz w:val="20"/>
                <w:szCs w:val="20"/>
              </w:rPr>
              <w:t>2027</w:t>
            </w:r>
          </w:p>
        </w:tc>
        <w:tc>
          <w:tcPr>
            <w:tcW w:w="1300" w:type="dxa"/>
            <w:vMerge w:val="restart"/>
            <w:tcBorders>
              <w:top w:val="single" w:sz="4" w:space="0" w:color="auto"/>
              <w:left w:val="single" w:sz="4" w:space="0" w:color="auto"/>
              <w:bottom w:val="single" w:sz="4" w:space="0" w:color="000000"/>
              <w:right w:val="single" w:sz="4" w:space="0" w:color="auto"/>
            </w:tcBorders>
            <w:noWrap/>
            <w:vAlign w:val="center"/>
            <w:hideMark/>
          </w:tcPr>
          <w:p w14:paraId="4125F498" w14:textId="77777777" w:rsidR="00C3123D" w:rsidRPr="000B5201" w:rsidRDefault="00C3123D" w:rsidP="00BB5449">
            <w:pPr>
              <w:jc w:val="center"/>
              <w:rPr>
                <w:b/>
                <w:bCs/>
                <w:color w:val="000000"/>
                <w:sz w:val="20"/>
                <w:szCs w:val="20"/>
              </w:rPr>
            </w:pPr>
            <w:r w:rsidRPr="000B5201">
              <w:rPr>
                <w:b/>
                <w:bCs/>
                <w:color w:val="000000"/>
                <w:sz w:val="20"/>
                <w:szCs w:val="20"/>
              </w:rPr>
              <w:t>2028</w:t>
            </w:r>
          </w:p>
        </w:tc>
      </w:tr>
      <w:tr w:rsidR="00C3123D" w:rsidRPr="000B5201" w14:paraId="18C96C5F" w14:textId="77777777" w:rsidTr="00BB5449">
        <w:trPr>
          <w:gridAfter w:val="6"/>
          <w:wAfter w:w="7668" w:type="dxa"/>
          <w:trHeight w:val="288"/>
          <w:tblHeader/>
        </w:trPr>
        <w:tc>
          <w:tcPr>
            <w:tcW w:w="6820" w:type="dxa"/>
            <w:vMerge/>
            <w:tcBorders>
              <w:top w:val="single" w:sz="4" w:space="0" w:color="auto"/>
              <w:left w:val="single" w:sz="4" w:space="0" w:color="auto"/>
              <w:bottom w:val="single" w:sz="4" w:space="0" w:color="000000"/>
              <w:right w:val="single" w:sz="4" w:space="0" w:color="auto"/>
            </w:tcBorders>
            <w:vAlign w:val="center"/>
            <w:hideMark/>
          </w:tcPr>
          <w:p w14:paraId="7AD3F6B1" w14:textId="77777777" w:rsidR="00C3123D" w:rsidRPr="000B5201" w:rsidRDefault="00C3123D" w:rsidP="00BB5449">
            <w:pPr>
              <w:rPr>
                <w:b/>
                <w:bCs/>
                <w:sz w:val="20"/>
                <w:szCs w:val="20"/>
              </w:rPr>
            </w:pPr>
          </w:p>
        </w:tc>
        <w:tc>
          <w:tcPr>
            <w:tcW w:w="821" w:type="dxa"/>
            <w:vMerge w:val="restart"/>
            <w:tcBorders>
              <w:top w:val="nil"/>
              <w:left w:val="single" w:sz="4" w:space="0" w:color="auto"/>
              <w:bottom w:val="single" w:sz="4" w:space="0" w:color="auto"/>
              <w:right w:val="single" w:sz="4" w:space="0" w:color="auto"/>
            </w:tcBorders>
            <w:noWrap/>
            <w:vAlign w:val="center"/>
            <w:hideMark/>
          </w:tcPr>
          <w:p w14:paraId="30ABDB83" w14:textId="77777777" w:rsidR="00C3123D" w:rsidRPr="000B5201" w:rsidRDefault="00C3123D" w:rsidP="00BB5449">
            <w:pPr>
              <w:jc w:val="center"/>
              <w:rPr>
                <w:b/>
                <w:bCs/>
                <w:sz w:val="20"/>
                <w:szCs w:val="20"/>
              </w:rPr>
            </w:pPr>
            <w:r w:rsidRPr="000B5201">
              <w:rPr>
                <w:b/>
                <w:bCs/>
                <w:sz w:val="20"/>
                <w:szCs w:val="20"/>
              </w:rPr>
              <w:t>Раздел</w:t>
            </w:r>
          </w:p>
        </w:tc>
        <w:tc>
          <w:tcPr>
            <w:tcW w:w="1127" w:type="dxa"/>
            <w:vMerge w:val="restart"/>
            <w:tcBorders>
              <w:top w:val="nil"/>
              <w:left w:val="single" w:sz="4" w:space="0" w:color="auto"/>
              <w:bottom w:val="single" w:sz="4" w:space="0" w:color="auto"/>
              <w:right w:val="single" w:sz="4" w:space="0" w:color="auto"/>
            </w:tcBorders>
            <w:vAlign w:val="center"/>
            <w:hideMark/>
          </w:tcPr>
          <w:p w14:paraId="4C110A21" w14:textId="77777777" w:rsidR="00C3123D" w:rsidRPr="000B5201" w:rsidRDefault="00C3123D" w:rsidP="00BB5449">
            <w:pPr>
              <w:jc w:val="center"/>
              <w:rPr>
                <w:b/>
                <w:bCs/>
                <w:sz w:val="20"/>
                <w:szCs w:val="20"/>
              </w:rPr>
            </w:pPr>
            <w:r w:rsidRPr="000B5201">
              <w:rPr>
                <w:b/>
                <w:bCs/>
                <w:sz w:val="20"/>
                <w:szCs w:val="20"/>
              </w:rPr>
              <w:t>подраздел</w:t>
            </w:r>
          </w:p>
        </w:tc>
        <w:tc>
          <w:tcPr>
            <w:tcW w:w="1517" w:type="dxa"/>
            <w:vMerge w:val="restart"/>
            <w:tcBorders>
              <w:top w:val="nil"/>
              <w:left w:val="single" w:sz="4" w:space="0" w:color="auto"/>
              <w:bottom w:val="single" w:sz="4" w:space="0" w:color="auto"/>
              <w:right w:val="nil"/>
            </w:tcBorders>
            <w:noWrap/>
            <w:vAlign w:val="center"/>
            <w:hideMark/>
          </w:tcPr>
          <w:p w14:paraId="44BE7026" w14:textId="77777777" w:rsidR="00C3123D" w:rsidRPr="000B5201" w:rsidRDefault="00C3123D" w:rsidP="00BB5449">
            <w:pPr>
              <w:jc w:val="center"/>
              <w:rPr>
                <w:b/>
                <w:bCs/>
                <w:sz w:val="20"/>
                <w:szCs w:val="20"/>
              </w:rPr>
            </w:pPr>
            <w:r w:rsidRPr="000B5201">
              <w:rPr>
                <w:b/>
                <w:bCs/>
                <w:sz w:val="20"/>
                <w:szCs w:val="20"/>
              </w:rPr>
              <w:t>целевая статья</w:t>
            </w:r>
          </w:p>
        </w:tc>
        <w:tc>
          <w:tcPr>
            <w:tcW w:w="1026" w:type="dxa"/>
            <w:tcBorders>
              <w:top w:val="nil"/>
              <w:left w:val="single" w:sz="4" w:space="0" w:color="auto"/>
              <w:bottom w:val="nil"/>
              <w:right w:val="single" w:sz="4" w:space="0" w:color="auto"/>
            </w:tcBorders>
            <w:noWrap/>
            <w:vAlign w:val="center"/>
            <w:hideMark/>
          </w:tcPr>
          <w:p w14:paraId="58E14BAD" w14:textId="77777777" w:rsidR="00C3123D" w:rsidRPr="000B5201" w:rsidRDefault="00C3123D" w:rsidP="00BB5449">
            <w:pPr>
              <w:jc w:val="center"/>
              <w:rPr>
                <w:b/>
                <w:bCs/>
                <w:sz w:val="20"/>
                <w:szCs w:val="20"/>
              </w:rPr>
            </w:pPr>
            <w:r w:rsidRPr="000B5201">
              <w:rPr>
                <w:b/>
                <w:bCs/>
                <w:sz w:val="20"/>
                <w:szCs w:val="20"/>
              </w:rPr>
              <w:t>вид</w:t>
            </w:r>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56211EF0" w14:textId="77777777" w:rsidR="00C3123D" w:rsidRPr="000B5201" w:rsidRDefault="00C3123D" w:rsidP="00BB5449">
            <w:pPr>
              <w:rPr>
                <w:b/>
                <w:bCs/>
                <w:color w:val="000000"/>
                <w:sz w:val="20"/>
                <w:szCs w:val="20"/>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4FACB707" w14:textId="77777777" w:rsidR="00C3123D" w:rsidRPr="000B5201" w:rsidRDefault="00C3123D" w:rsidP="00BB5449">
            <w:pPr>
              <w:rPr>
                <w:b/>
                <w:bCs/>
                <w:color w:val="000000"/>
                <w:sz w:val="20"/>
                <w:szCs w:val="20"/>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2FF65937" w14:textId="77777777" w:rsidR="00C3123D" w:rsidRPr="000B5201" w:rsidRDefault="00C3123D" w:rsidP="00BB5449">
            <w:pPr>
              <w:rPr>
                <w:b/>
                <w:bCs/>
                <w:color w:val="000000"/>
                <w:sz w:val="20"/>
                <w:szCs w:val="20"/>
              </w:rPr>
            </w:pPr>
          </w:p>
        </w:tc>
      </w:tr>
      <w:tr w:rsidR="00C3123D" w:rsidRPr="000B5201" w14:paraId="6C62E8D7" w14:textId="77777777" w:rsidTr="00BB5449">
        <w:trPr>
          <w:gridAfter w:val="6"/>
          <w:wAfter w:w="7668" w:type="dxa"/>
          <w:trHeight w:val="288"/>
          <w:tblHeader/>
        </w:trPr>
        <w:tc>
          <w:tcPr>
            <w:tcW w:w="6820" w:type="dxa"/>
            <w:vMerge/>
            <w:tcBorders>
              <w:top w:val="single" w:sz="4" w:space="0" w:color="auto"/>
              <w:left w:val="single" w:sz="4" w:space="0" w:color="auto"/>
              <w:bottom w:val="single" w:sz="4" w:space="0" w:color="000000"/>
              <w:right w:val="single" w:sz="4" w:space="0" w:color="auto"/>
            </w:tcBorders>
            <w:vAlign w:val="center"/>
            <w:hideMark/>
          </w:tcPr>
          <w:p w14:paraId="024F46BE" w14:textId="77777777" w:rsidR="00C3123D" w:rsidRPr="000B5201" w:rsidRDefault="00C3123D" w:rsidP="00BB5449">
            <w:pPr>
              <w:rPr>
                <w:b/>
                <w:bCs/>
                <w:sz w:val="20"/>
                <w:szCs w:val="20"/>
              </w:rPr>
            </w:pPr>
          </w:p>
        </w:tc>
        <w:tc>
          <w:tcPr>
            <w:tcW w:w="821" w:type="dxa"/>
            <w:vMerge/>
            <w:tcBorders>
              <w:top w:val="nil"/>
              <w:left w:val="single" w:sz="4" w:space="0" w:color="auto"/>
              <w:bottom w:val="single" w:sz="4" w:space="0" w:color="auto"/>
              <w:right w:val="single" w:sz="4" w:space="0" w:color="auto"/>
            </w:tcBorders>
            <w:vAlign w:val="center"/>
            <w:hideMark/>
          </w:tcPr>
          <w:p w14:paraId="36598C6A" w14:textId="77777777" w:rsidR="00C3123D" w:rsidRPr="000B5201" w:rsidRDefault="00C3123D" w:rsidP="00BB5449">
            <w:pPr>
              <w:rPr>
                <w:b/>
                <w:bCs/>
                <w:sz w:val="20"/>
                <w:szCs w:val="20"/>
              </w:rPr>
            </w:pPr>
          </w:p>
        </w:tc>
        <w:tc>
          <w:tcPr>
            <w:tcW w:w="1127" w:type="dxa"/>
            <w:vMerge/>
            <w:tcBorders>
              <w:top w:val="nil"/>
              <w:left w:val="single" w:sz="4" w:space="0" w:color="auto"/>
              <w:bottom w:val="single" w:sz="4" w:space="0" w:color="auto"/>
              <w:right w:val="single" w:sz="4" w:space="0" w:color="auto"/>
            </w:tcBorders>
            <w:vAlign w:val="center"/>
            <w:hideMark/>
          </w:tcPr>
          <w:p w14:paraId="246C8A7D" w14:textId="77777777" w:rsidR="00C3123D" w:rsidRPr="000B5201" w:rsidRDefault="00C3123D" w:rsidP="00BB5449">
            <w:pPr>
              <w:rPr>
                <w:b/>
                <w:bCs/>
                <w:sz w:val="20"/>
                <w:szCs w:val="20"/>
              </w:rPr>
            </w:pPr>
          </w:p>
        </w:tc>
        <w:tc>
          <w:tcPr>
            <w:tcW w:w="1517" w:type="dxa"/>
            <w:vMerge/>
            <w:tcBorders>
              <w:top w:val="nil"/>
              <w:left w:val="single" w:sz="4" w:space="0" w:color="auto"/>
              <w:bottom w:val="single" w:sz="4" w:space="0" w:color="auto"/>
              <w:right w:val="nil"/>
            </w:tcBorders>
            <w:vAlign w:val="center"/>
            <w:hideMark/>
          </w:tcPr>
          <w:p w14:paraId="7309AEEE" w14:textId="77777777" w:rsidR="00C3123D" w:rsidRPr="000B5201" w:rsidRDefault="00C3123D" w:rsidP="00BB5449">
            <w:pPr>
              <w:rPr>
                <w:b/>
                <w:bCs/>
                <w:sz w:val="20"/>
                <w:szCs w:val="20"/>
              </w:rPr>
            </w:pPr>
          </w:p>
        </w:tc>
        <w:tc>
          <w:tcPr>
            <w:tcW w:w="1026" w:type="dxa"/>
            <w:tcBorders>
              <w:top w:val="nil"/>
              <w:left w:val="single" w:sz="4" w:space="0" w:color="auto"/>
              <w:bottom w:val="single" w:sz="4" w:space="0" w:color="auto"/>
              <w:right w:val="single" w:sz="4" w:space="0" w:color="auto"/>
            </w:tcBorders>
            <w:noWrap/>
            <w:vAlign w:val="center"/>
            <w:hideMark/>
          </w:tcPr>
          <w:p w14:paraId="5588D247" w14:textId="77777777" w:rsidR="00C3123D" w:rsidRPr="000B5201" w:rsidRDefault="00C3123D" w:rsidP="00BB5449">
            <w:pPr>
              <w:jc w:val="center"/>
              <w:rPr>
                <w:b/>
                <w:bCs/>
                <w:sz w:val="20"/>
                <w:szCs w:val="20"/>
              </w:rPr>
            </w:pPr>
            <w:r w:rsidRPr="000B5201">
              <w:rPr>
                <w:b/>
                <w:bCs/>
                <w:sz w:val="20"/>
                <w:szCs w:val="20"/>
              </w:rPr>
              <w:t>расходов</w:t>
            </w:r>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7CF7C455" w14:textId="77777777" w:rsidR="00C3123D" w:rsidRPr="000B5201" w:rsidRDefault="00C3123D" w:rsidP="00BB5449">
            <w:pPr>
              <w:rPr>
                <w:b/>
                <w:bCs/>
                <w:color w:val="000000"/>
                <w:sz w:val="20"/>
                <w:szCs w:val="20"/>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4833E937" w14:textId="77777777" w:rsidR="00C3123D" w:rsidRPr="000B5201" w:rsidRDefault="00C3123D" w:rsidP="00BB5449">
            <w:pPr>
              <w:rPr>
                <w:b/>
                <w:bCs/>
                <w:color w:val="000000"/>
                <w:sz w:val="20"/>
                <w:szCs w:val="20"/>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0A86B1E2" w14:textId="77777777" w:rsidR="00C3123D" w:rsidRPr="000B5201" w:rsidRDefault="00C3123D" w:rsidP="00BB5449">
            <w:pPr>
              <w:rPr>
                <w:b/>
                <w:bCs/>
                <w:color w:val="000000"/>
                <w:sz w:val="20"/>
                <w:szCs w:val="20"/>
              </w:rPr>
            </w:pPr>
          </w:p>
        </w:tc>
      </w:tr>
      <w:tr w:rsidR="00C3123D" w:rsidRPr="000B5201" w14:paraId="2BDF66E3" w14:textId="77777777" w:rsidTr="00BB5449">
        <w:trPr>
          <w:gridAfter w:val="6"/>
          <w:wAfter w:w="7668" w:type="dxa"/>
          <w:trHeight w:val="340"/>
        </w:trPr>
        <w:tc>
          <w:tcPr>
            <w:tcW w:w="6820" w:type="dxa"/>
            <w:tcBorders>
              <w:top w:val="nil"/>
              <w:left w:val="single" w:sz="4" w:space="0" w:color="auto"/>
              <w:bottom w:val="single" w:sz="4" w:space="0" w:color="auto"/>
              <w:right w:val="single" w:sz="4" w:space="0" w:color="auto"/>
            </w:tcBorders>
            <w:vAlign w:val="center"/>
            <w:hideMark/>
          </w:tcPr>
          <w:p w14:paraId="298B73B9" w14:textId="77777777" w:rsidR="00C3123D" w:rsidRPr="000B5201" w:rsidRDefault="00C3123D" w:rsidP="00BB5449">
            <w:pPr>
              <w:jc w:val="center"/>
              <w:rPr>
                <w:b/>
                <w:bCs/>
                <w:color w:val="000000"/>
                <w:sz w:val="20"/>
                <w:szCs w:val="20"/>
              </w:rPr>
            </w:pPr>
            <w:r w:rsidRPr="000B5201">
              <w:rPr>
                <w:b/>
                <w:bCs/>
                <w:color w:val="000000"/>
                <w:sz w:val="20"/>
                <w:szCs w:val="20"/>
              </w:rPr>
              <w:t>1. ОБЩЕГОСУДАРСТВЕННЫЕ ВОПРОСЫ</w:t>
            </w:r>
          </w:p>
        </w:tc>
        <w:tc>
          <w:tcPr>
            <w:tcW w:w="821" w:type="dxa"/>
            <w:tcBorders>
              <w:top w:val="nil"/>
              <w:left w:val="nil"/>
              <w:bottom w:val="single" w:sz="4" w:space="0" w:color="auto"/>
              <w:right w:val="single" w:sz="4" w:space="0" w:color="auto"/>
            </w:tcBorders>
            <w:noWrap/>
            <w:vAlign w:val="center"/>
            <w:hideMark/>
          </w:tcPr>
          <w:p w14:paraId="65E33E2C"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59D50024" w14:textId="77777777" w:rsidR="00C3123D" w:rsidRPr="000B5201" w:rsidRDefault="00C3123D" w:rsidP="00BB5449">
            <w:pPr>
              <w:jc w:val="center"/>
              <w:rPr>
                <w:b/>
                <w:bCs/>
                <w:color w:val="000000"/>
                <w:sz w:val="20"/>
                <w:szCs w:val="20"/>
              </w:rPr>
            </w:pPr>
            <w:r w:rsidRPr="000B5201">
              <w:rPr>
                <w:b/>
                <w:bCs/>
                <w:color w:val="000000"/>
                <w:sz w:val="20"/>
                <w:szCs w:val="20"/>
              </w:rPr>
              <w:t>00</w:t>
            </w:r>
          </w:p>
        </w:tc>
        <w:tc>
          <w:tcPr>
            <w:tcW w:w="1517" w:type="dxa"/>
            <w:tcBorders>
              <w:top w:val="nil"/>
              <w:left w:val="nil"/>
              <w:bottom w:val="single" w:sz="4" w:space="0" w:color="auto"/>
              <w:right w:val="single" w:sz="4" w:space="0" w:color="auto"/>
            </w:tcBorders>
            <w:noWrap/>
            <w:vAlign w:val="center"/>
            <w:hideMark/>
          </w:tcPr>
          <w:p w14:paraId="5B733CF8"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6EF6D267"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0DF2B13B" w14:textId="77777777" w:rsidR="00C3123D" w:rsidRPr="000B5201" w:rsidRDefault="00C3123D" w:rsidP="00BB5449">
            <w:pPr>
              <w:jc w:val="center"/>
              <w:rPr>
                <w:b/>
                <w:bCs/>
                <w:color w:val="000000"/>
                <w:sz w:val="20"/>
                <w:szCs w:val="20"/>
              </w:rPr>
            </w:pPr>
            <w:r w:rsidRPr="000B5201">
              <w:rPr>
                <w:b/>
                <w:bCs/>
                <w:color w:val="000000"/>
                <w:sz w:val="20"/>
                <w:szCs w:val="20"/>
              </w:rPr>
              <w:t>66 934,3</w:t>
            </w:r>
          </w:p>
        </w:tc>
        <w:tc>
          <w:tcPr>
            <w:tcW w:w="1280" w:type="dxa"/>
            <w:tcBorders>
              <w:top w:val="nil"/>
              <w:left w:val="nil"/>
              <w:bottom w:val="single" w:sz="4" w:space="0" w:color="auto"/>
              <w:right w:val="single" w:sz="4" w:space="0" w:color="auto"/>
            </w:tcBorders>
            <w:noWrap/>
            <w:vAlign w:val="center"/>
          </w:tcPr>
          <w:p w14:paraId="3285E8FE" w14:textId="77777777" w:rsidR="00C3123D" w:rsidRPr="000B5201" w:rsidRDefault="00C3123D" w:rsidP="00BB5449">
            <w:pPr>
              <w:jc w:val="center"/>
              <w:rPr>
                <w:b/>
                <w:bCs/>
                <w:color w:val="000000"/>
                <w:sz w:val="20"/>
                <w:szCs w:val="20"/>
              </w:rPr>
            </w:pPr>
            <w:r w:rsidRPr="000B5201">
              <w:rPr>
                <w:b/>
                <w:bCs/>
                <w:color w:val="000000"/>
                <w:sz w:val="20"/>
                <w:szCs w:val="20"/>
              </w:rPr>
              <w:t>68 981,1</w:t>
            </w:r>
          </w:p>
        </w:tc>
        <w:tc>
          <w:tcPr>
            <w:tcW w:w="1300" w:type="dxa"/>
            <w:tcBorders>
              <w:top w:val="nil"/>
              <w:left w:val="nil"/>
              <w:bottom w:val="single" w:sz="4" w:space="0" w:color="auto"/>
              <w:right w:val="single" w:sz="4" w:space="0" w:color="auto"/>
            </w:tcBorders>
            <w:noWrap/>
            <w:vAlign w:val="center"/>
          </w:tcPr>
          <w:p w14:paraId="564839D4" w14:textId="77777777" w:rsidR="00C3123D" w:rsidRPr="000B5201" w:rsidRDefault="00C3123D" w:rsidP="00BB5449">
            <w:pPr>
              <w:jc w:val="center"/>
              <w:rPr>
                <w:b/>
                <w:bCs/>
                <w:color w:val="000000"/>
                <w:sz w:val="20"/>
                <w:szCs w:val="20"/>
              </w:rPr>
            </w:pPr>
            <w:r w:rsidRPr="000B5201">
              <w:rPr>
                <w:b/>
                <w:bCs/>
                <w:color w:val="000000"/>
                <w:sz w:val="20"/>
                <w:szCs w:val="20"/>
              </w:rPr>
              <w:t>71 690,2</w:t>
            </w:r>
          </w:p>
        </w:tc>
      </w:tr>
      <w:tr w:rsidR="00C3123D" w:rsidRPr="000B5201" w14:paraId="77F89940" w14:textId="77777777" w:rsidTr="00BB5449">
        <w:trPr>
          <w:gridAfter w:val="6"/>
          <w:wAfter w:w="7668" w:type="dxa"/>
          <w:trHeight w:val="794"/>
        </w:trPr>
        <w:tc>
          <w:tcPr>
            <w:tcW w:w="6820" w:type="dxa"/>
            <w:tcBorders>
              <w:top w:val="nil"/>
              <w:left w:val="single" w:sz="4" w:space="0" w:color="auto"/>
              <w:bottom w:val="single" w:sz="4" w:space="0" w:color="auto"/>
              <w:right w:val="single" w:sz="4" w:space="0" w:color="auto"/>
            </w:tcBorders>
            <w:vAlign w:val="center"/>
            <w:hideMark/>
          </w:tcPr>
          <w:p w14:paraId="347AE962" w14:textId="77777777" w:rsidR="00C3123D" w:rsidRPr="000B5201" w:rsidRDefault="00C3123D" w:rsidP="00BB5449">
            <w:pPr>
              <w:jc w:val="both"/>
              <w:rPr>
                <w:b/>
                <w:bCs/>
                <w:color w:val="000000"/>
                <w:sz w:val="20"/>
                <w:szCs w:val="20"/>
              </w:rPr>
            </w:pPr>
            <w:r w:rsidRPr="000B5201">
              <w:rPr>
                <w:b/>
                <w:bCs/>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21" w:type="dxa"/>
            <w:tcBorders>
              <w:top w:val="nil"/>
              <w:left w:val="nil"/>
              <w:bottom w:val="single" w:sz="4" w:space="0" w:color="auto"/>
              <w:right w:val="single" w:sz="4" w:space="0" w:color="auto"/>
            </w:tcBorders>
            <w:noWrap/>
            <w:vAlign w:val="center"/>
            <w:hideMark/>
          </w:tcPr>
          <w:p w14:paraId="6A58230D"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52458A61" w14:textId="77777777" w:rsidR="00C3123D" w:rsidRPr="000B5201" w:rsidRDefault="00C3123D" w:rsidP="00BB5449">
            <w:pPr>
              <w:jc w:val="center"/>
              <w:rPr>
                <w:b/>
                <w:bCs/>
                <w:color w:val="000000"/>
                <w:sz w:val="20"/>
                <w:szCs w:val="20"/>
              </w:rPr>
            </w:pPr>
            <w:r w:rsidRPr="000B5201">
              <w:rPr>
                <w:b/>
                <w:bCs/>
                <w:color w:val="000000"/>
                <w:sz w:val="20"/>
                <w:szCs w:val="20"/>
              </w:rPr>
              <w:t>03</w:t>
            </w:r>
          </w:p>
        </w:tc>
        <w:tc>
          <w:tcPr>
            <w:tcW w:w="1517" w:type="dxa"/>
            <w:tcBorders>
              <w:top w:val="nil"/>
              <w:left w:val="nil"/>
              <w:bottom w:val="single" w:sz="4" w:space="0" w:color="auto"/>
              <w:right w:val="single" w:sz="4" w:space="0" w:color="auto"/>
            </w:tcBorders>
            <w:noWrap/>
            <w:vAlign w:val="center"/>
            <w:hideMark/>
          </w:tcPr>
          <w:p w14:paraId="50DA9137" w14:textId="77777777" w:rsidR="00C3123D" w:rsidRPr="000B5201" w:rsidRDefault="00C3123D" w:rsidP="00BB5449">
            <w:pPr>
              <w:jc w:val="center"/>
              <w:rPr>
                <w:color w:val="000000"/>
                <w:sz w:val="20"/>
                <w:szCs w:val="20"/>
              </w:rPr>
            </w:pPr>
            <w:r w:rsidRPr="000B5201">
              <w:rPr>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6C01CCFC" w14:textId="77777777" w:rsidR="00C3123D" w:rsidRPr="000B5201" w:rsidRDefault="00C3123D" w:rsidP="00BB5449">
            <w:pPr>
              <w:jc w:val="center"/>
              <w:rPr>
                <w:color w:val="000000"/>
                <w:sz w:val="20"/>
                <w:szCs w:val="20"/>
              </w:rPr>
            </w:pPr>
            <w:r w:rsidRPr="000B5201">
              <w:rPr>
                <w:color w:val="000000"/>
                <w:sz w:val="20"/>
                <w:szCs w:val="20"/>
              </w:rPr>
              <w:t> </w:t>
            </w:r>
          </w:p>
        </w:tc>
        <w:tc>
          <w:tcPr>
            <w:tcW w:w="1360" w:type="dxa"/>
            <w:tcBorders>
              <w:top w:val="nil"/>
              <w:left w:val="nil"/>
              <w:bottom w:val="single" w:sz="4" w:space="0" w:color="auto"/>
              <w:right w:val="single" w:sz="4" w:space="0" w:color="auto"/>
            </w:tcBorders>
            <w:noWrap/>
            <w:vAlign w:val="center"/>
          </w:tcPr>
          <w:p w14:paraId="1C21CFDE" w14:textId="77777777" w:rsidR="00C3123D" w:rsidRPr="000B5201" w:rsidRDefault="00C3123D" w:rsidP="00BB5449">
            <w:pPr>
              <w:jc w:val="center"/>
              <w:rPr>
                <w:b/>
                <w:bCs/>
                <w:color w:val="000000" w:themeColor="text1"/>
                <w:sz w:val="20"/>
                <w:szCs w:val="20"/>
              </w:rPr>
            </w:pPr>
            <w:r w:rsidRPr="000B5201">
              <w:rPr>
                <w:b/>
                <w:bCs/>
                <w:color w:val="000000" w:themeColor="text1"/>
                <w:sz w:val="20"/>
                <w:szCs w:val="20"/>
              </w:rPr>
              <w:t>8 362,5</w:t>
            </w:r>
          </w:p>
        </w:tc>
        <w:tc>
          <w:tcPr>
            <w:tcW w:w="1280" w:type="dxa"/>
            <w:tcBorders>
              <w:top w:val="nil"/>
              <w:left w:val="nil"/>
              <w:bottom w:val="single" w:sz="4" w:space="0" w:color="auto"/>
              <w:right w:val="single" w:sz="4" w:space="0" w:color="auto"/>
            </w:tcBorders>
            <w:noWrap/>
            <w:vAlign w:val="center"/>
          </w:tcPr>
          <w:p w14:paraId="583035EA" w14:textId="77777777" w:rsidR="00C3123D" w:rsidRPr="000B5201" w:rsidRDefault="00C3123D" w:rsidP="00BB5449">
            <w:pPr>
              <w:jc w:val="center"/>
              <w:rPr>
                <w:b/>
                <w:bCs/>
                <w:color w:val="000000" w:themeColor="text1"/>
                <w:sz w:val="20"/>
                <w:szCs w:val="20"/>
              </w:rPr>
            </w:pPr>
            <w:r w:rsidRPr="000B5201">
              <w:rPr>
                <w:b/>
                <w:bCs/>
                <w:color w:val="000000" w:themeColor="text1"/>
                <w:sz w:val="20"/>
                <w:szCs w:val="20"/>
              </w:rPr>
              <w:t>8 866,8</w:t>
            </w:r>
          </w:p>
        </w:tc>
        <w:tc>
          <w:tcPr>
            <w:tcW w:w="1300" w:type="dxa"/>
            <w:tcBorders>
              <w:top w:val="nil"/>
              <w:left w:val="nil"/>
              <w:bottom w:val="single" w:sz="4" w:space="0" w:color="auto"/>
              <w:right w:val="single" w:sz="4" w:space="0" w:color="auto"/>
            </w:tcBorders>
            <w:noWrap/>
            <w:vAlign w:val="center"/>
          </w:tcPr>
          <w:p w14:paraId="4C9129AC" w14:textId="77777777" w:rsidR="00C3123D" w:rsidRPr="000B5201" w:rsidRDefault="00C3123D" w:rsidP="00BB5449">
            <w:pPr>
              <w:jc w:val="center"/>
              <w:rPr>
                <w:b/>
                <w:bCs/>
                <w:color w:val="000000" w:themeColor="text1"/>
                <w:sz w:val="20"/>
                <w:szCs w:val="20"/>
              </w:rPr>
            </w:pPr>
            <w:r w:rsidRPr="000B5201">
              <w:rPr>
                <w:b/>
                <w:bCs/>
                <w:color w:val="000000" w:themeColor="text1"/>
                <w:sz w:val="20"/>
                <w:szCs w:val="20"/>
              </w:rPr>
              <w:t>9 367,4</w:t>
            </w:r>
          </w:p>
        </w:tc>
      </w:tr>
      <w:tr w:rsidR="00C3123D" w:rsidRPr="000B5201" w14:paraId="47D42CAA" w14:textId="77777777" w:rsidTr="00BB5449">
        <w:trPr>
          <w:gridAfter w:val="6"/>
          <w:wAfter w:w="7668" w:type="dxa"/>
          <w:trHeight w:val="567"/>
        </w:trPr>
        <w:tc>
          <w:tcPr>
            <w:tcW w:w="6820" w:type="dxa"/>
            <w:tcBorders>
              <w:top w:val="nil"/>
              <w:left w:val="single" w:sz="4" w:space="0" w:color="auto"/>
              <w:bottom w:val="single" w:sz="4" w:space="0" w:color="auto"/>
              <w:right w:val="single" w:sz="4" w:space="0" w:color="auto"/>
            </w:tcBorders>
            <w:vAlign w:val="center"/>
            <w:hideMark/>
          </w:tcPr>
          <w:p w14:paraId="171C306D" w14:textId="77777777" w:rsidR="00C3123D" w:rsidRPr="000B5201" w:rsidRDefault="00C3123D" w:rsidP="00BB5449">
            <w:pPr>
              <w:jc w:val="both"/>
              <w:rPr>
                <w:b/>
                <w:bCs/>
                <w:color w:val="000000"/>
                <w:sz w:val="20"/>
                <w:szCs w:val="20"/>
              </w:rPr>
            </w:pPr>
            <w:r w:rsidRPr="000B5201">
              <w:rPr>
                <w:b/>
                <w:bCs/>
                <w:color w:val="000000"/>
                <w:sz w:val="20"/>
                <w:szCs w:val="20"/>
              </w:rPr>
              <w:t>Расходы на содержание и обеспечение деятельности аппарата представительного органа муниципального образования</w:t>
            </w:r>
          </w:p>
        </w:tc>
        <w:tc>
          <w:tcPr>
            <w:tcW w:w="821" w:type="dxa"/>
            <w:tcBorders>
              <w:top w:val="nil"/>
              <w:left w:val="nil"/>
              <w:bottom w:val="single" w:sz="4" w:space="0" w:color="auto"/>
              <w:right w:val="single" w:sz="4" w:space="0" w:color="auto"/>
            </w:tcBorders>
            <w:noWrap/>
            <w:vAlign w:val="center"/>
            <w:hideMark/>
          </w:tcPr>
          <w:p w14:paraId="2F7A88F6"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0AE50429" w14:textId="77777777" w:rsidR="00C3123D" w:rsidRPr="000B5201" w:rsidRDefault="00C3123D" w:rsidP="00BB5449">
            <w:pPr>
              <w:jc w:val="center"/>
              <w:rPr>
                <w:b/>
                <w:bCs/>
                <w:color w:val="000000"/>
                <w:sz w:val="20"/>
                <w:szCs w:val="20"/>
              </w:rPr>
            </w:pPr>
            <w:r w:rsidRPr="000B5201">
              <w:rPr>
                <w:b/>
                <w:bCs/>
                <w:color w:val="000000"/>
                <w:sz w:val="20"/>
                <w:szCs w:val="20"/>
              </w:rPr>
              <w:t>03</w:t>
            </w:r>
          </w:p>
        </w:tc>
        <w:tc>
          <w:tcPr>
            <w:tcW w:w="1517" w:type="dxa"/>
            <w:tcBorders>
              <w:top w:val="nil"/>
              <w:left w:val="nil"/>
              <w:bottom w:val="single" w:sz="4" w:space="0" w:color="auto"/>
              <w:right w:val="single" w:sz="4" w:space="0" w:color="auto"/>
            </w:tcBorders>
            <w:noWrap/>
            <w:vAlign w:val="center"/>
            <w:hideMark/>
          </w:tcPr>
          <w:p w14:paraId="0EDD549E" w14:textId="77777777" w:rsidR="00C3123D" w:rsidRPr="000B5201" w:rsidRDefault="00C3123D" w:rsidP="00BB5449">
            <w:pPr>
              <w:jc w:val="center"/>
              <w:rPr>
                <w:b/>
                <w:bCs/>
                <w:color w:val="000000"/>
                <w:sz w:val="20"/>
                <w:szCs w:val="20"/>
              </w:rPr>
            </w:pPr>
            <w:r w:rsidRPr="000B5201">
              <w:rPr>
                <w:b/>
                <w:bCs/>
                <w:color w:val="000000"/>
                <w:sz w:val="20"/>
                <w:szCs w:val="20"/>
              </w:rPr>
              <w:t>99000 0002 1</w:t>
            </w:r>
          </w:p>
        </w:tc>
        <w:tc>
          <w:tcPr>
            <w:tcW w:w="1026" w:type="dxa"/>
            <w:tcBorders>
              <w:top w:val="nil"/>
              <w:left w:val="nil"/>
              <w:bottom w:val="single" w:sz="4" w:space="0" w:color="auto"/>
              <w:right w:val="single" w:sz="4" w:space="0" w:color="auto"/>
            </w:tcBorders>
            <w:noWrap/>
            <w:vAlign w:val="center"/>
            <w:hideMark/>
          </w:tcPr>
          <w:p w14:paraId="5C03DBF5"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1B1A2670" w14:textId="77777777" w:rsidR="00C3123D" w:rsidRPr="000B5201" w:rsidRDefault="00C3123D" w:rsidP="00BB5449">
            <w:pPr>
              <w:jc w:val="center"/>
              <w:rPr>
                <w:b/>
                <w:bCs/>
                <w:color w:val="000000" w:themeColor="text1"/>
                <w:sz w:val="20"/>
                <w:szCs w:val="20"/>
              </w:rPr>
            </w:pPr>
            <w:r w:rsidRPr="000B5201">
              <w:rPr>
                <w:b/>
                <w:bCs/>
                <w:color w:val="000000" w:themeColor="text1"/>
                <w:sz w:val="20"/>
                <w:szCs w:val="20"/>
              </w:rPr>
              <w:t>7 890,3</w:t>
            </w:r>
          </w:p>
        </w:tc>
        <w:tc>
          <w:tcPr>
            <w:tcW w:w="1280" w:type="dxa"/>
            <w:tcBorders>
              <w:top w:val="nil"/>
              <w:left w:val="nil"/>
              <w:bottom w:val="single" w:sz="4" w:space="0" w:color="auto"/>
              <w:right w:val="single" w:sz="4" w:space="0" w:color="auto"/>
            </w:tcBorders>
            <w:noWrap/>
            <w:vAlign w:val="center"/>
          </w:tcPr>
          <w:p w14:paraId="554167C2" w14:textId="77777777" w:rsidR="00C3123D" w:rsidRPr="000B5201" w:rsidRDefault="00C3123D" w:rsidP="00BB5449">
            <w:pPr>
              <w:jc w:val="center"/>
              <w:rPr>
                <w:b/>
                <w:bCs/>
                <w:color w:val="000000" w:themeColor="text1"/>
                <w:sz w:val="20"/>
                <w:szCs w:val="20"/>
              </w:rPr>
            </w:pPr>
            <w:r w:rsidRPr="000B5201">
              <w:rPr>
                <w:b/>
                <w:bCs/>
                <w:color w:val="000000" w:themeColor="text1"/>
                <w:sz w:val="20"/>
                <w:szCs w:val="20"/>
              </w:rPr>
              <w:t>8 375,0</w:t>
            </w:r>
          </w:p>
        </w:tc>
        <w:tc>
          <w:tcPr>
            <w:tcW w:w="1300" w:type="dxa"/>
            <w:tcBorders>
              <w:top w:val="nil"/>
              <w:left w:val="nil"/>
              <w:bottom w:val="single" w:sz="4" w:space="0" w:color="auto"/>
              <w:right w:val="single" w:sz="4" w:space="0" w:color="auto"/>
            </w:tcBorders>
            <w:noWrap/>
            <w:vAlign w:val="center"/>
          </w:tcPr>
          <w:p w14:paraId="49366BD8" w14:textId="77777777" w:rsidR="00C3123D" w:rsidRPr="000B5201" w:rsidRDefault="00C3123D" w:rsidP="00BB5449">
            <w:pPr>
              <w:jc w:val="center"/>
              <w:rPr>
                <w:b/>
                <w:bCs/>
                <w:color w:val="000000" w:themeColor="text1"/>
                <w:sz w:val="20"/>
                <w:szCs w:val="20"/>
              </w:rPr>
            </w:pPr>
            <w:r w:rsidRPr="000B5201">
              <w:rPr>
                <w:b/>
                <w:bCs/>
                <w:color w:val="000000" w:themeColor="text1"/>
                <w:sz w:val="20"/>
                <w:szCs w:val="20"/>
              </w:rPr>
              <w:t>8 855,5</w:t>
            </w:r>
          </w:p>
        </w:tc>
      </w:tr>
      <w:tr w:rsidR="00C3123D" w:rsidRPr="000B5201" w14:paraId="302891F2" w14:textId="77777777" w:rsidTr="00BB5449">
        <w:trPr>
          <w:gridAfter w:val="6"/>
          <w:wAfter w:w="7668" w:type="dxa"/>
          <w:trHeight w:val="737"/>
        </w:trPr>
        <w:tc>
          <w:tcPr>
            <w:tcW w:w="6820" w:type="dxa"/>
            <w:tcBorders>
              <w:top w:val="nil"/>
              <w:left w:val="single" w:sz="4" w:space="0" w:color="auto"/>
              <w:bottom w:val="single" w:sz="4" w:space="0" w:color="auto"/>
              <w:right w:val="single" w:sz="4" w:space="0" w:color="auto"/>
            </w:tcBorders>
            <w:vAlign w:val="center"/>
            <w:hideMark/>
          </w:tcPr>
          <w:p w14:paraId="31C23E84" w14:textId="77777777" w:rsidR="00C3123D" w:rsidRPr="000B5201" w:rsidRDefault="00C3123D" w:rsidP="00BB5449">
            <w:pPr>
              <w:jc w:val="both"/>
              <w:rPr>
                <w:color w:val="000000"/>
                <w:sz w:val="20"/>
                <w:szCs w:val="20"/>
              </w:rPr>
            </w:pPr>
            <w:r w:rsidRPr="000B520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1" w:type="dxa"/>
            <w:tcBorders>
              <w:top w:val="nil"/>
              <w:left w:val="nil"/>
              <w:bottom w:val="single" w:sz="4" w:space="0" w:color="auto"/>
              <w:right w:val="single" w:sz="4" w:space="0" w:color="auto"/>
            </w:tcBorders>
            <w:noWrap/>
            <w:vAlign w:val="center"/>
            <w:hideMark/>
          </w:tcPr>
          <w:p w14:paraId="03E50FBF" w14:textId="77777777" w:rsidR="00C3123D" w:rsidRPr="000B5201" w:rsidRDefault="00C3123D" w:rsidP="00BB5449">
            <w:pPr>
              <w:jc w:val="center"/>
              <w:rPr>
                <w:color w:val="000000"/>
                <w:sz w:val="20"/>
                <w:szCs w:val="20"/>
              </w:rPr>
            </w:pPr>
            <w:r w:rsidRPr="000B5201">
              <w:rPr>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0599B1EF" w14:textId="77777777" w:rsidR="00C3123D" w:rsidRPr="000B5201" w:rsidRDefault="00C3123D" w:rsidP="00BB5449">
            <w:pPr>
              <w:jc w:val="center"/>
              <w:rPr>
                <w:color w:val="000000"/>
                <w:sz w:val="20"/>
                <w:szCs w:val="20"/>
              </w:rPr>
            </w:pPr>
            <w:r w:rsidRPr="000B5201">
              <w:rPr>
                <w:color w:val="000000"/>
                <w:sz w:val="20"/>
                <w:szCs w:val="20"/>
              </w:rPr>
              <w:t>03</w:t>
            </w:r>
          </w:p>
        </w:tc>
        <w:tc>
          <w:tcPr>
            <w:tcW w:w="1517" w:type="dxa"/>
            <w:tcBorders>
              <w:top w:val="nil"/>
              <w:left w:val="nil"/>
              <w:bottom w:val="single" w:sz="4" w:space="0" w:color="auto"/>
              <w:right w:val="single" w:sz="4" w:space="0" w:color="auto"/>
            </w:tcBorders>
            <w:noWrap/>
            <w:vAlign w:val="center"/>
            <w:hideMark/>
          </w:tcPr>
          <w:p w14:paraId="744BE35B" w14:textId="77777777" w:rsidR="00C3123D" w:rsidRPr="000B5201" w:rsidRDefault="00C3123D" w:rsidP="00BB5449">
            <w:pPr>
              <w:jc w:val="center"/>
              <w:rPr>
                <w:color w:val="000000"/>
                <w:sz w:val="20"/>
                <w:szCs w:val="20"/>
              </w:rPr>
            </w:pPr>
            <w:r w:rsidRPr="000B5201">
              <w:rPr>
                <w:color w:val="000000"/>
                <w:sz w:val="20"/>
                <w:szCs w:val="20"/>
              </w:rPr>
              <w:t>99000 0002 1</w:t>
            </w:r>
          </w:p>
        </w:tc>
        <w:tc>
          <w:tcPr>
            <w:tcW w:w="1026" w:type="dxa"/>
            <w:tcBorders>
              <w:top w:val="nil"/>
              <w:left w:val="nil"/>
              <w:bottom w:val="single" w:sz="4" w:space="0" w:color="auto"/>
              <w:right w:val="single" w:sz="4" w:space="0" w:color="auto"/>
            </w:tcBorders>
            <w:noWrap/>
            <w:vAlign w:val="center"/>
            <w:hideMark/>
          </w:tcPr>
          <w:p w14:paraId="1E5E097B" w14:textId="77777777" w:rsidR="00C3123D" w:rsidRPr="000B5201" w:rsidRDefault="00C3123D" w:rsidP="00BB5449">
            <w:pPr>
              <w:jc w:val="center"/>
              <w:rPr>
                <w:color w:val="000000"/>
                <w:sz w:val="20"/>
                <w:szCs w:val="20"/>
              </w:rPr>
            </w:pPr>
            <w:r w:rsidRPr="000B5201">
              <w:rPr>
                <w:color w:val="000000"/>
                <w:sz w:val="20"/>
                <w:szCs w:val="20"/>
              </w:rPr>
              <w:t>100</w:t>
            </w:r>
          </w:p>
        </w:tc>
        <w:tc>
          <w:tcPr>
            <w:tcW w:w="1360" w:type="dxa"/>
            <w:tcBorders>
              <w:top w:val="nil"/>
              <w:left w:val="nil"/>
              <w:bottom w:val="single" w:sz="4" w:space="0" w:color="auto"/>
              <w:right w:val="single" w:sz="4" w:space="0" w:color="auto"/>
            </w:tcBorders>
            <w:noWrap/>
            <w:vAlign w:val="center"/>
          </w:tcPr>
          <w:p w14:paraId="189E6B0F" w14:textId="77777777" w:rsidR="00C3123D" w:rsidRPr="000B5201" w:rsidRDefault="00C3123D" w:rsidP="00BB5449">
            <w:pPr>
              <w:jc w:val="center"/>
              <w:rPr>
                <w:color w:val="000000" w:themeColor="text1"/>
                <w:sz w:val="20"/>
                <w:szCs w:val="20"/>
              </w:rPr>
            </w:pPr>
            <w:r w:rsidRPr="000B5201">
              <w:rPr>
                <w:color w:val="000000" w:themeColor="text1"/>
                <w:sz w:val="20"/>
                <w:szCs w:val="20"/>
              </w:rPr>
              <w:t>6 600,9</w:t>
            </w:r>
          </w:p>
        </w:tc>
        <w:tc>
          <w:tcPr>
            <w:tcW w:w="1280" w:type="dxa"/>
            <w:tcBorders>
              <w:top w:val="nil"/>
              <w:left w:val="nil"/>
              <w:bottom w:val="single" w:sz="4" w:space="0" w:color="auto"/>
              <w:right w:val="single" w:sz="4" w:space="0" w:color="auto"/>
            </w:tcBorders>
            <w:noWrap/>
            <w:vAlign w:val="center"/>
          </w:tcPr>
          <w:p w14:paraId="107DDAD8" w14:textId="77777777" w:rsidR="00C3123D" w:rsidRPr="000B5201" w:rsidRDefault="00C3123D" w:rsidP="00BB5449">
            <w:pPr>
              <w:jc w:val="center"/>
              <w:rPr>
                <w:color w:val="000000" w:themeColor="text1"/>
                <w:sz w:val="20"/>
                <w:szCs w:val="20"/>
              </w:rPr>
            </w:pPr>
            <w:r w:rsidRPr="000B5201">
              <w:rPr>
                <w:color w:val="000000" w:themeColor="text1"/>
                <w:sz w:val="20"/>
                <w:szCs w:val="20"/>
              </w:rPr>
              <w:t>6 875,0</w:t>
            </w:r>
          </w:p>
        </w:tc>
        <w:tc>
          <w:tcPr>
            <w:tcW w:w="1300" w:type="dxa"/>
            <w:tcBorders>
              <w:top w:val="nil"/>
              <w:left w:val="nil"/>
              <w:bottom w:val="single" w:sz="4" w:space="0" w:color="auto"/>
              <w:right w:val="single" w:sz="4" w:space="0" w:color="auto"/>
            </w:tcBorders>
            <w:noWrap/>
            <w:vAlign w:val="center"/>
          </w:tcPr>
          <w:p w14:paraId="47415361" w14:textId="77777777" w:rsidR="00C3123D" w:rsidRPr="000B5201" w:rsidRDefault="00C3123D" w:rsidP="00BB5449">
            <w:pPr>
              <w:jc w:val="center"/>
              <w:rPr>
                <w:color w:val="000000" w:themeColor="text1"/>
                <w:sz w:val="20"/>
                <w:szCs w:val="20"/>
              </w:rPr>
            </w:pPr>
            <w:r w:rsidRPr="000B5201">
              <w:rPr>
                <w:color w:val="000000" w:themeColor="text1"/>
                <w:sz w:val="20"/>
                <w:szCs w:val="20"/>
              </w:rPr>
              <w:t>7 155,5</w:t>
            </w:r>
          </w:p>
        </w:tc>
      </w:tr>
      <w:tr w:rsidR="00C3123D" w:rsidRPr="000B5201" w14:paraId="6AEB5E3A" w14:textId="77777777" w:rsidTr="00BB5449">
        <w:trPr>
          <w:gridAfter w:val="6"/>
          <w:wAfter w:w="7668" w:type="dxa"/>
          <w:trHeight w:val="528"/>
        </w:trPr>
        <w:tc>
          <w:tcPr>
            <w:tcW w:w="6820" w:type="dxa"/>
            <w:tcBorders>
              <w:top w:val="nil"/>
              <w:left w:val="single" w:sz="4" w:space="0" w:color="auto"/>
              <w:bottom w:val="single" w:sz="4" w:space="0" w:color="auto"/>
              <w:right w:val="single" w:sz="4" w:space="0" w:color="auto"/>
            </w:tcBorders>
            <w:vAlign w:val="center"/>
            <w:hideMark/>
          </w:tcPr>
          <w:p w14:paraId="1F73C55C"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21" w:type="dxa"/>
            <w:tcBorders>
              <w:top w:val="nil"/>
              <w:left w:val="nil"/>
              <w:bottom w:val="single" w:sz="4" w:space="0" w:color="auto"/>
              <w:right w:val="single" w:sz="4" w:space="0" w:color="auto"/>
            </w:tcBorders>
            <w:noWrap/>
            <w:vAlign w:val="center"/>
            <w:hideMark/>
          </w:tcPr>
          <w:p w14:paraId="37672919" w14:textId="77777777" w:rsidR="00C3123D" w:rsidRPr="000B5201" w:rsidRDefault="00C3123D" w:rsidP="00BB5449">
            <w:pPr>
              <w:jc w:val="center"/>
              <w:rPr>
                <w:color w:val="000000"/>
                <w:sz w:val="20"/>
                <w:szCs w:val="20"/>
              </w:rPr>
            </w:pPr>
            <w:r w:rsidRPr="000B5201">
              <w:rPr>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0BA07349" w14:textId="77777777" w:rsidR="00C3123D" w:rsidRPr="000B5201" w:rsidRDefault="00C3123D" w:rsidP="00BB5449">
            <w:pPr>
              <w:jc w:val="center"/>
              <w:rPr>
                <w:color w:val="000000"/>
                <w:sz w:val="20"/>
                <w:szCs w:val="20"/>
              </w:rPr>
            </w:pPr>
            <w:r w:rsidRPr="000B5201">
              <w:rPr>
                <w:color w:val="000000"/>
                <w:sz w:val="20"/>
                <w:szCs w:val="20"/>
              </w:rPr>
              <w:t>03</w:t>
            </w:r>
          </w:p>
        </w:tc>
        <w:tc>
          <w:tcPr>
            <w:tcW w:w="1517" w:type="dxa"/>
            <w:tcBorders>
              <w:top w:val="nil"/>
              <w:left w:val="nil"/>
              <w:bottom w:val="single" w:sz="4" w:space="0" w:color="auto"/>
              <w:right w:val="single" w:sz="4" w:space="0" w:color="auto"/>
            </w:tcBorders>
            <w:noWrap/>
            <w:vAlign w:val="center"/>
            <w:hideMark/>
          </w:tcPr>
          <w:p w14:paraId="25736AC6" w14:textId="77777777" w:rsidR="00C3123D" w:rsidRPr="000B5201" w:rsidRDefault="00C3123D" w:rsidP="00BB5449">
            <w:pPr>
              <w:jc w:val="center"/>
              <w:rPr>
                <w:color w:val="000000"/>
                <w:sz w:val="20"/>
                <w:szCs w:val="20"/>
              </w:rPr>
            </w:pPr>
            <w:r w:rsidRPr="000B5201">
              <w:rPr>
                <w:color w:val="000000"/>
                <w:sz w:val="20"/>
                <w:szCs w:val="20"/>
              </w:rPr>
              <w:t>99000 0002 1</w:t>
            </w:r>
          </w:p>
        </w:tc>
        <w:tc>
          <w:tcPr>
            <w:tcW w:w="1026" w:type="dxa"/>
            <w:tcBorders>
              <w:top w:val="nil"/>
              <w:left w:val="nil"/>
              <w:bottom w:val="single" w:sz="4" w:space="0" w:color="auto"/>
              <w:right w:val="single" w:sz="4" w:space="0" w:color="auto"/>
            </w:tcBorders>
            <w:noWrap/>
            <w:vAlign w:val="center"/>
            <w:hideMark/>
          </w:tcPr>
          <w:p w14:paraId="57D3EAB2"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tcPr>
          <w:p w14:paraId="77DF946A" w14:textId="77777777" w:rsidR="00C3123D" w:rsidRPr="000B5201" w:rsidRDefault="00C3123D" w:rsidP="00BB5449">
            <w:pPr>
              <w:jc w:val="center"/>
              <w:rPr>
                <w:color w:val="000000" w:themeColor="text1"/>
                <w:sz w:val="20"/>
                <w:szCs w:val="20"/>
              </w:rPr>
            </w:pPr>
            <w:r w:rsidRPr="000B5201">
              <w:rPr>
                <w:color w:val="000000" w:themeColor="text1"/>
                <w:sz w:val="20"/>
                <w:szCs w:val="20"/>
              </w:rPr>
              <w:t>1 061,4</w:t>
            </w:r>
          </w:p>
        </w:tc>
        <w:tc>
          <w:tcPr>
            <w:tcW w:w="1280" w:type="dxa"/>
            <w:tcBorders>
              <w:top w:val="nil"/>
              <w:left w:val="nil"/>
              <w:bottom w:val="single" w:sz="4" w:space="0" w:color="auto"/>
              <w:right w:val="single" w:sz="4" w:space="0" w:color="auto"/>
            </w:tcBorders>
            <w:noWrap/>
            <w:vAlign w:val="center"/>
          </w:tcPr>
          <w:p w14:paraId="574D99F9" w14:textId="77777777" w:rsidR="00C3123D" w:rsidRPr="000B5201" w:rsidRDefault="00C3123D" w:rsidP="00BB5449">
            <w:pPr>
              <w:jc w:val="center"/>
              <w:rPr>
                <w:color w:val="000000" w:themeColor="text1"/>
                <w:sz w:val="20"/>
                <w:szCs w:val="20"/>
              </w:rPr>
            </w:pPr>
            <w:r w:rsidRPr="000B5201">
              <w:rPr>
                <w:color w:val="000000" w:themeColor="text1"/>
                <w:sz w:val="20"/>
                <w:szCs w:val="20"/>
              </w:rPr>
              <w:t>1 270,0</w:t>
            </w:r>
          </w:p>
        </w:tc>
        <w:tc>
          <w:tcPr>
            <w:tcW w:w="1300" w:type="dxa"/>
            <w:tcBorders>
              <w:top w:val="nil"/>
              <w:left w:val="nil"/>
              <w:bottom w:val="single" w:sz="4" w:space="0" w:color="auto"/>
              <w:right w:val="single" w:sz="4" w:space="0" w:color="auto"/>
            </w:tcBorders>
            <w:noWrap/>
            <w:vAlign w:val="center"/>
          </w:tcPr>
          <w:p w14:paraId="5718BBD9" w14:textId="77777777" w:rsidR="00C3123D" w:rsidRPr="000B5201" w:rsidRDefault="00C3123D" w:rsidP="00BB5449">
            <w:pPr>
              <w:jc w:val="center"/>
              <w:rPr>
                <w:color w:val="000000" w:themeColor="text1"/>
                <w:sz w:val="20"/>
                <w:szCs w:val="20"/>
              </w:rPr>
            </w:pPr>
            <w:r w:rsidRPr="000B5201">
              <w:rPr>
                <w:color w:val="000000" w:themeColor="text1"/>
                <w:sz w:val="20"/>
                <w:szCs w:val="20"/>
              </w:rPr>
              <w:t>1 470,0</w:t>
            </w:r>
          </w:p>
        </w:tc>
      </w:tr>
      <w:tr w:rsidR="00C3123D" w:rsidRPr="000B5201" w14:paraId="2F36E579" w14:textId="77777777" w:rsidTr="00BB5449">
        <w:trPr>
          <w:gridAfter w:val="6"/>
          <w:wAfter w:w="7668" w:type="dxa"/>
          <w:trHeight w:val="288"/>
        </w:trPr>
        <w:tc>
          <w:tcPr>
            <w:tcW w:w="6820" w:type="dxa"/>
            <w:tcBorders>
              <w:top w:val="nil"/>
              <w:left w:val="single" w:sz="4" w:space="0" w:color="auto"/>
              <w:bottom w:val="single" w:sz="4" w:space="0" w:color="auto"/>
              <w:right w:val="single" w:sz="4" w:space="0" w:color="auto"/>
            </w:tcBorders>
            <w:vAlign w:val="center"/>
            <w:hideMark/>
          </w:tcPr>
          <w:p w14:paraId="628AD493" w14:textId="77777777" w:rsidR="00C3123D" w:rsidRPr="000B5201" w:rsidRDefault="00C3123D" w:rsidP="00BB5449">
            <w:pPr>
              <w:jc w:val="both"/>
              <w:rPr>
                <w:color w:val="000000"/>
                <w:sz w:val="20"/>
                <w:szCs w:val="20"/>
              </w:rPr>
            </w:pPr>
            <w:r w:rsidRPr="000B5201">
              <w:rPr>
                <w:color w:val="000000"/>
                <w:sz w:val="20"/>
                <w:szCs w:val="20"/>
              </w:rPr>
              <w:t>Иные бюджетные ассигнования</w:t>
            </w:r>
          </w:p>
        </w:tc>
        <w:tc>
          <w:tcPr>
            <w:tcW w:w="821" w:type="dxa"/>
            <w:tcBorders>
              <w:top w:val="nil"/>
              <w:left w:val="nil"/>
              <w:bottom w:val="single" w:sz="4" w:space="0" w:color="auto"/>
              <w:right w:val="single" w:sz="4" w:space="0" w:color="auto"/>
            </w:tcBorders>
            <w:noWrap/>
            <w:vAlign w:val="center"/>
            <w:hideMark/>
          </w:tcPr>
          <w:p w14:paraId="0309EED6" w14:textId="77777777" w:rsidR="00C3123D" w:rsidRPr="000B5201" w:rsidRDefault="00C3123D" w:rsidP="00BB5449">
            <w:pPr>
              <w:jc w:val="center"/>
              <w:rPr>
                <w:color w:val="000000"/>
                <w:sz w:val="20"/>
                <w:szCs w:val="20"/>
              </w:rPr>
            </w:pPr>
            <w:r w:rsidRPr="000B5201">
              <w:rPr>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2F1C3CA5" w14:textId="77777777" w:rsidR="00C3123D" w:rsidRPr="000B5201" w:rsidRDefault="00C3123D" w:rsidP="00BB5449">
            <w:pPr>
              <w:jc w:val="center"/>
              <w:rPr>
                <w:color w:val="000000"/>
                <w:sz w:val="20"/>
                <w:szCs w:val="20"/>
              </w:rPr>
            </w:pPr>
            <w:r w:rsidRPr="000B5201">
              <w:rPr>
                <w:color w:val="000000"/>
                <w:sz w:val="20"/>
                <w:szCs w:val="20"/>
              </w:rPr>
              <w:t>03</w:t>
            </w:r>
          </w:p>
        </w:tc>
        <w:tc>
          <w:tcPr>
            <w:tcW w:w="1517" w:type="dxa"/>
            <w:tcBorders>
              <w:top w:val="nil"/>
              <w:left w:val="nil"/>
              <w:bottom w:val="single" w:sz="4" w:space="0" w:color="auto"/>
              <w:right w:val="single" w:sz="4" w:space="0" w:color="auto"/>
            </w:tcBorders>
            <w:noWrap/>
            <w:vAlign w:val="center"/>
            <w:hideMark/>
          </w:tcPr>
          <w:p w14:paraId="694F428F" w14:textId="77777777" w:rsidR="00C3123D" w:rsidRPr="000B5201" w:rsidRDefault="00C3123D" w:rsidP="00BB5449">
            <w:pPr>
              <w:jc w:val="center"/>
              <w:rPr>
                <w:color w:val="000000"/>
                <w:sz w:val="20"/>
                <w:szCs w:val="20"/>
              </w:rPr>
            </w:pPr>
            <w:r w:rsidRPr="000B5201">
              <w:rPr>
                <w:color w:val="000000"/>
                <w:sz w:val="20"/>
                <w:szCs w:val="20"/>
              </w:rPr>
              <w:t>99000 0002 1</w:t>
            </w:r>
          </w:p>
        </w:tc>
        <w:tc>
          <w:tcPr>
            <w:tcW w:w="1026" w:type="dxa"/>
            <w:tcBorders>
              <w:top w:val="nil"/>
              <w:left w:val="nil"/>
              <w:bottom w:val="single" w:sz="4" w:space="0" w:color="auto"/>
              <w:right w:val="single" w:sz="4" w:space="0" w:color="auto"/>
            </w:tcBorders>
            <w:noWrap/>
            <w:vAlign w:val="center"/>
            <w:hideMark/>
          </w:tcPr>
          <w:p w14:paraId="20B956C5" w14:textId="77777777" w:rsidR="00C3123D" w:rsidRPr="000B5201" w:rsidRDefault="00C3123D" w:rsidP="00BB5449">
            <w:pPr>
              <w:jc w:val="center"/>
              <w:rPr>
                <w:color w:val="000000"/>
                <w:sz w:val="20"/>
                <w:szCs w:val="20"/>
              </w:rPr>
            </w:pPr>
            <w:r w:rsidRPr="000B5201">
              <w:rPr>
                <w:color w:val="000000"/>
                <w:sz w:val="20"/>
                <w:szCs w:val="20"/>
              </w:rPr>
              <w:t>800</w:t>
            </w:r>
          </w:p>
        </w:tc>
        <w:tc>
          <w:tcPr>
            <w:tcW w:w="1360" w:type="dxa"/>
            <w:tcBorders>
              <w:top w:val="nil"/>
              <w:left w:val="nil"/>
              <w:bottom w:val="single" w:sz="4" w:space="0" w:color="auto"/>
              <w:right w:val="single" w:sz="4" w:space="0" w:color="auto"/>
            </w:tcBorders>
            <w:noWrap/>
            <w:vAlign w:val="center"/>
            <w:hideMark/>
          </w:tcPr>
          <w:p w14:paraId="01428FD9" w14:textId="77777777" w:rsidR="00C3123D" w:rsidRPr="000B5201" w:rsidRDefault="00C3123D" w:rsidP="00BB5449">
            <w:pPr>
              <w:jc w:val="center"/>
              <w:rPr>
                <w:color w:val="000000" w:themeColor="text1"/>
                <w:sz w:val="20"/>
                <w:szCs w:val="20"/>
              </w:rPr>
            </w:pPr>
            <w:r w:rsidRPr="000B5201">
              <w:rPr>
                <w:color w:val="000000" w:themeColor="text1"/>
                <w:sz w:val="20"/>
                <w:szCs w:val="20"/>
              </w:rPr>
              <w:t>228,0</w:t>
            </w:r>
          </w:p>
        </w:tc>
        <w:tc>
          <w:tcPr>
            <w:tcW w:w="1280" w:type="dxa"/>
            <w:tcBorders>
              <w:top w:val="nil"/>
              <w:left w:val="nil"/>
              <w:bottom w:val="single" w:sz="4" w:space="0" w:color="auto"/>
              <w:right w:val="single" w:sz="4" w:space="0" w:color="auto"/>
            </w:tcBorders>
            <w:noWrap/>
            <w:vAlign w:val="center"/>
            <w:hideMark/>
          </w:tcPr>
          <w:p w14:paraId="719527DC" w14:textId="77777777" w:rsidR="00C3123D" w:rsidRPr="000B5201" w:rsidRDefault="00C3123D" w:rsidP="00BB5449">
            <w:pPr>
              <w:jc w:val="center"/>
              <w:rPr>
                <w:color w:val="000000" w:themeColor="text1"/>
                <w:sz w:val="20"/>
                <w:szCs w:val="20"/>
              </w:rPr>
            </w:pPr>
            <w:r w:rsidRPr="000B5201">
              <w:rPr>
                <w:color w:val="000000" w:themeColor="text1"/>
                <w:sz w:val="20"/>
                <w:szCs w:val="20"/>
              </w:rPr>
              <w:t>230,0</w:t>
            </w:r>
          </w:p>
        </w:tc>
        <w:tc>
          <w:tcPr>
            <w:tcW w:w="1300" w:type="dxa"/>
            <w:tcBorders>
              <w:top w:val="nil"/>
              <w:left w:val="nil"/>
              <w:bottom w:val="single" w:sz="4" w:space="0" w:color="auto"/>
              <w:right w:val="single" w:sz="4" w:space="0" w:color="auto"/>
            </w:tcBorders>
            <w:noWrap/>
            <w:vAlign w:val="center"/>
            <w:hideMark/>
          </w:tcPr>
          <w:p w14:paraId="02270D53" w14:textId="77777777" w:rsidR="00C3123D" w:rsidRPr="000B5201" w:rsidRDefault="00C3123D" w:rsidP="00BB5449">
            <w:pPr>
              <w:jc w:val="center"/>
              <w:rPr>
                <w:color w:val="000000" w:themeColor="text1"/>
                <w:sz w:val="20"/>
                <w:szCs w:val="20"/>
              </w:rPr>
            </w:pPr>
            <w:r w:rsidRPr="000B5201">
              <w:rPr>
                <w:color w:val="000000" w:themeColor="text1"/>
                <w:sz w:val="20"/>
                <w:szCs w:val="20"/>
              </w:rPr>
              <w:t>230,0</w:t>
            </w:r>
          </w:p>
        </w:tc>
      </w:tr>
      <w:tr w:rsidR="00C3123D" w:rsidRPr="000B5201" w14:paraId="6F1589AF" w14:textId="77777777" w:rsidTr="00BB5449">
        <w:trPr>
          <w:gridAfter w:val="6"/>
          <w:wAfter w:w="7668" w:type="dxa"/>
          <w:trHeight w:val="737"/>
        </w:trPr>
        <w:tc>
          <w:tcPr>
            <w:tcW w:w="6820" w:type="dxa"/>
            <w:tcBorders>
              <w:top w:val="nil"/>
              <w:left w:val="single" w:sz="4" w:space="0" w:color="auto"/>
              <w:bottom w:val="single" w:sz="4" w:space="0" w:color="auto"/>
              <w:right w:val="single" w:sz="4" w:space="0" w:color="auto"/>
            </w:tcBorders>
            <w:vAlign w:val="center"/>
            <w:hideMark/>
          </w:tcPr>
          <w:p w14:paraId="680E0EE6" w14:textId="77777777" w:rsidR="00C3123D" w:rsidRPr="000B5201" w:rsidRDefault="00C3123D" w:rsidP="00BB5449">
            <w:pPr>
              <w:jc w:val="both"/>
              <w:rPr>
                <w:b/>
                <w:bCs/>
                <w:color w:val="000000"/>
                <w:sz w:val="20"/>
                <w:szCs w:val="20"/>
              </w:rPr>
            </w:pPr>
            <w:r w:rsidRPr="000B5201">
              <w:rPr>
                <w:b/>
                <w:bCs/>
                <w:color w:val="000000"/>
                <w:sz w:val="20"/>
                <w:szCs w:val="20"/>
              </w:rPr>
              <w:t>Расходы на выплату денежной компенсации депутатам Муниципального совета, осуществляющим свои полномочия на непостоянной основе</w:t>
            </w:r>
          </w:p>
        </w:tc>
        <w:tc>
          <w:tcPr>
            <w:tcW w:w="821" w:type="dxa"/>
            <w:tcBorders>
              <w:top w:val="nil"/>
              <w:left w:val="nil"/>
              <w:bottom w:val="single" w:sz="4" w:space="0" w:color="auto"/>
              <w:right w:val="single" w:sz="4" w:space="0" w:color="auto"/>
            </w:tcBorders>
            <w:noWrap/>
            <w:vAlign w:val="center"/>
            <w:hideMark/>
          </w:tcPr>
          <w:p w14:paraId="7E5E8A62"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0BEFC2F9" w14:textId="77777777" w:rsidR="00C3123D" w:rsidRPr="000B5201" w:rsidRDefault="00C3123D" w:rsidP="00BB5449">
            <w:pPr>
              <w:jc w:val="center"/>
              <w:rPr>
                <w:b/>
                <w:bCs/>
                <w:color w:val="000000"/>
                <w:sz w:val="20"/>
                <w:szCs w:val="20"/>
              </w:rPr>
            </w:pPr>
            <w:r w:rsidRPr="000B5201">
              <w:rPr>
                <w:b/>
                <w:bCs/>
                <w:color w:val="000000"/>
                <w:sz w:val="20"/>
                <w:szCs w:val="20"/>
              </w:rPr>
              <w:t>03</w:t>
            </w:r>
          </w:p>
        </w:tc>
        <w:tc>
          <w:tcPr>
            <w:tcW w:w="1517" w:type="dxa"/>
            <w:tcBorders>
              <w:top w:val="nil"/>
              <w:left w:val="nil"/>
              <w:bottom w:val="single" w:sz="4" w:space="0" w:color="auto"/>
              <w:right w:val="single" w:sz="4" w:space="0" w:color="auto"/>
            </w:tcBorders>
            <w:noWrap/>
            <w:vAlign w:val="center"/>
            <w:hideMark/>
          </w:tcPr>
          <w:p w14:paraId="08177731" w14:textId="77777777" w:rsidR="00C3123D" w:rsidRPr="000B5201" w:rsidRDefault="00C3123D" w:rsidP="00BB5449">
            <w:pPr>
              <w:jc w:val="center"/>
              <w:rPr>
                <w:b/>
                <w:bCs/>
                <w:color w:val="000000"/>
                <w:sz w:val="20"/>
                <w:szCs w:val="20"/>
              </w:rPr>
            </w:pPr>
            <w:r w:rsidRPr="000B5201">
              <w:rPr>
                <w:b/>
                <w:bCs/>
                <w:color w:val="000000"/>
                <w:sz w:val="20"/>
                <w:szCs w:val="20"/>
              </w:rPr>
              <w:t>99000 0006 2</w:t>
            </w:r>
          </w:p>
        </w:tc>
        <w:tc>
          <w:tcPr>
            <w:tcW w:w="1026" w:type="dxa"/>
            <w:tcBorders>
              <w:top w:val="nil"/>
              <w:left w:val="nil"/>
              <w:bottom w:val="single" w:sz="4" w:space="0" w:color="auto"/>
              <w:right w:val="single" w:sz="4" w:space="0" w:color="auto"/>
            </w:tcBorders>
            <w:noWrap/>
            <w:vAlign w:val="center"/>
            <w:hideMark/>
          </w:tcPr>
          <w:p w14:paraId="07445724"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63CFA65D" w14:textId="77777777" w:rsidR="00C3123D" w:rsidRPr="000B5201" w:rsidRDefault="00C3123D" w:rsidP="00BB5449">
            <w:pPr>
              <w:jc w:val="center"/>
              <w:rPr>
                <w:b/>
                <w:bCs/>
                <w:color w:val="000000" w:themeColor="text1"/>
                <w:sz w:val="20"/>
                <w:szCs w:val="20"/>
              </w:rPr>
            </w:pPr>
            <w:r w:rsidRPr="000B5201">
              <w:rPr>
                <w:b/>
                <w:bCs/>
                <w:color w:val="000000" w:themeColor="text1"/>
                <w:sz w:val="20"/>
                <w:szCs w:val="20"/>
              </w:rPr>
              <w:t>472,2</w:t>
            </w:r>
          </w:p>
        </w:tc>
        <w:tc>
          <w:tcPr>
            <w:tcW w:w="1280" w:type="dxa"/>
            <w:tcBorders>
              <w:top w:val="nil"/>
              <w:left w:val="nil"/>
              <w:bottom w:val="single" w:sz="4" w:space="0" w:color="auto"/>
              <w:right w:val="single" w:sz="4" w:space="0" w:color="auto"/>
            </w:tcBorders>
            <w:noWrap/>
            <w:vAlign w:val="center"/>
          </w:tcPr>
          <w:p w14:paraId="302E3705" w14:textId="77777777" w:rsidR="00C3123D" w:rsidRPr="000B5201" w:rsidRDefault="00C3123D" w:rsidP="00BB5449">
            <w:pPr>
              <w:jc w:val="center"/>
              <w:rPr>
                <w:b/>
                <w:bCs/>
                <w:color w:val="000000" w:themeColor="text1"/>
                <w:sz w:val="20"/>
                <w:szCs w:val="20"/>
              </w:rPr>
            </w:pPr>
            <w:r w:rsidRPr="000B5201">
              <w:rPr>
                <w:b/>
                <w:bCs/>
                <w:color w:val="000000" w:themeColor="text1"/>
                <w:sz w:val="20"/>
                <w:szCs w:val="20"/>
              </w:rPr>
              <w:t>491,8</w:t>
            </w:r>
          </w:p>
        </w:tc>
        <w:tc>
          <w:tcPr>
            <w:tcW w:w="1300" w:type="dxa"/>
            <w:tcBorders>
              <w:top w:val="nil"/>
              <w:left w:val="nil"/>
              <w:bottom w:val="single" w:sz="4" w:space="0" w:color="auto"/>
              <w:right w:val="single" w:sz="4" w:space="0" w:color="auto"/>
            </w:tcBorders>
            <w:noWrap/>
            <w:vAlign w:val="center"/>
          </w:tcPr>
          <w:p w14:paraId="7801909B" w14:textId="77777777" w:rsidR="00C3123D" w:rsidRPr="000B5201" w:rsidRDefault="00C3123D" w:rsidP="00BB5449">
            <w:pPr>
              <w:jc w:val="center"/>
              <w:rPr>
                <w:b/>
                <w:bCs/>
                <w:color w:val="000000" w:themeColor="text1"/>
                <w:sz w:val="20"/>
                <w:szCs w:val="20"/>
              </w:rPr>
            </w:pPr>
            <w:r w:rsidRPr="000B5201">
              <w:rPr>
                <w:b/>
                <w:bCs/>
                <w:color w:val="000000" w:themeColor="text1"/>
                <w:sz w:val="20"/>
                <w:szCs w:val="20"/>
              </w:rPr>
              <w:t>511,9</w:t>
            </w:r>
          </w:p>
        </w:tc>
      </w:tr>
      <w:tr w:rsidR="00C3123D" w:rsidRPr="000B5201" w14:paraId="014CC9E9" w14:textId="77777777" w:rsidTr="00BB5449">
        <w:trPr>
          <w:gridAfter w:val="6"/>
          <w:wAfter w:w="7668" w:type="dxa"/>
          <w:trHeight w:val="794"/>
        </w:trPr>
        <w:tc>
          <w:tcPr>
            <w:tcW w:w="6820" w:type="dxa"/>
            <w:tcBorders>
              <w:top w:val="nil"/>
              <w:left w:val="single" w:sz="4" w:space="0" w:color="auto"/>
              <w:bottom w:val="single" w:sz="4" w:space="0" w:color="auto"/>
              <w:right w:val="single" w:sz="4" w:space="0" w:color="auto"/>
            </w:tcBorders>
            <w:vAlign w:val="center"/>
            <w:hideMark/>
          </w:tcPr>
          <w:p w14:paraId="284FF6B0" w14:textId="77777777" w:rsidR="00C3123D" w:rsidRPr="000B5201" w:rsidRDefault="00C3123D" w:rsidP="00BB5449">
            <w:pPr>
              <w:jc w:val="both"/>
              <w:rPr>
                <w:color w:val="000000"/>
                <w:sz w:val="20"/>
                <w:szCs w:val="20"/>
              </w:rPr>
            </w:pPr>
            <w:r w:rsidRPr="000B520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1" w:type="dxa"/>
            <w:tcBorders>
              <w:top w:val="nil"/>
              <w:left w:val="nil"/>
              <w:bottom w:val="single" w:sz="4" w:space="0" w:color="auto"/>
              <w:right w:val="single" w:sz="4" w:space="0" w:color="auto"/>
            </w:tcBorders>
            <w:noWrap/>
            <w:vAlign w:val="center"/>
            <w:hideMark/>
          </w:tcPr>
          <w:p w14:paraId="1EB77802" w14:textId="77777777" w:rsidR="00C3123D" w:rsidRPr="000B5201" w:rsidRDefault="00C3123D" w:rsidP="00BB5449">
            <w:pPr>
              <w:jc w:val="center"/>
              <w:rPr>
                <w:color w:val="000000"/>
                <w:sz w:val="20"/>
                <w:szCs w:val="20"/>
              </w:rPr>
            </w:pPr>
            <w:r w:rsidRPr="000B5201">
              <w:rPr>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7F83B5CC" w14:textId="77777777" w:rsidR="00C3123D" w:rsidRPr="000B5201" w:rsidRDefault="00C3123D" w:rsidP="00BB5449">
            <w:pPr>
              <w:jc w:val="center"/>
              <w:rPr>
                <w:color w:val="000000"/>
                <w:sz w:val="20"/>
                <w:szCs w:val="20"/>
              </w:rPr>
            </w:pPr>
            <w:r w:rsidRPr="000B5201">
              <w:rPr>
                <w:color w:val="000000"/>
                <w:sz w:val="20"/>
                <w:szCs w:val="20"/>
              </w:rPr>
              <w:t>03</w:t>
            </w:r>
          </w:p>
        </w:tc>
        <w:tc>
          <w:tcPr>
            <w:tcW w:w="1517" w:type="dxa"/>
            <w:tcBorders>
              <w:top w:val="nil"/>
              <w:left w:val="nil"/>
              <w:bottom w:val="single" w:sz="4" w:space="0" w:color="auto"/>
              <w:right w:val="single" w:sz="4" w:space="0" w:color="auto"/>
            </w:tcBorders>
            <w:noWrap/>
            <w:vAlign w:val="center"/>
            <w:hideMark/>
          </w:tcPr>
          <w:p w14:paraId="7AE2417A" w14:textId="77777777" w:rsidR="00C3123D" w:rsidRPr="000B5201" w:rsidRDefault="00C3123D" w:rsidP="00BB5449">
            <w:pPr>
              <w:jc w:val="center"/>
              <w:rPr>
                <w:color w:val="000000"/>
                <w:sz w:val="20"/>
                <w:szCs w:val="20"/>
              </w:rPr>
            </w:pPr>
            <w:r w:rsidRPr="000B5201">
              <w:rPr>
                <w:color w:val="000000"/>
                <w:sz w:val="20"/>
                <w:szCs w:val="20"/>
              </w:rPr>
              <w:t>99000 0006 2</w:t>
            </w:r>
          </w:p>
        </w:tc>
        <w:tc>
          <w:tcPr>
            <w:tcW w:w="1026" w:type="dxa"/>
            <w:tcBorders>
              <w:top w:val="nil"/>
              <w:left w:val="nil"/>
              <w:bottom w:val="single" w:sz="4" w:space="0" w:color="auto"/>
              <w:right w:val="single" w:sz="4" w:space="0" w:color="auto"/>
            </w:tcBorders>
            <w:noWrap/>
            <w:vAlign w:val="center"/>
            <w:hideMark/>
          </w:tcPr>
          <w:p w14:paraId="54F6D496" w14:textId="77777777" w:rsidR="00C3123D" w:rsidRPr="000B5201" w:rsidRDefault="00C3123D" w:rsidP="00BB5449">
            <w:pPr>
              <w:jc w:val="center"/>
              <w:rPr>
                <w:color w:val="000000"/>
                <w:sz w:val="20"/>
                <w:szCs w:val="20"/>
              </w:rPr>
            </w:pPr>
            <w:r w:rsidRPr="000B5201">
              <w:rPr>
                <w:color w:val="000000"/>
                <w:sz w:val="20"/>
                <w:szCs w:val="20"/>
              </w:rPr>
              <w:t>100</w:t>
            </w:r>
          </w:p>
        </w:tc>
        <w:tc>
          <w:tcPr>
            <w:tcW w:w="1360" w:type="dxa"/>
            <w:tcBorders>
              <w:top w:val="nil"/>
              <w:left w:val="nil"/>
              <w:bottom w:val="single" w:sz="4" w:space="0" w:color="auto"/>
              <w:right w:val="single" w:sz="4" w:space="0" w:color="auto"/>
            </w:tcBorders>
            <w:noWrap/>
            <w:vAlign w:val="center"/>
            <w:hideMark/>
          </w:tcPr>
          <w:p w14:paraId="1C4674A8" w14:textId="77777777" w:rsidR="00C3123D" w:rsidRPr="000B5201" w:rsidRDefault="00C3123D" w:rsidP="00BB5449">
            <w:pPr>
              <w:jc w:val="center"/>
              <w:rPr>
                <w:bCs/>
                <w:color w:val="000000" w:themeColor="text1"/>
                <w:sz w:val="20"/>
                <w:szCs w:val="20"/>
              </w:rPr>
            </w:pPr>
            <w:r w:rsidRPr="000B5201">
              <w:rPr>
                <w:bCs/>
                <w:color w:val="000000" w:themeColor="text1"/>
                <w:sz w:val="20"/>
                <w:szCs w:val="20"/>
              </w:rPr>
              <w:t>472,2</w:t>
            </w:r>
          </w:p>
        </w:tc>
        <w:tc>
          <w:tcPr>
            <w:tcW w:w="1280" w:type="dxa"/>
            <w:tcBorders>
              <w:top w:val="nil"/>
              <w:left w:val="nil"/>
              <w:bottom w:val="single" w:sz="4" w:space="0" w:color="auto"/>
              <w:right w:val="single" w:sz="4" w:space="0" w:color="auto"/>
            </w:tcBorders>
            <w:noWrap/>
            <w:vAlign w:val="center"/>
            <w:hideMark/>
          </w:tcPr>
          <w:p w14:paraId="55F615AA" w14:textId="77777777" w:rsidR="00C3123D" w:rsidRPr="000B5201" w:rsidRDefault="00C3123D" w:rsidP="00BB5449">
            <w:pPr>
              <w:jc w:val="center"/>
              <w:rPr>
                <w:bCs/>
                <w:color w:val="000000" w:themeColor="text1"/>
                <w:sz w:val="20"/>
                <w:szCs w:val="20"/>
              </w:rPr>
            </w:pPr>
            <w:r w:rsidRPr="000B5201">
              <w:rPr>
                <w:bCs/>
                <w:color w:val="000000" w:themeColor="text1"/>
                <w:sz w:val="20"/>
                <w:szCs w:val="20"/>
              </w:rPr>
              <w:t>491,8</w:t>
            </w:r>
          </w:p>
        </w:tc>
        <w:tc>
          <w:tcPr>
            <w:tcW w:w="1300" w:type="dxa"/>
            <w:tcBorders>
              <w:top w:val="nil"/>
              <w:left w:val="nil"/>
              <w:bottom w:val="single" w:sz="4" w:space="0" w:color="auto"/>
              <w:right w:val="single" w:sz="4" w:space="0" w:color="auto"/>
            </w:tcBorders>
            <w:noWrap/>
            <w:vAlign w:val="center"/>
            <w:hideMark/>
          </w:tcPr>
          <w:p w14:paraId="5CAA0348" w14:textId="77777777" w:rsidR="00C3123D" w:rsidRPr="000B5201" w:rsidRDefault="00C3123D" w:rsidP="00BB5449">
            <w:pPr>
              <w:jc w:val="center"/>
              <w:rPr>
                <w:bCs/>
                <w:color w:val="000000" w:themeColor="text1"/>
                <w:sz w:val="20"/>
                <w:szCs w:val="20"/>
              </w:rPr>
            </w:pPr>
            <w:r w:rsidRPr="000B5201">
              <w:rPr>
                <w:bCs/>
                <w:color w:val="000000" w:themeColor="text1"/>
                <w:sz w:val="20"/>
                <w:szCs w:val="20"/>
              </w:rPr>
              <w:t>511,9</w:t>
            </w:r>
          </w:p>
        </w:tc>
      </w:tr>
      <w:tr w:rsidR="00C3123D" w:rsidRPr="000B5201" w14:paraId="5C75E5C8" w14:textId="77777777" w:rsidTr="00BB5449">
        <w:trPr>
          <w:gridAfter w:val="6"/>
          <w:wAfter w:w="7668" w:type="dxa"/>
          <w:trHeight w:val="794"/>
        </w:trPr>
        <w:tc>
          <w:tcPr>
            <w:tcW w:w="6820" w:type="dxa"/>
            <w:tcBorders>
              <w:top w:val="nil"/>
              <w:left w:val="single" w:sz="4" w:space="0" w:color="auto"/>
              <w:bottom w:val="single" w:sz="4" w:space="0" w:color="auto"/>
              <w:right w:val="single" w:sz="4" w:space="0" w:color="auto"/>
            </w:tcBorders>
            <w:vAlign w:val="center"/>
            <w:hideMark/>
          </w:tcPr>
          <w:p w14:paraId="79EAA092" w14:textId="77777777" w:rsidR="00C3123D" w:rsidRPr="000B5201" w:rsidRDefault="00C3123D" w:rsidP="00BB5449">
            <w:pPr>
              <w:jc w:val="both"/>
              <w:rPr>
                <w:b/>
                <w:bCs/>
                <w:color w:val="000000"/>
                <w:sz w:val="20"/>
                <w:szCs w:val="20"/>
              </w:rPr>
            </w:pPr>
            <w:r w:rsidRPr="000B5201">
              <w:rPr>
                <w:b/>
                <w:sz w:val="20"/>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21" w:type="dxa"/>
            <w:tcBorders>
              <w:top w:val="nil"/>
              <w:left w:val="nil"/>
              <w:bottom w:val="single" w:sz="4" w:space="0" w:color="auto"/>
              <w:right w:val="single" w:sz="4" w:space="0" w:color="auto"/>
            </w:tcBorders>
            <w:noWrap/>
            <w:vAlign w:val="center"/>
            <w:hideMark/>
          </w:tcPr>
          <w:p w14:paraId="391EF255"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73437E78" w14:textId="77777777" w:rsidR="00C3123D" w:rsidRPr="000B5201" w:rsidRDefault="00C3123D" w:rsidP="00BB5449">
            <w:pPr>
              <w:jc w:val="center"/>
              <w:rPr>
                <w:b/>
                <w:bCs/>
                <w:color w:val="000000"/>
                <w:sz w:val="20"/>
                <w:szCs w:val="20"/>
              </w:rPr>
            </w:pPr>
            <w:r w:rsidRPr="000B5201">
              <w:rPr>
                <w:b/>
                <w:bCs/>
                <w:color w:val="000000"/>
                <w:sz w:val="20"/>
                <w:szCs w:val="20"/>
              </w:rPr>
              <w:t>04</w:t>
            </w:r>
          </w:p>
        </w:tc>
        <w:tc>
          <w:tcPr>
            <w:tcW w:w="1517" w:type="dxa"/>
            <w:tcBorders>
              <w:top w:val="nil"/>
              <w:left w:val="nil"/>
              <w:bottom w:val="single" w:sz="4" w:space="0" w:color="auto"/>
              <w:right w:val="single" w:sz="4" w:space="0" w:color="auto"/>
            </w:tcBorders>
            <w:noWrap/>
            <w:vAlign w:val="center"/>
            <w:hideMark/>
          </w:tcPr>
          <w:p w14:paraId="7F57A864"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60E40C9F"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27C51930" w14:textId="77777777" w:rsidR="00C3123D" w:rsidRPr="000B5201" w:rsidRDefault="00C3123D" w:rsidP="00BB5449">
            <w:pPr>
              <w:jc w:val="center"/>
              <w:rPr>
                <w:b/>
                <w:bCs/>
                <w:color w:val="000000"/>
                <w:sz w:val="20"/>
                <w:szCs w:val="20"/>
              </w:rPr>
            </w:pPr>
            <w:r w:rsidRPr="000B5201">
              <w:rPr>
                <w:b/>
                <w:bCs/>
                <w:color w:val="000000"/>
                <w:sz w:val="20"/>
                <w:szCs w:val="20"/>
              </w:rPr>
              <w:t>58 405,4</w:t>
            </w:r>
          </w:p>
        </w:tc>
        <w:tc>
          <w:tcPr>
            <w:tcW w:w="1280" w:type="dxa"/>
            <w:tcBorders>
              <w:top w:val="nil"/>
              <w:left w:val="nil"/>
              <w:bottom w:val="single" w:sz="4" w:space="0" w:color="auto"/>
              <w:right w:val="single" w:sz="4" w:space="0" w:color="auto"/>
            </w:tcBorders>
            <w:noWrap/>
            <w:vAlign w:val="center"/>
          </w:tcPr>
          <w:p w14:paraId="4F640FB7" w14:textId="77777777" w:rsidR="00C3123D" w:rsidRPr="000B5201" w:rsidRDefault="00C3123D" w:rsidP="00BB5449">
            <w:pPr>
              <w:jc w:val="center"/>
              <w:rPr>
                <w:b/>
                <w:bCs/>
                <w:color w:val="000000"/>
                <w:sz w:val="20"/>
                <w:szCs w:val="20"/>
              </w:rPr>
            </w:pPr>
            <w:r w:rsidRPr="000B5201">
              <w:rPr>
                <w:b/>
                <w:bCs/>
                <w:color w:val="000000"/>
                <w:sz w:val="20"/>
                <w:szCs w:val="20"/>
              </w:rPr>
              <w:t>59 943,1</w:t>
            </w:r>
          </w:p>
        </w:tc>
        <w:tc>
          <w:tcPr>
            <w:tcW w:w="1300" w:type="dxa"/>
            <w:tcBorders>
              <w:top w:val="nil"/>
              <w:left w:val="nil"/>
              <w:bottom w:val="single" w:sz="4" w:space="0" w:color="auto"/>
              <w:right w:val="single" w:sz="4" w:space="0" w:color="auto"/>
            </w:tcBorders>
            <w:noWrap/>
            <w:vAlign w:val="center"/>
          </w:tcPr>
          <w:p w14:paraId="4CBBD20C" w14:textId="77777777" w:rsidR="00C3123D" w:rsidRPr="000B5201" w:rsidRDefault="00C3123D" w:rsidP="00BB5449">
            <w:pPr>
              <w:jc w:val="center"/>
              <w:rPr>
                <w:b/>
                <w:bCs/>
                <w:color w:val="000000"/>
                <w:sz w:val="20"/>
                <w:szCs w:val="20"/>
              </w:rPr>
            </w:pPr>
            <w:r w:rsidRPr="000B5201">
              <w:rPr>
                <w:b/>
                <w:bCs/>
                <w:color w:val="000000"/>
                <w:sz w:val="20"/>
                <w:szCs w:val="20"/>
              </w:rPr>
              <w:t>62 148,9</w:t>
            </w:r>
          </w:p>
        </w:tc>
      </w:tr>
      <w:tr w:rsidR="00C3123D" w:rsidRPr="000B5201" w14:paraId="356BDF7F" w14:textId="77777777" w:rsidTr="00BB5449">
        <w:trPr>
          <w:gridAfter w:val="6"/>
          <w:wAfter w:w="7668" w:type="dxa"/>
          <w:trHeight w:val="510"/>
        </w:trPr>
        <w:tc>
          <w:tcPr>
            <w:tcW w:w="6820" w:type="dxa"/>
            <w:tcBorders>
              <w:top w:val="nil"/>
              <w:left w:val="single" w:sz="4" w:space="0" w:color="auto"/>
              <w:bottom w:val="single" w:sz="4" w:space="0" w:color="auto"/>
              <w:right w:val="single" w:sz="4" w:space="0" w:color="auto"/>
            </w:tcBorders>
            <w:vAlign w:val="center"/>
            <w:hideMark/>
          </w:tcPr>
          <w:p w14:paraId="31FD182D" w14:textId="77777777" w:rsidR="00C3123D" w:rsidRPr="000B5201" w:rsidRDefault="00C3123D" w:rsidP="00BB5449">
            <w:pPr>
              <w:jc w:val="both"/>
              <w:rPr>
                <w:b/>
                <w:bCs/>
                <w:color w:val="000000"/>
                <w:sz w:val="20"/>
                <w:szCs w:val="20"/>
              </w:rPr>
            </w:pPr>
            <w:r w:rsidRPr="000B5201">
              <w:rPr>
                <w:b/>
                <w:bCs/>
                <w:color w:val="000000"/>
                <w:sz w:val="20"/>
                <w:szCs w:val="20"/>
              </w:rPr>
              <w:t>Расходы на содержание и обеспечение деятельности Местной администрации по решению вопросов местного значения</w:t>
            </w:r>
          </w:p>
        </w:tc>
        <w:tc>
          <w:tcPr>
            <w:tcW w:w="821" w:type="dxa"/>
            <w:tcBorders>
              <w:top w:val="nil"/>
              <w:left w:val="nil"/>
              <w:bottom w:val="single" w:sz="4" w:space="0" w:color="auto"/>
              <w:right w:val="single" w:sz="4" w:space="0" w:color="auto"/>
            </w:tcBorders>
            <w:noWrap/>
            <w:vAlign w:val="center"/>
            <w:hideMark/>
          </w:tcPr>
          <w:p w14:paraId="55954D1D"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5BBC3869" w14:textId="77777777" w:rsidR="00C3123D" w:rsidRPr="000B5201" w:rsidRDefault="00C3123D" w:rsidP="00BB5449">
            <w:pPr>
              <w:jc w:val="center"/>
              <w:rPr>
                <w:b/>
                <w:bCs/>
                <w:color w:val="000000"/>
                <w:sz w:val="20"/>
                <w:szCs w:val="20"/>
              </w:rPr>
            </w:pPr>
            <w:r w:rsidRPr="000B5201">
              <w:rPr>
                <w:b/>
                <w:bCs/>
                <w:color w:val="000000"/>
                <w:sz w:val="20"/>
                <w:szCs w:val="20"/>
              </w:rPr>
              <w:t>04</w:t>
            </w:r>
          </w:p>
        </w:tc>
        <w:tc>
          <w:tcPr>
            <w:tcW w:w="1517" w:type="dxa"/>
            <w:tcBorders>
              <w:top w:val="nil"/>
              <w:left w:val="nil"/>
              <w:bottom w:val="single" w:sz="4" w:space="0" w:color="auto"/>
              <w:right w:val="single" w:sz="4" w:space="0" w:color="auto"/>
            </w:tcBorders>
            <w:noWrap/>
            <w:vAlign w:val="center"/>
            <w:hideMark/>
          </w:tcPr>
          <w:p w14:paraId="5ECCFD0B" w14:textId="77777777" w:rsidR="00C3123D" w:rsidRPr="000B5201" w:rsidRDefault="00C3123D" w:rsidP="00BB5449">
            <w:pPr>
              <w:jc w:val="center"/>
              <w:rPr>
                <w:b/>
                <w:bCs/>
                <w:color w:val="000000"/>
                <w:sz w:val="20"/>
                <w:szCs w:val="20"/>
              </w:rPr>
            </w:pPr>
            <w:r w:rsidRPr="000B5201">
              <w:rPr>
                <w:b/>
                <w:bCs/>
                <w:color w:val="000000"/>
                <w:sz w:val="20"/>
                <w:szCs w:val="20"/>
              </w:rPr>
              <w:t>99000 0003 2</w:t>
            </w:r>
          </w:p>
        </w:tc>
        <w:tc>
          <w:tcPr>
            <w:tcW w:w="1026" w:type="dxa"/>
            <w:tcBorders>
              <w:top w:val="nil"/>
              <w:left w:val="nil"/>
              <w:bottom w:val="single" w:sz="4" w:space="0" w:color="auto"/>
              <w:right w:val="single" w:sz="4" w:space="0" w:color="auto"/>
            </w:tcBorders>
            <w:noWrap/>
            <w:vAlign w:val="center"/>
            <w:hideMark/>
          </w:tcPr>
          <w:p w14:paraId="79147439"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20BB97C2" w14:textId="77777777" w:rsidR="00C3123D" w:rsidRPr="000B5201" w:rsidRDefault="00C3123D" w:rsidP="00BB5449">
            <w:pPr>
              <w:jc w:val="center"/>
              <w:rPr>
                <w:b/>
                <w:bCs/>
                <w:color w:val="000000"/>
                <w:sz w:val="20"/>
                <w:szCs w:val="20"/>
              </w:rPr>
            </w:pPr>
            <w:r w:rsidRPr="000B5201">
              <w:rPr>
                <w:b/>
                <w:bCs/>
                <w:color w:val="000000"/>
                <w:sz w:val="20"/>
                <w:szCs w:val="20"/>
              </w:rPr>
              <w:t>51 432,0</w:t>
            </w:r>
          </w:p>
        </w:tc>
        <w:tc>
          <w:tcPr>
            <w:tcW w:w="1280" w:type="dxa"/>
            <w:tcBorders>
              <w:top w:val="nil"/>
              <w:left w:val="nil"/>
              <w:bottom w:val="single" w:sz="4" w:space="0" w:color="auto"/>
              <w:right w:val="single" w:sz="4" w:space="0" w:color="auto"/>
            </w:tcBorders>
            <w:noWrap/>
            <w:vAlign w:val="center"/>
          </w:tcPr>
          <w:p w14:paraId="57B9BA47" w14:textId="77777777" w:rsidR="00C3123D" w:rsidRPr="000B5201" w:rsidRDefault="00C3123D" w:rsidP="00BB5449">
            <w:pPr>
              <w:jc w:val="center"/>
              <w:rPr>
                <w:b/>
                <w:bCs/>
                <w:color w:val="000000"/>
                <w:sz w:val="20"/>
                <w:szCs w:val="20"/>
              </w:rPr>
            </w:pPr>
            <w:r w:rsidRPr="000B5201">
              <w:rPr>
                <w:b/>
                <w:bCs/>
                <w:color w:val="000000"/>
                <w:sz w:val="20"/>
                <w:szCs w:val="20"/>
              </w:rPr>
              <w:t>52 680,2</w:t>
            </w:r>
          </w:p>
        </w:tc>
        <w:tc>
          <w:tcPr>
            <w:tcW w:w="1300" w:type="dxa"/>
            <w:tcBorders>
              <w:top w:val="nil"/>
              <w:left w:val="nil"/>
              <w:bottom w:val="single" w:sz="4" w:space="0" w:color="auto"/>
              <w:right w:val="single" w:sz="4" w:space="0" w:color="auto"/>
            </w:tcBorders>
            <w:noWrap/>
            <w:vAlign w:val="center"/>
          </w:tcPr>
          <w:p w14:paraId="0B2C169B" w14:textId="77777777" w:rsidR="00C3123D" w:rsidRPr="000B5201" w:rsidRDefault="00C3123D" w:rsidP="00BB5449">
            <w:pPr>
              <w:jc w:val="center"/>
              <w:rPr>
                <w:b/>
                <w:bCs/>
                <w:color w:val="000000"/>
                <w:sz w:val="20"/>
                <w:szCs w:val="20"/>
              </w:rPr>
            </w:pPr>
            <w:r w:rsidRPr="000B5201">
              <w:rPr>
                <w:b/>
                <w:bCs/>
                <w:color w:val="000000"/>
                <w:sz w:val="20"/>
                <w:szCs w:val="20"/>
              </w:rPr>
              <w:t>54 589,7</w:t>
            </w:r>
          </w:p>
        </w:tc>
      </w:tr>
      <w:tr w:rsidR="00C3123D" w:rsidRPr="000B5201" w14:paraId="06AA39BF" w14:textId="77777777" w:rsidTr="00BB5449">
        <w:trPr>
          <w:gridAfter w:val="6"/>
          <w:wAfter w:w="7668" w:type="dxa"/>
          <w:trHeight w:val="794"/>
        </w:trPr>
        <w:tc>
          <w:tcPr>
            <w:tcW w:w="6820" w:type="dxa"/>
            <w:tcBorders>
              <w:top w:val="nil"/>
              <w:left w:val="single" w:sz="4" w:space="0" w:color="auto"/>
              <w:bottom w:val="single" w:sz="4" w:space="0" w:color="auto"/>
              <w:right w:val="single" w:sz="4" w:space="0" w:color="auto"/>
            </w:tcBorders>
            <w:vAlign w:val="center"/>
            <w:hideMark/>
          </w:tcPr>
          <w:p w14:paraId="0669E4E8" w14:textId="77777777" w:rsidR="00C3123D" w:rsidRPr="000B5201" w:rsidRDefault="00C3123D" w:rsidP="00BB5449">
            <w:pPr>
              <w:jc w:val="both"/>
              <w:rPr>
                <w:color w:val="000000"/>
                <w:sz w:val="20"/>
                <w:szCs w:val="20"/>
              </w:rPr>
            </w:pPr>
            <w:r w:rsidRPr="000B520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1" w:type="dxa"/>
            <w:tcBorders>
              <w:top w:val="nil"/>
              <w:left w:val="nil"/>
              <w:bottom w:val="single" w:sz="4" w:space="0" w:color="auto"/>
              <w:right w:val="single" w:sz="4" w:space="0" w:color="auto"/>
            </w:tcBorders>
            <w:noWrap/>
            <w:vAlign w:val="center"/>
            <w:hideMark/>
          </w:tcPr>
          <w:p w14:paraId="277F3CA0" w14:textId="77777777" w:rsidR="00C3123D" w:rsidRPr="000B5201" w:rsidRDefault="00C3123D" w:rsidP="00BB5449">
            <w:pPr>
              <w:jc w:val="center"/>
              <w:rPr>
                <w:color w:val="000000"/>
                <w:sz w:val="20"/>
                <w:szCs w:val="20"/>
              </w:rPr>
            </w:pPr>
            <w:r w:rsidRPr="000B5201">
              <w:rPr>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57457D45" w14:textId="77777777" w:rsidR="00C3123D" w:rsidRPr="000B5201" w:rsidRDefault="00C3123D" w:rsidP="00BB5449">
            <w:pPr>
              <w:jc w:val="center"/>
              <w:rPr>
                <w:color w:val="000000"/>
                <w:sz w:val="20"/>
                <w:szCs w:val="20"/>
              </w:rPr>
            </w:pPr>
            <w:r w:rsidRPr="000B5201">
              <w:rPr>
                <w:color w:val="000000"/>
                <w:sz w:val="20"/>
                <w:szCs w:val="20"/>
              </w:rPr>
              <w:t>04</w:t>
            </w:r>
          </w:p>
        </w:tc>
        <w:tc>
          <w:tcPr>
            <w:tcW w:w="1517" w:type="dxa"/>
            <w:tcBorders>
              <w:top w:val="nil"/>
              <w:left w:val="nil"/>
              <w:bottom w:val="single" w:sz="4" w:space="0" w:color="auto"/>
              <w:right w:val="single" w:sz="4" w:space="0" w:color="auto"/>
            </w:tcBorders>
            <w:noWrap/>
            <w:vAlign w:val="center"/>
            <w:hideMark/>
          </w:tcPr>
          <w:p w14:paraId="1FE3B448" w14:textId="77777777" w:rsidR="00C3123D" w:rsidRPr="000B5201" w:rsidRDefault="00C3123D" w:rsidP="00BB5449">
            <w:pPr>
              <w:jc w:val="center"/>
              <w:rPr>
                <w:color w:val="000000"/>
                <w:sz w:val="20"/>
                <w:szCs w:val="20"/>
              </w:rPr>
            </w:pPr>
            <w:r w:rsidRPr="000B5201">
              <w:rPr>
                <w:color w:val="000000"/>
                <w:sz w:val="20"/>
                <w:szCs w:val="20"/>
              </w:rPr>
              <w:t>99000 0003 2</w:t>
            </w:r>
          </w:p>
        </w:tc>
        <w:tc>
          <w:tcPr>
            <w:tcW w:w="1026" w:type="dxa"/>
            <w:tcBorders>
              <w:top w:val="nil"/>
              <w:left w:val="nil"/>
              <w:bottom w:val="single" w:sz="4" w:space="0" w:color="auto"/>
              <w:right w:val="single" w:sz="4" w:space="0" w:color="auto"/>
            </w:tcBorders>
            <w:noWrap/>
            <w:vAlign w:val="center"/>
            <w:hideMark/>
          </w:tcPr>
          <w:p w14:paraId="7D87FD6D" w14:textId="77777777" w:rsidR="00C3123D" w:rsidRPr="000B5201" w:rsidRDefault="00C3123D" w:rsidP="00BB5449">
            <w:pPr>
              <w:jc w:val="center"/>
              <w:rPr>
                <w:color w:val="000000"/>
                <w:sz w:val="20"/>
                <w:szCs w:val="20"/>
              </w:rPr>
            </w:pPr>
            <w:r w:rsidRPr="000B5201">
              <w:rPr>
                <w:color w:val="000000"/>
                <w:sz w:val="20"/>
                <w:szCs w:val="20"/>
              </w:rPr>
              <w:t>100</w:t>
            </w:r>
          </w:p>
        </w:tc>
        <w:tc>
          <w:tcPr>
            <w:tcW w:w="1360" w:type="dxa"/>
            <w:tcBorders>
              <w:top w:val="nil"/>
              <w:left w:val="nil"/>
              <w:bottom w:val="single" w:sz="4" w:space="0" w:color="auto"/>
              <w:right w:val="single" w:sz="4" w:space="0" w:color="auto"/>
            </w:tcBorders>
            <w:noWrap/>
            <w:vAlign w:val="center"/>
          </w:tcPr>
          <w:p w14:paraId="6512458B" w14:textId="77777777" w:rsidR="00C3123D" w:rsidRPr="000B5201" w:rsidRDefault="00C3123D" w:rsidP="00BB5449">
            <w:pPr>
              <w:jc w:val="center"/>
              <w:rPr>
                <w:color w:val="000000"/>
                <w:sz w:val="20"/>
                <w:szCs w:val="20"/>
              </w:rPr>
            </w:pPr>
            <w:r w:rsidRPr="000B5201">
              <w:rPr>
                <w:color w:val="000000"/>
                <w:sz w:val="20"/>
                <w:szCs w:val="20"/>
              </w:rPr>
              <w:t>43 016,1</w:t>
            </w:r>
          </w:p>
        </w:tc>
        <w:tc>
          <w:tcPr>
            <w:tcW w:w="1280" w:type="dxa"/>
            <w:tcBorders>
              <w:top w:val="nil"/>
              <w:left w:val="nil"/>
              <w:bottom w:val="single" w:sz="4" w:space="0" w:color="auto"/>
              <w:right w:val="single" w:sz="4" w:space="0" w:color="auto"/>
            </w:tcBorders>
            <w:noWrap/>
            <w:vAlign w:val="center"/>
          </w:tcPr>
          <w:p w14:paraId="0902C495" w14:textId="77777777" w:rsidR="00C3123D" w:rsidRPr="000B5201" w:rsidRDefault="00C3123D" w:rsidP="00BB5449">
            <w:pPr>
              <w:jc w:val="center"/>
              <w:rPr>
                <w:color w:val="000000"/>
                <w:sz w:val="20"/>
                <w:szCs w:val="20"/>
              </w:rPr>
            </w:pPr>
            <w:r w:rsidRPr="000B5201">
              <w:rPr>
                <w:color w:val="000000"/>
                <w:sz w:val="20"/>
                <w:szCs w:val="20"/>
              </w:rPr>
              <w:t>44 610,7</w:t>
            </w:r>
          </w:p>
        </w:tc>
        <w:tc>
          <w:tcPr>
            <w:tcW w:w="1300" w:type="dxa"/>
            <w:tcBorders>
              <w:top w:val="nil"/>
              <w:left w:val="nil"/>
              <w:bottom w:val="single" w:sz="4" w:space="0" w:color="auto"/>
              <w:right w:val="single" w:sz="4" w:space="0" w:color="auto"/>
            </w:tcBorders>
            <w:noWrap/>
            <w:vAlign w:val="center"/>
          </w:tcPr>
          <w:p w14:paraId="4A3C4EDC" w14:textId="77777777" w:rsidR="00C3123D" w:rsidRPr="000B5201" w:rsidRDefault="00C3123D" w:rsidP="00BB5449">
            <w:pPr>
              <w:jc w:val="center"/>
              <w:rPr>
                <w:color w:val="000000"/>
                <w:sz w:val="20"/>
                <w:szCs w:val="20"/>
              </w:rPr>
            </w:pPr>
            <w:r w:rsidRPr="000B5201">
              <w:rPr>
                <w:color w:val="000000"/>
                <w:sz w:val="20"/>
                <w:szCs w:val="20"/>
              </w:rPr>
              <w:t>46 404,9</w:t>
            </w:r>
          </w:p>
        </w:tc>
      </w:tr>
      <w:tr w:rsidR="00C3123D" w:rsidRPr="000B5201" w14:paraId="07804FFF" w14:textId="77777777" w:rsidTr="00BB5449">
        <w:trPr>
          <w:gridAfter w:val="6"/>
          <w:wAfter w:w="7668" w:type="dxa"/>
          <w:trHeight w:val="528"/>
        </w:trPr>
        <w:tc>
          <w:tcPr>
            <w:tcW w:w="6820" w:type="dxa"/>
            <w:tcBorders>
              <w:top w:val="nil"/>
              <w:left w:val="single" w:sz="4" w:space="0" w:color="auto"/>
              <w:bottom w:val="single" w:sz="4" w:space="0" w:color="auto"/>
              <w:right w:val="single" w:sz="4" w:space="0" w:color="auto"/>
            </w:tcBorders>
            <w:vAlign w:val="center"/>
            <w:hideMark/>
          </w:tcPr>
          <w:p w14:paraId="4B761679"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21" w:type="dxa"/>
            <w:tcBorders>
              <w:top w:val="nil"/>
              <w:left w:val="nil"/>
              <w:bottom w:val="single" w:sz="4" w:space="0" w:color="auto"/>
              <w:right w:val="single" w:sz="4" w:space="0" w:color="auto"/>
            </w:tcBorders>
            <w:noWrap/>
            <w:vAlign w:val="center"/>
            <w:hideMark/>
          </w:tcPr>
          <w:p w14:paraId="0C4901BE" w14:textId="77777777" w:rsidR="00C3123D" w:rsidRPr="000B5201" w:rsidRDefault="00C3123D" w:rsidP="00BB5449">
            <w:pPr>
              <w:jc w:val="center"/>
              <w:rPr>
                <w:color w:val="000000"/>
                <w:sz w:val="20"/>
                <w:szCs w:val="20"/>
              </w:rPr>
            </w:pPr>
            <w:r w:rsidRPr="000B5201">
              <w:rPr>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67D48B12" w14:textId="77777777" w:rsidR="00C3123D" w:rsidRPr="000B5201" w:rsidRDefault="00C3123D" w:rsidP="00BB5449">
            <w:pPr>
              <w:jc w:val="center"/>
              <w:rPr>
                <w:color w:val="000000"/>
                <w:sz w:val="20"/>
                <w:szCs w:val="20"/>
              </w:rPr>
            </w:pPr>
            <w:r w:rsidRPr="000B5201">
              <w:rPr>
                <w:color w:val="000000"/>
                <w:sz w:val="20"/>
                <w:szCs w:val="20"/>
              </w:rPr>
              <w:t>04</w:t>
            </w:r>
          </w:p>
        </w:tc>
        <w:tc>
          <w:tcPr>
            <w:tcW w:w="1517" w:type="dxa"/>
            <w:tcBorders>
              <w:top w:val="nil"/>
              <w:left w:val="nil"/>
              <w:bottom w:val="single" w:sz="4" w:space="0" w:color="auto"/>
              <w:right w:val="single" w:sz="4" w:space="0" w:color="auto"/>
            </w:tcBorders>
            <w:noWrap/>
            <w:vAlign w:val="center"/>
            <w:hideMark/>
          </w:tcPr>
          <w:p w14:paraId="5FE82274" w14:textId="77777777" w:rsidR="00C3123D" w:rsidRPr="000B5201" w:rsidRDefault="00C3123D" w:rsidP="00BB5449">
            <w:pPr>
              <w:jc w:val="center"/>
              <w:rPr>
                <w:color w:val="000000"/>
                <w:sz w:val="20"/>
                <w:szCs w:val="20"/>
              </w:rPr>
            </w:pPr>
            <w:r w:rsidRPr="000B5201">
              <w:rPr>
                <w:color w:val="000000"/>
                <w:sz w:val="20"/>
                <w:szCs w:val="20"/>
              </w:rPr>
              <w:t>99000 0003 2</w:t>
            </w:r>
          </w:p>
        </w:tc>
        <w:tc>
          <w:tcPr>
            <w:tcW w:w="1026" w:type="dxa"/>
            <w:tcBorders>
              <w:top w:val="nil"/>
              <w:left w:val="nil"/>
              <w:bottom w:val="single" w:sz="4" w:space="0" w:color="auto"/>
              <w:right w:val="single" w:sz="4" w:space="0" w:color="auto"/>
            </w:tcBorders>
            <w:noWrap/>
            <w:vAlign w:val="center"/>
            <w:hideMark/>
          </w:tcPr>
          <w:p w14:paraId="677EB213"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tcPr>
          <w:p w14:paraId="02827F5D" w14:textId="77777777" w:rsidR="00C3123D" w:rsidRPr="000B5201" w:rsidRDefault="00C3123D" w:rsidP="00BB5449">
            <w:pPr>
              <w:jc w:val="center"/>
              <w:rPr>
                <w:color w:val="000000"/>
                <w:sz w:val="20"/>
                <w:szCs w:val="20"/>
              </w:rPr>
            </w:pPr>
            <w:r w:rsidRPr="000B5201">
              <w:rPr>
                <w:color w:val="000000"/>
                <w:sz w:val="20"/>
                <w:szCs w:val="20"/>
              </w:rPr>
              <w:t>7 808,0</w:t>
            </w:r>
          </w:p>
        </w:tc>
        <w:tc>
          <w:tcPr>
            <w:tcW w:w="1280" w:type="dxa"/>
            <w:tcBorders>
              <w:top w:val="nil"/>
              <w:left w:val="nil"/>
              <w:bottom w:val="single" w:sz="4" w:space="0" w:color="auto"/>
              <w:right w:val="single" w:sz="4" w:space="0" w:color="auto"/>
            </w:tcBorders>
            <w:noWrap/>
            <w:vAlign w:val="center"/>
          </w:tcPr>
          <w:p w14:paraId="635CBAF2" w14:textId="77777777" w:rsidR="00C3123D" w:rsidRPr="000B5201" w:rsidRDefault="00C3123D" w:rsidP="00BB5449">
            <w:pPr>
              <w:jc w:val="center"/>
              <w:rPr>
                <w:color w:val="000000"/>
                <w:sz w:val="20"/>
                <w:szCs w:val="20"/>
              </w:rPr>
            </w:pPr>
            <w:r w:rsidRPr="000B5201">
              <w:rPr>
                <w:color w:val="000000"/>
                <w:sz w:val="20"/>
                <w:szCs w:val="20"/>
              </w:rPr>
              <w:t>7 869,5</w:t>
            </w:r>
          </w:p>
        </w:tc>
        <w:tc>
          <w:tcPr>
            <w:tcW w:w="1300" w:type="dxa"/>
            <w:tcBorders>
              <w:top w:val="nil"/>
              <w:left w:val="nil"/>
              <w:bottom w:val="single" w:sz="4" w:space="0" w:color="auto"/>
              <w:right w:val="single" w:sz="4" w:space="0" w:color="auto"/>
            </w:tcBorders>
            <w:noWrap/>
            <w:vAlign w:val="center"/>
          </w:tcPr>
          <w:p w14:paraId="777CBD8A" w14:textId="77777777" w:rsidR="00C3123D" w:rsidRPr="000B5201" w:rsidRDefault="00C3123D" w:rsidP="00BB5449">
            <w:pPr>
              <w:jc w:val="center"/>
              <w:rPr>
                <w:color w:val="000000"/>
                <w:sz w:val="20"/>
                <w:szCs w:val="20"/>
              </w:rPr>
            </w:pPr>
            <w:r w:rsidRPr="000B5201">
              <w:rPr>
                <w:color w:val="000000"/>
                <w:sz w:val="20"/>
                <w:szCs w:val="20"/>
              </w:rPr>
              <w:t>7 984,8</w:t>
            </w:r>
          </w:p>
        </w:tc>
      </w:tr>
      <w:tr w:rsidR="00C3123D" w:rsidRPr="000B5201" w14:paraId="0F7FA550" w14:textId="77777777" w:rsidTr="00BB5449">
        <w:trPr>
          <w:gridAfter w:val="6"/>
          <w:wAfter w:w="7668" w:type="dxa"/>
          <w:trHeight w:val="288"/>
        </w:trPr>
        <w:tc>
          <w:tcPr>
            <w:tcW w:w="6820" w:type="dxa"/>
            <w:tcBorders>
              <w:top w:val="nil"/>
              <w:left w:val="single" w:sz="4" w:space="0" w:color="auto"/>
              <w:bottom w:val="single" w:sz="4" w:space="0" w:color="auto"/>
              <w:right w:val="single" w:sz="4" w:space="0" w:color="auto"/>
            </w:tcBorders>
            <w:vAlign w:val="center"/>
            <w:hideMark/>
          </w:tcPr>
          <w:p w14:paraId="60899CA9" w14:textId="77777777" w:rsidR="00C3123D" w:rsidRPr="000B5201" w:rsidRDefault="00C3123D" w:rsidP="00BB5449">
            <w:pPr>
              <w:jc w:val="both"/>
              <w:rPr>
                <w:color w:val="000000"/>
                <w:sz w:val="20"/>
                <w:szCs w:val="20"/>
              </w:rPr>
            </w:pPr>
            <w:r w:rsidRPr="000B5201">
              <w:rPr>
                <w:color w:val="000000"/>
                <w:sz w:val="20"/>
                <w:szCs w:val="20"/>
              </w:rPr>
              <w:t>Иные бюджетные ассигнования</w:t>
            </w:r>
          </w:p>
        </w:tc>
        <w:tc>
          <w:tcPr>
            <w:tcW w:w="821" w:type="dxa"/>
            <w:tcBorders>
              <w:top w:val="nil"/>
              <w:left w:val="nil"/>
              <w:bottom w:val="single" w:sz="4" w:space="0" w:color="auto"/>
              <w:right w:val="single" w:sz="4" w:space="0" w:color="auto"/>
            </w:tcBorders>
            <w:noWrap/>
            <w:vAlign w:val="center"/>
            <w:hideMark/>
          </w:tcPr>
          <w:p w14:paraId="1A4BF3FC" w14:textId="77777777" w:rsidR="00C3123D" w:rsidRPr="000B5201" w:rsidRDefault="00C3123D" w:rsidP="00BB5449">
            <w:pPr>
              <w:jc w:val="center"/>
              <w:rPr>
                <w:color w:val="000000"/>
                <w:sz w:val="20"/>
                <w:szCs w:val="20"/>
              </w:rPr>
            </w:pPr>
            <w:r w:rsidRPr="000B5201">
              <w:rPr>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6EDBD64C" w14:textId="77777777" w:rsidR="00C3123D" w:rsidRPr="000B5201" w:rsidRDefault="00C3123D" w:rsidP="00BB5449">
            <w:pPr>
              <w:jc w:val="center"/>
              <w:rPr>
                <w:color w:val="000000"/>
                <w:sz w:val="20"/>
                <w:szCs w:val="20"/>
              </w:rPr>
            </w:pPr>
            <w:r w:rsidRPr="000B5201">
              <w:rPr>
                <w:color w:val="000000"/>
                <w:sz w:val="20"/>
                <w:szCs w:val="20"/>
              </w:rPr>
              <w:t>04</w:t>
            </w:r>
          </w:p>
        </w:tc>
        <w:tc>
          <w:tcPr>
            <w:tcW w:w="1517" w:type="dxa"/>
            <w:tcBorders>
              <w:top w:val="nil"/>
              <w:left w:val="nil"/>
              <w:bottom w:val="single" w:sz="4" w:space="0" w:color="auto"/>
              <w:right w:val="single" w:sz="4" w:space="0" w:color="auto"/>
            </w:tcBorders>
            <w:noWrap/>
            <w:vAlign w:val="center"/>
            <w:hideMark/>
          </w:tcPr>
          <w:p w14:paraId="02B913F4" w14:textId="77777777" w:rsidR="00C3123D" w:rsidRPr="000B5201" w:rsidRDefault="00C3123D" w:rsidP="00BB5449">
            <w:pPr>
              <w:jc w:val="center"/>
              <w:rPr>
                <w:color w:val="000000"/>
                <w:sz w:val="20"/>
                <w:szCs w:val="20"/>
              </w:rPr>
            </w:pPr>
            <w:r w:rsidRPr="000B5201">
              <w:rPr>
                <w:color w:val="000000"/>
                <w:sz w:val="20"/>
                <w:szCs w:val="20"/>
              </w:rPr>
              <w:t>99000 0003 2</w:t>
            </w:r>
          </w:p>
        </w:tc>
        <w:tc>
          <w:tcPr>
            <w:tcW w:w="1026" w:type="dxa"/>
            <w:tcBorders>
              <w:top w:val="nil"/>
              <w:left w:val="nil"/>
              <w:bottom w:val="single" w:sz="4" w:space="0" w:color="auto"/>
              <w:right w:val="single" w:sz="4" w:space="0" w:color="auto"/>
            </w:tcBorders>
            <w:noWrap/>
            <w:vAlign w:val="center"/>
            <w:hideMark/>
          </w:tcPr>
          <w:p w14:paraId="113F322A" w14:textId="77777777" w:rsidR="00C3123D" w:rsidRPr="000B5201" w:rsidRDefault="00C3123D" w:rsidP="00BB5449">
            <w:pPr>
              <w:jc w:val="center"/>
              <w:rPr>
                <w:color w:val="000000"/>
                <w:sz w:val="20"/>
                <w:szCs w:val="20"/>
              </w:rPr>
            </w:pPr>
            <w:r w:rsidRPr="000B5201">
              <w:rPr>
                <w:color w:val="000000"/>
                <w:sz w:val="20"/>
                <w:szCs w:val="20"/>
              </w:rPr>
              <w:t>800</w:t>
            </w:r>
          </w:p>
        </w:tc>
        <w:tc>
          <w:tcPr>
            <w:tcW w:w="1360" w:type="dxa"/>
            <w:tcBorders>
              <w:top w:val="nil"/>
              <w:left w:val="nil"/>
              <w:bottom w:val="single" w:sz="4" w:space="0" w:color="auto"/>
              <w:right w:val="single" w:sz="4" w:space="0" w:color="auto"/>
            </w:tcBorders>
            <w:noWrap/>
            <w:vAlign w:val="center"/>
          </w:tcPr>
          <w:p w14:paraId="4074236B" w14:textId="77777777" w:rsidR="00C3123D" w:rsidRPr="000B5201" w:rsidRDefault="00C3123D" w:rsidP="00BB5449">
            <w:pPr>
              <w:jc w:val="center"/>
              <w:rPr>
                <w:color w:val="000000"/>
                <w:sz w:val="20"/>
                <w:szCs w:val="20"/>
              </w:rPr>
            </w:pPr>
            <w:r w:rsidRPr="000B5201">
              <w:rPr>
                <w:color w:val="000000"/>
                <w:sz w:val="20"/>
                <w:szCs w:val="20"/>
              </w:rPr>
              <w:t>607,9</w:t>
            </w:r>
          </w:p>
        </w:tc>
        <w:tc>
          <w:tcPr>
            <w:tcW w:w="1280" w:type="dxa"/>
            <w:tcBorders>
              <w:top w:val="nil"/>
              <w:left w:val="nil"/>
              <w:bottom w:val="single" w:sz="4" w:space="0" w:color="auto"/>
              <w:right w:val="single" w:sz="4" w:space="0" w:color="auto"/>
            </w:tcBorders>
            <w:noWrap/>
            <w:vAlign w:val="center"/>
          </w:tcPr>
          <w:p w14:paraId="427F8627" w14:textId="77777777" w:rsidR="00C3123D" w:rsidRPr="000B5201" w:rsidRDefault="00C3123D" w:rsidP="00BB5449">
            <w:pPr>
              <w:jc w:val="center"/>
              <w:rPr>
                <w:color w:val="000000"/>
                <w:sz w:val="20"/>
                <w:szCs w:val="20"/>
              </w:rPr>
            </w:pPr>
            <w:r w:rsidRPr="000B5201">
              <w:rPr>
                <w:color w:val="000000"/>
                <w:sz w:val="20"/>
                <w:szCs w:val="20"/>
              </w:rPr>
              <w:t>200,0</w:t>
            </w:r>
          </w:p>
        </w:tc>
        <w:tc>
          <w:tcPr>
            <w:tcW w:w="1300" w:type="dxa"/>
            <w:tcBorders>
              <w:top w:val="nil"/>
              <w:left w:val="nil"/>
              <w:bottom w:val="single" w:sz="4" w:space="0" w:color="auto"/>
              <w:right w:val="single" w:sz="4" w:space="0" w:color="auto"/>
            </w:tcBorders>
            <w:noWrap/>
            <w:vAlign w:val="center"/>
          </w:tcPr>
          <w:p w14:paraId="314A6E8B" w14:textId="77777777" w:rsidR="00C3123D" w:rsidRPr="000B5201" w:rsidRDefault="00C3123D" w:rsidP="00BB5449">
            <w:pPr>
              <w:jc w:val="center"/>
              <w:rPr>
                <w:color w:val="000000"/>
                <w:sz w:val="20"/>
                <w:szCs w:val="20"/>
              </w:rPr>
            </w:pPr>
            <w:r w:rsidRPr="000B5201">
              <w:rPr>
                <w:color w:val="000000"/>
                <w:sz w:val="20"/>
                <w:szCs w:val="20"/>
              </w:rPr>
              <w:t>200,0</w:t>
            </w:r>
          </w:p>
        </w:tc>
      </w:tr>
      <w:tr w:rsidR="00C3123D" w:rsidRPr="000B5201" w14:paraId="45E43319" w14:textId="77777777" w:rsidTr="00BB5449">
        <w:trPr>
          <w:gridAfter w:val="6"/>
          <w:wAfter w:w="7668" w:type="dxa"/>
          <w:trHeight w:val="794"/>
        </w:trPr>
        <w:tc>
          <w:tcPr>
            <w:tcW w:w="6820" w:type="dxa"/>
            <w:tcBorders>
              <w:top w:val="nil"/>
              <w:left w:val="single" w:sz="4" w:space="0" w:color="auto"/>
              <w:bottom w:val="single" w:sz="4" w:space="0" w:color="auto"/>
              <w:right w:val="single" w:sz="4" w:space="0" w:color="auto"/>
            </w:tcBorders>
            <w:vAlign w:val="center"/>
            <w:hideMark/>
          </w:tcPr>
          <w:p w14:paraId="2EF5A73C" w14:textId="77777777" w:rsidR="00C3123D" w:rsidRPr="000B5201" w:rsidRDefault="00C3123D" w:rsidP="00BB5449">
            <w:pPr>
              <w:jc w:val="both"/>
              <w:rPr>
                <w:b/>
                <w:bCs/>
                <w:color w:val="000000"/>
                <w:sz w:val="20"/>
                <w:szCs w:val="20"/>
              </w:rPr>
            </w:pPr>
            <w:r w:rsidRPr="000B5201">
              <w:rPr>
                <w:b/>
                <w:bCs/>
                <w:color w:val="000000"/>
                <w:sz w:val="20"/>
                <w:szCs w:val="20"/>
              </w:rPr>
              <w:t>Расходы на исполнение государственного полномочия по организации и осуществлению деятельности по опеке и попечительству за счет субвенции из бюджета Санкт-Петербурга</w:t>
            </w:r>
          </w:p>
        </w:tc>
        <w:tc>
          <w:tcPr>
            <w:tcW w:w="821" w:type="dxa"/>
            <w:tcBorders>
              <w:top w:val="nil"/>
              <w:left w:val="nil"/>
              <w:bottom w:val="single" w:sz="4" w:space="0" w:color="auto"/>
              <w:right w:val="single" w:sz="4" w:space="0" w:color="auto"/>
            </w:tcBorders>
            <w:noWrap/>
            <w:vAlign w:val="center"/>
            <w:hideMark/>
          </w:tcPr>
          <w:p w14:paraId="211D72FA"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01D0B3EB" w14:textId="77777777" w:rsidR="00C3123D" w:rsidRPr="000B5201" w:rsidRDefault="00C3123D" w:rsidP="00BB5449">
            <w:pPr>
              <w:jc w:val="center"/>
              <w:rPr>
                <w:b/>
                <w:bCs/>
                <w:color w:val="000000"/>
                <w:sz w:val="20"/>
                <w:szCs w:val="20"/>
              </w:rPr>
            </w:pPr>
            <w:r w:rsidRPr="000B5201">
              <w:rPr>
                <w:b/>
                <w:bCs/>
                <w:color w:val="000000"/>
                <w:sz w:val="20"/>
                <w:szCs w:val="20"/>
              </w:rPr>
              <w:t>04</w:t>
            </w:r>
          </w:p>
        </w:tc>
        <w:tc>
          <w:tcPr>
            <w:tcW w:w="1517" w:type="dxa"/>
            <w:tcBorders>
              <w:top w:val="nil"/>
              <w:left w:val="nil"/>
              <w:bottom w:val="single" w:sz="4" w:space="0" w:color="auto"/>
              <w:right w:val="single" w:sz="4" w:space="0" w:color="auto"/>
            </w:tcBorders>
            <w:noWrap/>
            <w:vAlign w:val="center"/>
            <w:hideMark/>
          </w:tcPr>
          <w:p w14:paraId="3E9302B5" w14:textId="77777777" w:rsidR="00C3123D" w:rsidRPr="000B5201" w:rsidRDefault="00C3123D" w:rsidP="00BB5449">
            <w:pPr>
              <w:jc w:val="center"/>
              <w:rPr>
                <w:b/>
                <w:bCs/>
                <w:color w:val="000000"/>
                <w:sz w:val="20"/>
                <w:szCs w:val="20"/>
              </w:rPr>
            </w:pPr>
            <w:r w:rsidRPr="000B5201">
              <w:rPr>
                <w:b/>
                <w:bCs/>
                <w:color w:val="000000"/>
                <w:sz w:val="20"/>
                <w:szCs w:val="20"/>
              </w:rPr>
              <w:t>99000 G085 0</w:t>
            </w:r>
          </w:p>
        </w:tc>
        <w:tc>
          <w:tcPr>
            <w:tcW w:w="1026" w:type="dxa"/>
            <w:tcBorders>
              <w:top w:val="nil"/>
              <w:left w:val="nil"/>
              <w:bottom w:val="single" w:sz="4" w:space="0" w:color="auto"/>
              <w:right w:val="single" w:sz="4" w:space="0" w:color="auto"/>
            </w:tcBorders>
            <w:noWrap/>
            <w:vAlign w:val="center"/>
            <w:hideMark/>
          </w:tcPr>
          <w:p w14:paraId="28DBA669"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0D8BCDA9" w14:textId="77777777" w:rsidR="00C3123D" w:rsidRPr="000B5201" w:rsidRDefault="00C3123D" w:rsidP="00BB5449">
            <w:pPr>
              <w:jc w:val="center"/>
              <w:rPr>
                <w:b/>
                <w:bCs/>
                <w:color w:val="000000"/>
                <w:sz w:val="20"/>
                <w:szCs w:val="20"/>
              </w:rPr>
            </w:pPr>
            <w:r w:rsidRPr="000B5201">
              <w:rPr>
                <w:b/>
                <w:bCs/>
                <w:color w:val="000000"/>
                <w:sz w:val="20"/>
                <w:szCs w:val="20"/>
              </w:rPr>
              <w:t>6 973,4</w:t>
            </w:r>
          </w:p>
        </w:tc>
        <w:tc>
          <w:tcPr>
            <w:tcW w:w="1280" w:type="dxa"/>
            <w:tcBorders>
              <w:top w:val="nil"/>
              <w:left w:val="nil"/>
              <w:bottom w:val="single" w:sz="4" w:space="0" w:color="auto"/>
              <w:right w:val="single" w:sz="4" w:space="0" w:color="auto"/>
            </w:tcBorders>
            <w:noWrap/>
            <w:vAlign w:val="center"/>
          </w:tcPr>
          <w:p w14:paraId="475D72C2" w14:textId="77777777" w:rsidR="00C3123D" w:rsidRPr="000B5201" w:rsidRDefault="00C3123D" w:rsidP="00BB5449">
            <w:pPr>
              <w:jc w:val="center"/>
              <w:rPr>
                <w:b/>
                <w:bCs/>
                <w:color w:val="000000"/>
                <w:sz w:val="20"/>
                <w:szCs w:val="20"/>
              </w:rPr>
            </w:pPr>
            <w:r w:rsidRPr="000B5201">
              <w:rPr>
                <w:b/>
                <w:bCs/>
                <w:color w:val="000000"/>
                <w:sz w:val="20"/>
                <w:szCs w:val="20"/>
              </w:rPr>
              <w:t>7 262,9</w:t>
            </w:r>
          </w:p>
        </w:tc>
        <w:tc>
          <w:tcPr>
            <w:tcW w:w="1300" w:type="dxa"/>
            <w:tcBorders>
              <w:top w:val="nil"/>
              <w:left w:val="nil"/>
              <w:bottom w:val="single" w:sz="4" w:space="0" w:color="auto"/>
              <w:right w:val="single" w:sz="4" w:space="0" w:color="auto"/>
            </w:tcBorders>
            <w:noWrap/>
            <w:vAlign w:val="center"/>
          </w:tcPr>
          <w:p w14:paraId="67085650" w14:textId="77777777" w:rsidR="00C3123D" w:rsidRPr="000B5201" w:rsidRDefault="00C3123D" w:rsidP="00BB5449">
            <w:pPr>
              <w:jc w:val="center"/>
              <w:rPr>
                <w:b/>
                <w:bCs/>
                <w:color w:val="000000"/>
                <w:sz w:val="20"/>
                <w:szCs w:val="20"/>
              </w:rPr>
            </w:pPr>
            <w:r w:rsidRPr="000B5201">
              <w:rPr>
                <w:b/>
                <w:bCs/>
                <w:color w:val="000000"/>
                <w:sz w:val="20"/>
                <w:szCs w:val="20"/>
              </w:rPr>
              <w:t>7 559,2</w:t>
            </w:r>
          </w:p>
        </w:tc>
      </w:tr>
      <w:tr w:rsidR="00C3123D" w:rsidRPr="000B5201" w14:paraId="3015AC10" w14:textId="77777777" w:rsidTr="00BB5449">
        <w:trPr>
          <w:gridAfter w:val="6"/>
          <w:wAfter w:w="7668" w:type="dxa"/>
          <w:trHeight w:val="794"/>
        </w:trPr>
        <w:tc>
          <w:tcPr>
            <w:tcW w:w="6820" w:type="dxa"/>
            <w:tcBorders>
              <w:top w:val="nil"/>
              <w:left w:val="single" w:sz="4" w:space="0" w:color="auto"/>
              <w:bottom w:val="single" w:sz="4" w:space="0" w:color="auto"/>
              <w:right w:val="single" w:sz="4" w:space="0" w:color="auto"/>
            </w:tcBorders>
            <w:vAlign w:val="center"/>
            <w:hideMark/>
          </w:tcPr>
          <w:p w14:paraId="5E891F78" w14:textId="77777777" w:rsidR="00C3123D" w:rsidRPr="000B5201" w:rsidRDefault="00C3123D" w:rsidP="00BB5449">
            <w:pPr>
              <w:jc w:val="both"/>
              <w:rPr>
                <w:color w:val="000000"/>
                <w:sz w:val="20"/>
                <w:szCs w:val="20"/>
              </w:rPr>
            </w:pPr>
            <w:r w:rsidRPr="000B5201">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1" w:type="dxa"/>
            <w:tcBorders>
              <w:top w:val="nil"/>
              <w:left w:val="nil"/>
              <w:bottom w:val="single" w:sz="4" w:space="0" w:color="auto"/>
              <w:right w:val="single" w:sz="4" w:space="0" w:color="auto"/>
            </w:tcBorders>
            <w:noWrap/>
            <w:vAlign w:val="center"/>
            <w:hideMark/>
          </w:tcPr>
          <w:p w14:paraId="4D89332F" w14:textId="77777777" w:rsidR="00C3123D" w:rsidRPr="000B5201" w:rsidRDefault="00C3123D" w:rsidP="00BB5449">
            <w:pPr>
              <w:jc w:val="center"/>
              <w:rPr>
                <w:color w:val="000000"/>
                <w:sz w:val="20"/>
                <w:szCs w:val="20"/>
              </w:rPr>
            </w:pPr>
            <w:r w:rsidRPr="000B5201">
              <w:rPr>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237D5DD4" w14:textId="77777777" w:rsidR="00C3123D" w:rsidRPr="000B5201" w:rsidRDefault="00C3123D" w:rsidP="00BB5449">
            <w:pPr>
              <w:jc w:val="center"/>
              <w:rPr>
                <w:color w:val="000000"/>
                <w:sz w:val="20"/>
                <w:szCs w:val="20"/>
              </w:rPr>
            </w:pPr>
            <w:r w:rsidRPr="000B5201">
              <w:rPr>
                <w:color w:val="000000"/>
                <w:sz w:val="20"/>
                <w:szCs w:val="20"/>
              </w:rPr>
              <w:t>04</w:t>
            </w:r>
          </w:p>
        </w:tc>
        <w:tc>
          <w:tcPr>
            <w:tcW w:w="1517" w:type="dxa"/>
            <w:tcBorders>
              <w:top w:val="nil"/>
              <w:left w:val="nil"/>
              <w:bottom w:val="single" w:sz="4" w:space="0" w:color="auto"/>
              <w:right w:val="single" w:sz="4" w:space="0" w:color="auto"/>
            </w:tcBorders>
            <w:noWrap/>
            <w:vAlign w:val="center"/>
            <w:hideMark/>
          </w:tcPr>
          <w:p w14:paraId="1B8559FF" w14:textId="77777777" w:rsidR="00C3123D" w:rsidRPr="000B5201" w:rsidRDefault="00C3123D" w:rsidP="00BB5449">
            <w:pPr>
              <w:jc w:val="center"/>
              <w:rPr>
                <w:color w:val="000000"/>
                <w:sz w:val="20"/>
                <w:szCs w:val="20"/>
              </w:rPr>
            </w:pPr>
            <w:r w:rsidRPr="000B5201">
              <w:rPr>
                <w:color w:val="000000"/>
                <w:sz w:val="20"/>
                <w:szCs w:val="20"/>
              </w:rPr>
              <w:t>99000 G085 0</w:t>
            </w:r>
          </w:p>
        </w:tc>
        <w:tc>
          <w:tcPr>
            <w:tcW w:w="1026" w:type="dxa"/>
            <w:tcBorders>
              <w:top w:val="nil"/>
              <w:left w:val="nil"/>
              <w:bottom w:val="single" w:sz="4" w:space="0" w:color="auto"/>
              <w:right w:val="single" w:sz="4" w:space="0" w:color="auto"/>
            </w:tcBorders>
            <w:noWrap/>
            <w:vAlign w:val="center"/>
            <w:hideMark/>
          </w:tcPr>
          <w:p w14:paraId="65DA4627" w14:textId="77777777" w:rsidR="00C3123D" w:rsidRPr="000B5201" w:rsidRDefault="00C3123D" w:rsidP="00BB5449">
            <w:pPr>
              <w:jc w:val="center"/>
              <w:rPr>
                <w:color w:val="000000"/>
                <w:sz w:val="20"/>
                <w:szCs w:val="20"/>
              </w:rPr>
            </w:pPr>
            <w:r w:rsidRPr="000B5201">
              <w:rPr>
                <w:color w:val="000000"/>
                <w:sz w:val="20"/>
                <w:szCs w:val="20"/>
              </w:rPr>
              <w:t>100</w:t>
            </w:r>
          </w:p>
        </w:tc>
        <w:tc>
          <w:tcPr>
            <w:tcW w:w="1360" w:type="dxa"/>
            <w:tcBorders>
              <w:top w:val="nil"/>
              <w:left w:val="nil"/>
              <w:bottom w:val="single" w:sz="4" w:space="0" w:color="auto"/>
              <w:right w:val="single" w:sz="4" w:space="0" w:color="auto"/>
            </w:tcBorders>
            <w:noWrap/>
            <w:vAlign w:val="center"/>
          </w:tcPr>
          <w:p w14:paraId="01C2410E" w14:textId="77777777" w:rsidR="00C3123D" w:rsidRPr="000B5201" w:rsidRDefault="00C3123D" w:rsidP="00BB5449">
            <w:pPr>
              <w:jc w:val="center"/>
              <w:rPr>
                <w:color w:val="000000"/>
                <w:sz w:val="20"/>
                <w:szCs w:val="20"/>
              </w:rPr>
            </w:pPr>
            <w:r w:rsidRPr="000B5201">
              <w:rPr>
                <w:color w:val="000000"/>
                <w:sz w:val="20"/>
                <w:szCs w:val="20"/>
              </w:rPr>
              <w:t>6 503,9</w:t>
            </w:r>
          </w:p>
        </w:tc>
        <w:tc>
          <w:tcPr>
            <w:tcW w:w="1280" w:type="dxa"/>
            <w:tcBorders>
              <w:top w:val="nil"/>
              <w:left w:val="nil"/>
              <w:bottom w:val="single" w:sz="4" w:space="0" w:color="auto"/>
              <w:right w:val="single" w:sz="4" w:space="0" w:color="auto"/>
            </w:tcBorders>
            <w:noWrap/>
            <w:vAlign w:val="center"/>
          </w:tcPr>
          <w:p w14:paraId="1446655E" w14:textId="77777777" w:rsidR="00C3123D" w:rsidRPr="000B5201" w:rsidRDefault="00C3123D" w:rsidP="00BB5449">
            <w:pPr>
              <w:jc w:val="center"/>
              <w:rPr>
                <w:color w:val="000000"/>
                <w:sz w:val="20"/>
                <w:szCs w:val="20"/>
              </w:rPr>
            </w:pPr>
            <w:r w:rsidRPr="000B5201">
              <w:rPr>
                <w:color w:val="000000"/>
                <w:sz w:val="20"/>
                <w:szCs w:val="20"/>
              </w:rPr>
              <w:t>6 774,0</w:t>
            </w:r>
          </w:p>
        </w:tc>
        <w:tc>
          <w:tcPr>
            <w:tcW w:w="1300" w:type="dxa"/>
            <w:tcBorders>
              <w:top w:val="nil"/>
              <w:left w:val="nil"/>
              <w:bottom w:val="single" w:sz="4" w:space="0" w:color="auto"/>
              <w:right w:val="single" w:sz="4" w:space="0" w:color="auto"/>
            </w:tcBorders>
            <w:noWrap/>
            <w:vAlign w:val="center"/>
          </w:tcPr>
          <w:p w14:paraId="6BAB923A" w14:textId="77777777" w:rsidR="00C3123D" w:rsidRPr="000B5201" w:rsidRDefault="00C3123D" w:rsidP="00BB5449">
            <w:pPr>
              <w:jc w:val="center"/>
              <w:rPr>
                <w:color w:val="000000"/>
                <w:sz w:val="20"/>
                <w:szCs w:val="20"/>
              </w:rPr>
            </w:pPr>
            <w:r w:rsidRPr="000B5201">
              <w:rPr>
                <w:color w:val="000000"/>
                <w:sz w:val="20"/>
                <w:szCs w:val="20"/>
              </w:rPr>
              <w:t>7 050,3</w:t>
            </w:r>
          </w:p>
        </w:tc>
      </w:tr>
      <w:tr w:rsidR="00C3123D" w:rsidRPr="000B5201" w14:paraId="28B5F94E" w14:textId="77777777" w:rsidTr="00BB5449">
        <w:trPr>
          <w:gridAfter w:val="6"/>
          <w:wAfter w:w="7668" w:type="dxa"/>
          <w:trHeight w:val="528"/>
        </w:trPr>
        <w:tc>
          <w:tcPr>
            <w:tcW w:w="6820" w:type="dxa"/>
            <w:tcBorders>
              <w:top w:val="nil"/>
              <w:left w:val="single" w:sz="4" w:space="0" w:color="auto"/>
              <w:bottom w:val="single" w:sz="4" w:space="0" w:color="auto"/>
              <w:right w:val="single" w:sz="4" w:space="0" w:color="auto"/>
            </w:tcBorders>
            <w:vAlign w:val="center"/>
            <w:hideMark/>
          </w:tcPr>
          <w:p w14:paraId="4A76B85B"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21" w:type="dxa"/>
            <w:tcBorders>
              <w:top w:val="nil"/>
              <w:left w:val="nil"/>
              <w:bottom w:val="single" w:sz="4" w:space="0" w:color="auto"/>
              <w:right w:val="single" w:sz="4" w:space="0" w:color="auto"/>
            </w:tcBorders>
            <w:noWrap/>
            <w:vAlign w:val="center"/>
            <w:hideMark/>
          </w:tcPr>
          <w:p w14:paraId="478B4D08" w14:textId="77777777" w:rsidR="00C3123D" w:rsidRPr="000B5201" w:rsidRDefault="00C3123D" w:rsidP="00BB5449">
            <w:pPr>
              <w:jc w:val="center"/>
              <w:rPr>
                <w:color w:val="000000"/>
                <w:sz w:val="20"/>
                <w:szCs w:val="20"/>
              </w:rPr>
            </w:pPr>
            <w:r w:rsidRPr="000B5201">
              <w:rPr>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4616FACE" w14:textId="77777777" w:rsidR="00C3123D" w:rsidRPr="000B5201" w:rsidRDefault="00C3123D" w:rsidP="00BB5449">
            <w:pPr>
              <w:jc w:val="center"/>
              <w:rPr>
                <w:color w:val="000000"/>
                <w:sz w:val="20"/>
                <w:szCs w:val="20"/>
              </w:rPr>
            </w:pPr>
            <w:r w:rsidRPr="000B5201">
              <w:rPr>
                <w:color w:val="000000"/>
                <w:sz w:val="20"/>
                <w:szCs w:val="20"/>
              </w:rPr>
              <w:t>04</w:t>
            </w:r>
          </w:p>
        </w:tc>
        <w:tc>
          <w:tcPr>
            <w:tcW w:w="1517" w:type="dxa"/>
            <w:tcBorders>
              <w:top w:val="nil"/>
              <w:left w:val="nil"/>
              <w:bottom w:val="single" w:sz="4" w:space="0" w:color="auto"/>
              <w:right w:val="single" w:sz="4" w:space="0" w:color="auto"/>
            </w:tcBorders>
            <w:noWrap/>
            <w:vAlign w:val="center"/>
            <w:hideMark/>
          </w:tcPr>
          <w:p w14:paraId="7AA094F0" w14:textId="77777777" w:rsidR="00C3123D" w:rsidRPr="000B5201" w:rsidRDefault="00C3123D" w:rsidP="00BB5449">
            <w:pPr>
              <w:jc w:val="center"/>
              <w:rPr>
                <w:color w:val="000000"/>
                <w:sz w:val="20"/>
                <w:szCs w:val="20"/>
              </w:rPr>
            </w:pPr>
            <w:r w:rsidRPr="000B5201">
              <w:rPr>
                <w:color w:val="000000"/>
                <w:sz w:val="20"/>
                <w:szCs w:val="20"/>
              </w:rPr>
              <w:t>99000 G085 0</w:t>
            </w:r>
          </w:p>
        </w:tc>
        <w:tc>
          <w:tcPr>
            <w:tcW w:w="1026" w:type="dxa"/>
            <w:tcBorders>
              <w:top w:val="nil"/>
              <w:left w:val="nil"/>
              <w:bottom w:val="single" w:sz="4" w:space="0" w:color="auto"/>
              <w:right w:val="single" w:sz="4" w:space="0" w:color="auto"/>
            </w:tcBorders>
            <w:noWrap/>
            <w:vAlign w:val="center"/>
            <w:hideMark/>
          </w:tcPr>
          <w:p w14:paraId="7D7EAECC"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tcPr>
          <w:p w14:paraId="0004D2CE" w14:textId="77777777" w:rsidR="00C3123D" w:rsidRPr="000B5201" w:rsidRDefault="00C3123D" w:rsidP="00BB5449">
            <w:pPr>
              <w:jc w:val="center"/>
              <w:rPr>
                <w:color w:val="000000"/>
                <w:sz w:val="20"/>
                <w:szCs w:val="20"/>
              </w:rPr>
            </w:pPr>
            <w:r w:rsidRPr="000B5201">
              <w:rPr>
                <w:color w:val="000000"/>
                <w:sz w:val="20"/>
                <w:szCs w:val="20"/>
              </w:rPr>
              <w:t>469,5</w:t>
            </w:r>
          </w:p>
        </w:tc>
        <w:tc>
          <w:tcPr>
            <w:tcW w:w="1280" w:type="dxa"/>
            <w:tcBorders>
              <w:top w:val="nil"/>
              <w:left w:val="nil"/>
              <w:bottom w:val="single" w:sz="4" w:space="0" w:color="auto"/>
              <w:right w:val="single" w:sz="4" w:space="0" w:color="auto"/>
            </w:tcBorders>
            <w:noWrap/>
            <w:vAlign w:val="center"/>
          </w:tcPr>
          <w:p w14:paraId="5417E4B4" w14:textId="77777777" w:rsidR="00C3123D" w:rsidRPr="000B5201" w:rsidRDefault="00C3123D" w:rsidP="00BB5449">
            <w:pPr>
              <w:jc w:val="center"/>
              <w:rPr>
                <w:color w:val="000000"/>
                <w:sz w:val="20"/>
                <w:szCs w:val="20"/>
              </w:rPr>
            </w:pPr>
            <w:r w:rsidRPr="000B5201">
              <w:rPr>
                <w:color w:val="000000"/>
                <w:sz w:val="20"/>
                <w:szCs w:val="20"/>
              </w:rPr>
              <w:t>488,9</w:t>
            </w:r>
          </w:p>
        </w:tc>
        <w:tc>
          <w:tcPr>
            <w:tcW w:w="1300" w:type="dxa"/>
            <w:tcBorders>
              <w:top w:val="nil"/>
              <w:left w:val="nil"/>
              <w:bottom w:val="single" w:sz="4" w:space="0" w:color="auto"/>
              <w:right w:val="single" w:sz="4" w:space="0" w:color="auto"/>
            </w:tcBorders>
            <w:noWrap/>
            <w:vAlign w:val="center"/>
          </w:tcPr>
          <w:p w14:paraId="33ADAC41" w14:textId="77777777" w:rsidR="00C3123D" w:rsidRPr="000B5201" w:rsidRDefault="00C3123D" w:rsidP="00BB5449">
            <w:pPr>
              <w:jc w:val="center"/>
              <w:rPr>
                <w:color w:val="000000"/>
                <w:sz w:val="20"/>
                <w:szCs w:val="20"/>
              </w:rPr>
            </w:pPr>
            <w:r w:rsidRPr="000B5201">
              <w:rPr>
                <w:color w:val="000000"/>
                <w:sz w:val="20"/>
                <w:szCs w:val="20"/>
              </w:rPr>
              <w:t>508,9</w:t>
            </w:r>
          </w:p>
        </w:tc>
      </w:tr>
      <w:tr w:rsidR="00C3123D" w:rsidRPr="000B5201" w14:paraId="08E8F267" w14:textId="77777777" w:rsidTr="00BB5449">
        <w:trPr>
          <w:gridAfter w:val="6"/>
          <w:wAfter w:w="7668" w:type="dxa"/>
          <w:trHeight w:val="288"/>
        </w:trPr>
        <w:tc>
          <w:tcPr>
            <w:tcW w:w="6820" w:type="dxa"/>
            <w:tcBorders>
              <w:top w:val="nil"/>
              <w:left w:val="single" w:sz="4" w:space="0" w:color="auto"/>
              <w:bottom w:val="single" w:sz="4" w:space="0" w:color="auto"/>
              <w:right w:val="single" w:sz="4" w:space="0" w:color="auto"/>
            </w:tcBorders>
            <w:vAlign w:val="center"/>
            <w:hideMark/>
          </w:tcPr>
          <w:p w14:paraId="6829E7F2" w14:textId="77777777" w:rsidR="00C3123D" w:rsidRPr="000B5201" w:rsidRDefault="00C3123D" w:rsidP="00BB5449">
            <w:pPr>
              <w:jc w:val="both"/>
              <w:rPr>
                <w:b/>
                <w:bCs/>
                <w:color w:val="000000"/>
                <w:sz w:val="20"/>
                <w:szCs w:val="20"/>
              </w:rPr>
            </w:pPr>
            <w:r w:rsidRPr="000B5201">
              <w:rPr>
                <w:b/>
                <w:bCs/>
                <w:color w:val="000000"/>
                <w:sz w:val="20"/>
                <w:szCs w:val="20"/>
              </w:rPr>
              <w:t>Резервные фонды</w:t>
            </w:r>
          </w:p>
        </w:tc>
        <w:tc>
          <w:tcPr>
            <w:tcW w:w="821" w:type="dxa"/>
            <w:tcBorders>
              <w:top w:val="nil"/>
              <w:left w:val="nil"/>
              <w:bottom w:val="single" w:sz="4" w:space="0" w:color="auto"/>
              <w:right w:val="single" w:sz="4" w:space="0" w:color="auto"/>
            </w:tcBorders>
            <w:noWrap/>
            <w:vAlign w:val="center"/>
            <w:hideMark/>
          </w:tcPr>
          <w:p w14:paraId="2AB41B1D"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5A80E619" w14:textId="77777777" w:rsidR="00C3123D" w:rsidRPr="000B5201" w:rsidRDefault="00C3123D" w:rsidP="00BB5449">
            <w:pPr>
              <w:jc w:val="center"/>
              <w:rPr>
                <w:b/>
                <w:bCs/>
                <w:color w:val="000000"/>
                <w:sz w:val="20"/>
                <w:szCs w:val="20"/>
              </w:rPr>
            </w:pPr>
            <w:r w:rsidRPr="000B5201">
              <w:rPr>
                <w:b/>
                <w:bCs/>
                <w:color w:val="000000"/>
                <w:sz w:val="20"/>
                <w:szCs w:val="20"/>
              </w:rPr>
              <w:t>11</w:t>
            </w:r>
          </w:p>
        </w:tc>
        <w:tc>
          <w:tcPr>
            <w:tcW w:w="1517" w:type="dxa"/>
            <w:tcBorders>
              <w:top w:val="nil"/>
              <w:left w:val="nil"/>
              <w:bottom w:val="single" w:sz="4" w:space="0" w:color="auto"/>
              <w:right w:val="single" w:sz="4" w:space="0" w:color="auto"/>
            </w:tcBorders>
            <w:noWrap/>
            <w:vAlign w:val="center"/>
            <w:hideMark/>
          </w:tcPr>
          <w:p w14:paraId="1E0840A0"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3DA3F10C"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hideMark/>
          </w:tcPr>
          <w:p w14:paraId="556338AB" w14:textId="77777777" w:rsidR="00C3123D" w:rsidRPr="000B5201" w:rsidRDefault="00C3123D" w:rsidP="00BB5449">
            <w:pPr>
              <w:jc w:val="center"/>
              <w:rPr>
                <w:b/>
                <w:bCs/>
                <w:color w:val="000000"/>
                <w:sz w:val="20"/>
                <w:szCs w:val="20"/>
              </w:rPr>
            </w:pPr>
            <w:r w:rsidRPr="000B5201">
              <w:rPr>
                <w:b/>
                <w:bCs/>
                <w:color w:val="000000"/>
                <w:sz w:val="20"/>
                <w:szCs w:val="20"/>
              </w:rPr>
              <w:t>50,0</w:t>
            </w:r>
          </w:p>
        </w:tc>
        <w:tc>
          <w:tcPr>
            <w:tcW w:w="1280" w:type="dxa"/>
            <w:tcBorders>
              <w:top w:val="nil"/>
              <w:left w:val="nil"/>
              <w:bottom w:val="single" w:sz="4" w:space="0" w:color="auto"/>
              <w:right w:val="single" w:sz="4" w:space="0" w:color="auto"/>
            </w:tcBorders>
            <w:noWrap/>
            <w:vAlign w:val="center"/>
            <w:hideMark/>
          </w:tcPr>
          <w:p w14:paraId="5A81D3C2" w14:textId="77777777" w:rsidR="00C3123D" w:rsidRPr="000B5201" w:rsidRDefault="00C3123D" w:rsidP="00BB5449">
            <w:pPr>
              <w:jc w:val="center"/>
              <w:rPr>
                <w:b/>
                <w:bCs/>
                <w:color w:val="000000"/>
                <w:sz w:val="20"/>
                <w:szCs w:val="20"/>
              </w:rPr>
            </w:pPr>
            <w:r w:rsidRPr="000B5201">
              <w:rPr>
                <w:b/>
                <w:bCs/>
                <w:color w:val="000000"/>
                <w:sz w:val="20"/>
                <w:szCs w:val="20"/>
              </w:rPr>
              <w:t>50,0</w:t>
            </w:r>
          </w:p>
        </w:tc>
        <w:tc>
          <w:tcPr>
            <w:tcW w:w="1300" w:type="dxa"/>
            <w:tcBorders>
              <w:top w:val="nil"/>
              <w:left w:val="nil"/>
              <w:bottom w:val="single" w:sz="4" w:space="0" w:color="auto"/>
              <w:right w:val="single" w:sz="4" w:space="0" w:color="auto"/>
            </w:tcBorders>
            <w:noWrap/>
            <w:vAlign w:val="center"/>
            <w:hideMark/>
          </w:tcPr>
          <w:p w14:paraId="41A598EF" w14:textId="77777777" w:rsidR="00C3123D" w:rsidRPr="000B5201" w:rsidRDefault="00C3123D" w:rsidP="00BB5449">
            <w:pPr>
              <w:jc w:val="center"/>
              <w:rPr>
                <w:b/>
                <w:bCs/>
                <w:color w:val="000000"/>
                <w:sz w:val="20"/>
                <w:szCs w:val="20"/>
              </w:rPr>
            </w:pPr>
            <w:r w:rsidRPr="000B5201">
              <w:rPr>
                <w:b/>
                <w:bCs/>
                <w:color w:val="000000"/>
                <w:sz w:val="20"/>
                <w:szCs w:val="20"/>
              </w:rPr>
              <w:t>50,0</w:t>
            </w:r>
          </w:p>
        </w:tc>
      </w:tr>
      <w:tr w:rsidR="00C3123D" w:rsidRPr="000B5201" w14:paraId="4A9D4D8B" w14:textId="77777777" w:rsidTr="00BB5449">
        <w:trPr>
          <w:gridAfter w:val="6"/>
          <w:wAfter w:w="7668" w:type="dxa"/>
          <w:trHeight w:val="288"/>
        </w:trPr>
        <w:tc>
          <w:tcPr>
            <w:tcW w:w="6820" w:type="dxa"/>
            <w:tcBorders>
              <w:top w:val="nil"/>
              <w:left w:val="single" w:sz="4" w:space="0" w:color="auto"/>
              <w:bottom w:val="single" w:sz="4" w:space="0" w:color="auto"/>
              <w:right w:val="single" w:sz="4" w:space="0" w:color="auto"/>
            </w:tcBorders>
            <w:vAlign w:val="center"/>
            <w:hideMark/>
          </w:tcPr>
          <w:p w14:paraId="6BA80A45" w14:textId="77777777" w:rsidR="00C3123D" w:rsidRPr="000B5201" w:rsidRDefault="00C3123D" w:rsidP="00BB5449">
            <w:pPr>
              <w:jc w:val="both"/>
              <w:rPr>
                <w:b/>
                <w:bCs/>
                <w:color w:val="000000"/>
                <w:sz w:val="20"/>
                <w:szCs w:val="20"/>
              </w:rPr>
            </w:pPr>
            <w:r w:rsidRPr="000B5201">
              <w:rPr>
                <w:b/>
                <w:bCs/>
                <w:color w:val="000000"/>
                <w:sz w:val="20"/>
                <w:szCs w:val="20"/>
              </w:rPr>
              <w:t>Резервный фонд Местной администрации</w:t>
            </w:r>
          </w:p>
        </w:tc>
        <w:tc>
          <w:tcPr>
            <w:tcW w:w="821" w:type="dxa"/>
            <w:tcBorders>
              <w:top w:val="nil"/>
              <w:left w:val="nil"/>
              <w:bottom w:val="single" w:sz="4" w:space="0" w:color="auto"/>
              <w:right w:val="single" w:sz="4" w:space="0" w:color="auto"/>
            </w:tcBorders>
            <w:noWrap/>
            <w:vAlign w:val="center"/>
            <w:hideMark/>
          </w:tcPr>
          <w:p w14:paraId="289EE364"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72864393" w14:textId="77777777" w:rsidR="00C3123D" w:rsidRPr="000B5201" w:rsidRDefault="00C3123D" w:rsidP="00BB5449">
            <w:pPr>
              <w:jc w:val="center"/>
              <w:rPr>
                <w:b/>
                <w:bCs/>
                <w:color w:val="000000"/>
                <w:sz w:val="20"/>
                <w:szCs w:val="20"/>
              </w:rPr>
            </w:pPr>
            <w:r w:rsidRPr="000B5201">
              <w:rPr>
                <w:b/>
                <w:bCs/>
                <w:color w:val="000000"/>
                <w:sz w:val="20"/>
                <w:szCs w:val="20"/>
              </w:rPr>
              <w:t>11</w:t>
            </w:r>
          </w:p>
        </w:tc>
        <w:tc>
          <w:tcPr>
            <w:tcW w:w="1517" w:type="dxa"/>
            <w:tcBorders>
              <w:top w:val="nil"/>
              <w:left w:val="nil"/>
              <w:bottom w:val="single" w:sz="4" w:space="0" w:color="auto"/>
              <w:right w:val="single" w:sz="4" w:space="0" w:color="auto"/>
            </w:tcBorders>
            <w:noWrap/>
            <w:vAlign w:val="center"/>
            <w:hideMark/>
          </w:tcPr>
          <w:p w14:paraId="23DB4CD9" w14:textId="77777777" w:rsidR="00C3123D" w:rsidRPr="000B5201" w:rsidRDefault="00C3123D" w:rsidP="00BB5449">
            <w:pPr>
              <w:jc w:val="center"/>
              <w:rPr>
                <w:b/>
                <w:bCs/>
                <w:color w:val="000000"/>
                <w:sz w:val="20"/>
                <w:szCs w:val="20"/>
              </w:rPr>
            </w:pPr>
            <w:r w:rsidRPr="000B5201">
              <w:rPr>
                <w:b/>
                <w:bCs/>
                <w:color w:val="000000"/>
                <w:sz w:val="20"/>
                <w:szCs w:val="20"/>
              </w:rPr>
              <w:t>99000 0028 1</w:t>
            </w:r>
          </w:p>
        </w:tc>
        <w:tc>
          <w:tcPr>
            <w:tcW w:w="1026" w:type="dxa"/>
            <w:tcBorders>
              <w:top w:val="nil"/>
              <w:left w:val="nil"/>
              <w:bottom w:val="single" w:sz="4" w:space="0" w:color="auto"/>
              <w:right w:val="single" w:sz="4" w:space="0" w:color="auto"/>
            </w:tcBorders>
            <w:noWrap/>
            <w:vAlign w:val="center"/>
            <w:hideMark/>
          </w:tcPr>
          <w:p w14:paraId="2F1FF0A2"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hideMark/>
          </w:tcPr>
          <w:p w14:paraId="775F3B7C" w14:textId="77777777" w:rsidR="00C3123D" w:rsidRPr="000B5201" w:rsidRDefault="00C3123D" w:rsidP="00BB5449">
            <w:pPr>
              <w:jc w:val="center"/>
              <w:rPr>
                <w:b/>
                <w:bCs/>
                <w:color w:val="000000"/>
                <w:sz w:val="20"/>
                <w:szCs w:val="20"/>
              </w:rPr>
            </w:pPr>
            <w:r w:rsidRPr="000B5201">
              <w:rPr>
                <w:b/>
                <w:bCs/>
                <w:color w:val="000000"/>
                <w:sz w:val="20"/>
                <w:szCs w:val="20"/>
              </w:rPr>
              <w:t>50,0</w:t>
            </w:r>
          </w:p>
        </w:tc>
        <w:tc>
          <w:tcPr>
            <w:tcW w:w="1280" w:type="dxa"/>
            <w:tcBorders>
              <w:top w:val="nil"/>
              <w:left w:val="nil"/>
              <w:bottom w:val="single" w:sz="4" w:space="0" w:color="auto"/>
              <w:right w:val="single" w:sz="4" w:space="0" w:color="auto"/>
            </w:tcBorders>
            <w:noWrap/>
            <w:vAlign w:val="center"/>
            <w:hideMark/>
          </w:tcPr>
          <w:p w14:paraId="1B79EC93" w14:textId="77777777" w:rsidR="00C3123D" w:rsidRPr="000B5201" w:rsidRDefault="00C3123D" w:rsidP="00BB5449">
            <w:pPr>
              <w:jc w:val="center"/>
              <w:rPr>
                <w:b/>
                <w:bCs/>
                <w:color w:val="000000"/>
                <w:sz w:val="20"/>
                <w:szCs w:val="20"/>
              </w:rPr>
            </w:pPr>
            <w:r w:rsidRPr="000B5201">
              <w:rPr>
                <w:b/>
                <w:bCs/>
                <w:color w:val="000000"/>
                <w:sz w:val="20"/>
                <w:szCs w:val="20"/>
              </w:rPr>
              <w:t>50,0</w:t>
            </w:r>
          </w:p>
        </w:tc>
        <w:tc>
          <w:tcPr>
            <w:tcW w:w="1300" w:type="dxa"/>
            <w:tcBorders>
              <w:top w:val="nil"/>
              <w:left w:val="nil"/>
              <w:bottom w:val="single" w:sz="4" w:space="0" w:color="auto"/>
              <w:right w:val="single" w:sz="4" w:space="0" w:color="auto"/>
            </w:tcBorders>
            <w:noWrap/>
            <w:vAlign w:val="center"/>
            <w:hideMark/>
          </w:tcPr>
          <w:p w14:paraId="2F7585DD" w14:textId="77777777" w:rsidR="00C3123D" w:rsidRPr="000B5201" w:rsidRDefault="00C3123D" w:rsidP="00BB5449">
            <w:pPr>
              <w:jc w:val="center"/>
              <w:rPr>
                <w:b/>
                <w:bCs/>
                <w:color w:val="000000"/>
                <w:sz w:val="20"/>
                <w:szCs w:val="20"/>
              </w:rPr>
            </w:pPr>
            <w:r w:rsidRPr="000B5201">
              <w:rPr>
                <w:b/>
                <w:bCs/>
                <w:color w:val="000000"/>
                <w:sz w:val="20"/>
                <w:szCs w:val="20"/>
              </w:rPr>
              <w:t>50,0</w:t>
            </w:r>
          </w:p>
        </w:tc>
      </w:tr>
      <w:tr w:rsidR="00C3123D" w:rsidRPr="000B5201" w14:paraId="605E2959" w14:textId="77777777" w:rsidTr="00BB5449">
        <w:trPr>
          <w:gridAfter w:val="6"/>
          <w:wAfter w:w="7668" w:type="dxa"/>
          <w:trHeight w:val="288"/>
        </w:trPr>
        <w:tc>
          <w:tcPr>
            <w:tcW w:w="6820" w:type="dxa"/>
            <w:tcBorders>
              <w:top w:val="nil"/>
              <w:left w:val="single" w:sz="4" w:space="0" w:color="auto"/>
              <w:bottom w:val="single" w:sz="4" w:space="0" w:color="auto"/>
              <w:right w:val="single" w:sz="4" w:space="0" w:color="auto"/>
            </w:tcBorders>
            <w:vAlign w:val="center"/>
            <w:hideMark/>
          </w:tcPr>
          <w:p w14:paraId="0FB4BAAB" w14:textId="77777777" w:rsidR="00C3123D" w:rsidRPr="000B5201" w:rsidRDefault="00C3123D" w:rsidP="00BB5449">
            <w:pPr>
              <w:rPr>
                <w:color w:val="000000"/>
                <w:sz w:val="20"/>
                <w:szCs w:val="20"/>
              </w:rPr>
            </w:pPr>
            <w:r w:rsidRPr="000B5201">
              <w:rPr>
                <w:color w:val="000000"/>
                <w:sz w:val="20"/>
                <w:szCs w:val="20"/>
              </w:rPr>
              <w:t>Иные бюджетные ассигнования</w:t>
            </w:r>
          </w:p>
        </w:tc>
        <w:tc>
          <w:tcPr>
            <w:tcW w:w="821" w:type="dxa"/>
            <w:tcBorders>
              <w:top w:val="nil"/>
              <w:left w:val="nil"/>
              <w:bottom w:val="single" w:sz="4" w:space="0" w:color="auto"/>
              <w:right w:val="single" w:sz="4" w:space="0" w:color="auto"/>
            </w:tcBorders>
            <w:noWrap/>
            <w:vAlign w:val="center"/>
            <w:hideMark/>
          </w:tcPr>
          <w:p w14:paraId="2369FE8D" w14:textId="77777777" w:rsidR="00C3123D" w:rsidRPr="000B5201" w:rsidRDefault="00C3123D" w:rsidP="00BB5449">
            <w:pPr>
              <w:jc w:val="center"/>
              <w:rPr>
                <w:color w:val="000000"/>
                <w:sz w:val="20"/>
                <w:szCs w:val="20"/>
              </w:rPr>
            </w:pPr>
            <w:r w:rsidRPr="000B5201">
              <w:rPr>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34572530" w14:textId="77777777" w:rsidR="00C3123D" w:rsidRPr="000B5201" w:rsidRDefault="00C3123D" w:rsidP="00BB5449">
            <w:pPr>
              <w:jc w:val="center"/>
              <w:rPr>
                <w:color w:val="000000"/>
                <w:sz w:val="20"/>
                <w:szCs w:val="20"/>
              </w:rPr>
            </w:pPr>
            <w:r w:rsidRPr="000B5201">
              <w:rPr>
                <w:color w:val="000000"/>
                <w:sz w:val="20"/>
                <w:szCs w:val="20"/>
              </w:rPr>
              <w:t>11</w:t>
            </w:r>
          </w:p>
        </w:tc>
        <w:tc>
          <w:tcPr>
            <w:tcW w:w="1517" w:type="dxa"/>
            <w:tcBorders>
              <w:top w:val="nil"/>
              <w:left w:val="nil"/>
              <w:bottom w:val="single" w:sz="4" w:space="0" w:color="auto"/>
              <w:right w:val="single" w:sz="4" w:space="0" w:color="auto"/>
            </w:tcBorders>
            <w:noWrap/>
            <w:vAlign w:val="center"/>
            <w:hideMark/>
          </w:tcPr>
          <w:p w14:paraId="0E3A8499" w14:textId="77777777" w:rsidR="00C3123D" w:rsidRPr="000B5201" w:rsidRDefault="00C3123D" w:rsidP="00BB5449">
            <w:pPr>
              <w:jc w:val="center"/>
              <w:rPr>
                <w:color w:val="000000"/>
                <w:sz w:val="20"/>
                <w:szCs w:val="20"/>
              </w:rPr>
            </w:pPr>
            <w:r w:rsidRPr="000B5201">
              <w:rPr>
                <w:color w:val="000000"/>
                <w:sz w:val="20"/>
                <w:szCs w:val="20"/>
              </w:rPr>
              <w:t>99000 0028 1</w:t>
            </w:r>
          </w:p>
        </w:tc>
        <w:tc>
          <w:tcPr>
            <w:tcW w:w="1026" w:type="dxa"/>
            <w:tcBorders>
              <w:top w:val="nil"/>
              <w:left w:val="nil"/>
              <w:bottom w:val="single" w:sz="4" w:space="0" w:color="auto"/>
              <w:right w:val="single" w:sz="4" w:space="0" w:color="auto"/>
            </w:tcBorders>
            <w:noWrap/>
            <w:vAlign w:val="center"/>
            <w:hideMark/>
          </w:tcPr>
          <w:p w14:paraId="75FD931B" w14:textId="77777777" w:rsidR="00C3123D" w:rsidRPr="000B5201" w:rsidRDefault="00C3123D" w:rsidP="00BB5449">
            <w:pPr>
              <w:jc w:val="center"/>
              <w:rPr>
                <w:color w:val="000000"/>
                <w:sz w:val="20"/>
                <w:szCs w:val="20"/>
              </w:rPr>
            </w:pPr>
            <w:r w:rsidRPr="000B5201">
              <w:rPr>
                <w:color w:val="000000"/>
                <w:sz w:val="20"/>
                <w:szCs w:val="20"/>
              </w:rPr>
              <w:t>800</w:t>
            </w:r>
          </w:p>
        </w:tc>
        <w:tc>
          <w:tcPr>
            <w:tcW w:w="1360" w:type="dxa"/>
            <w:tcBorders>
              <w:top w:val="nil"/>
              <w:left w:val="nil"/>
              <w:bottom w:val="single" w:sz="4" w:space="0" w:color="auto"/>
              <w:right w:val="single" w:sz="4" w:space="0" w:color="auto"/>
            </w:tcBorders>
            <w:noWrap/>
            <w:vAlign w:val="center"/>
            <w:hideMark/>
          </w:tcPr>
          <w:p w14:paraId="1C01757C" w14:textId="77777777" w:rsidR="00C3123D" w:rsidRPr="000B5201" w:rsidRDefault="00C3123D" w:rsidP="00BB5449">
            <w:pPr>
              <w:jc w:val="center"/>
              <w:rPr>
                <w:color w:val="000000"/>
                <w:sz w:val="20"/>
                <w:szCs w:val="20"/>
              </w:rPr>
            </w:pPr>
            <w:r w:rsidRPr="000B5201">
              <w:rPr>
                <w:color w:val="000000"/>
                <w:sz w:val="20"/>
                <w:szCs w:val="20"/>
              </w:rPr>
              <w:t>50,0</w:t>
            </w:r>
          </w:p>
        </w:tc>
        <w:tc>
          <w:tcPr>
            <w:tcW w:w="1280" w:type="dxa"/>
            <w:tcBorders>
              <w:top w:val="nil"/>
              <w:left w:val="nil"/>
              <w:bottom w:val="single" w:sz="4" w:space="0" w:color="auto"/>
              <w:right w:val="single" w:sz="4" w:space="0" w:color="auto"/>
            </w:tcBorders>
            <w:noWrap/>
            <w:vAlign w:val="center"/>
            <w:hideMark/>
          </w:tcPr>
          <w:p w14:paraId="7F04E77E" w14:textId="77777777" w:rsidR="00C3123D" w:rsidRPr="000B5201" w:rsidRDefault="00C3123D" w:rsidP="00BB5449">
            <w:pPr>
              <w:jc w:val="center"/>
              <w:rPr>
                <w:color w:val="000000"/>
                <w:sz w:val="20"/>
                <w:szCs w:val="20"/>
              </w:rPr>
            </w:pPr>
            <w:r w:rsidRPr="000B5201">
              <w:rPr>
                <w:color w:val="000000"/>
                <w:sz w:val="20"/>
                <w:szCs w:val="20"/>
              </w:rPr>
              <w:t>50,0</w:t>
            </w:r>
          </w:p>
        </w:tc>
        <w:tc>
          <w:tcPr>
            <w:tcW w:w="1300" w:type="dxa"/>
            <w:tcBorders>
              <w:top w:val="nil"/>
              <w:left w:val="nil"/>
              <w:bottom w:val="single" w:sz="4" w:space="0" w:color="auto"/>
              <w:right w:val="single" w:sz="4" w:space="0" w:color="auto"/>
            </w:tcBorders>
            <w:noWrap/>
            <w:vAlign w:val="center"/>
            <w:hideMark/>
          </w:tcPr>
          <w:p w14:paraId="7A31B79E" w14:textId="77777777" w:rsidR="00C3123D" w:rsidRPr="000B5201" w:rsidRDefault="00C3123D" w:rsidP="00BB5449">
            <w:pPr>
              <w:jc w:val="center"/>
              <w:rPr>
                <w:color w:val="000000"/>
                <w:sz w:val="20"/>
                <w:szCs w:val="20"/>
              </w:rPr>
            </w:pPr>
            <w:r w:rsidRPr="000B5201">
              <w:rPr>
                <w:color w:val="000000"/>
                <w:sz w:val="20"/>
                <w:szCs w:val="20"/>
              </w:rPr>
              <w:t>50,0</w:t>
            </w:r>
          </w:p>
        </w:tc>
      </w:tr>
      <w:tr w:rsidR="00C3123D" w:rsidRPr="000B5201" w14:paraId="1F475A4C" w14:textId="77777777" w:rsidTr="00BB5449">
        <w:trPr>
          <w:gridAfter w:val="6"/>
          <w:wAfter w:w="7668" w:type="dxa"/>
          <w:trHeight w:val="288"/>
        </w:trPr>
        <w:tc>
          <w:tcPr>
            <w:tcW w:w="6820" w:type="dxa"/>
            <w:tcBorders>
              <w:top w:val="nil"/>
              <w:left w:val="single" w:sz="4" w:space="0" w:color="auto"/>
              <w:bottom w:val="single" w:sz="4" w:space="0" w:color="auto"/>
              <w:right w:val="single" w:sz="4" w:space="0" w:color="auto"/>
            </w:tcBorders>
            <w:vAlign w:val="center"/>
            <w:hideMark/>
          </w:tcPr>
          <w:p w14:paraId="17652C67" w14:textId="77777777" w:rsidR="00C3123D" w:rsidRPr="000B5201" w:rsidRDefault="00C3123D" w:rsidP="00BB5449">
            <w:pPr>
              <w:jc w:val="both"/>
              <w:rPr>
                <w:b/>
                <w:bCs/>
                <w:color w:val="000000"/>
                <w:sz w:val="20"/>
                <w:szCs w:val="20"/>
              </w:rPr>
            </w:pPr>
            <w:r w:rsidRPr="000B5201">
              <w:rPr>
                <w:b/>
                <w:bCs/>
                <w:color w:val="000000"/>
                <w:sz w:val="20"/>
                <w:szCs w:val="20"/>
              </w:rPr>
              <w:t>Другие общегосударственные вопросы</w:t>
            </w:r>
          </w:p>
        </w:tc>
        <w:tc>
          <w:tcPr>
            <w:tcW w:w="821" w:type="dxa"/>
            <w:tcBorders>
              <w:top w:val="nil"/>
              <w:left w:val="nil"/>
              <w:bottom w:val="single" w:sz="4" w:space="0" w:color="auto"/>
              <w:right w:val="single" w:sz="4" w:space="0" w:color="auto"/>
            </w:tcBorders>
            <w:noWrap/>
            <w:vAlign w:val="center"/>
            <w:hideMark/>
          </w:tcPr>
          <w:p w14:paraId="1F652291"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05EBE288" w14:textId="77777777" w:rsidR="00C3123D" w:rsidRPr="000B5201" w:rsidRDefault="00C3123D" w:rsidP="00BB5449">
            <w:pPr>
              <w:jc w:val="center"/>
              <w:rPr>
                <w:b/>
                <w:bCs/>
                <w:color w:val="000000"/>
                <w:sz w:val="20"/>
                <w:szCs w:val="20"/>
              </w:rPr>
            </w:pPr>
            <w:r w:rsidRPr="000B5201">
              <w:rPr>
                <w:b/>
                <w:bCs/>
                <w:color w:val="000000"/>
                <w:sz w:val="20"/>
                <w:szCs w:val="20"/>
              </w:rPr>
              <w:t>13</w:t>
            </w:r>
          </w:p>
        </w:tc>
        <w:tc>
          <w:tcPr>
            <w:tcW w:w="1517" w:type="dxa"/>
            <w:tcBorders>
              <w:top w:val="nil"/>
              <w:left w:val="nil"/>
              <w:bottom w:val="single" w:sz="4" w:space="0" w:color="auto"/>
              <w:right w:val="single" w:sz="4" w:space="0" w:color="auto"/>
            </w:tcBorders>
            <w:noWrap/>
            <w:vAlign w:val="center"/>
            <w:hideMark/>
          </w:tcPr>
          <w:p w14:paraId="455E2451"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47A41802"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7D39E3BB" w14:textId="77777777" w:rsidR="00C3123D" w:rsidRPr="000B5201" w:rsidRDefault="00C3123D" w:rsidP="00BB5449">
            <w:pPr>
              <w:jc w:val="center"/>
              <w:rPr>
                <w:b/>
                <w:bCs/>
                <w:color w:val="000000"/>
                <w:sz w:val="20"/>
                <w:szCs w:val="20"/>
              </w:rPr>
            </w:pPr>
            <w:r w:rsidRPr="000B5201">
              <w:rPr>
                <w:b/>
                <w:bCs/>
                <w:color w:val="000000"/>
                <w:sz w:val="20"/>
                <w:szCs w:val="20"/>
              </w:rPr>
              <w:t>116,4</w:t>
            </w:r>
          </w:p>
        </w:tc>
        <w:tc>
          <w:tcPr>
            <w:tcW w:w="1280" w:type="dxa"/>
            <w:tcBorders>
              <w:top w:val="nil"/>
              <w:left w:val="nil"/>
              <w:bottom w:val="single" w:sz="4" w:space="0" w:color="auto"/>
              <w:right w:val="single" w:sz="4" w:space="0" w:color="auto"/>
            </w:tcBorders>
            <w:noWrap/>
            <w:vAlign w:val="center"/>
          </w:tcPr>
          <w:p w14:paraId="30E2896D" w14:textId="77777777" w:rsidR="00C3123D" w:rsidRPr="000B5201" w:rsidRDefault="00C3123D" w:rsidP="00BB5449">
            <w:pPr>
              <w:jc w:val="center"/>
              <w:rPr>
                <w:b/>
                <w:bCs/>
                <w:color w:val="000000"/>
                <w:sz w:val="20"/>
                <w:szCs w:val="20"/>
              </w:rPr>
            </w:pPr>
            <w:r w:rsidRPr="000B5201">
              <w:rPr>
                <w:b/>
                <w:bCs/>
                <w:color w:val="000000"/>
                <w:sz w:val="20"/>
                <w:szCs w:val="20"/>
              </w:rPr>
              <w:t>121,2</w:t>
            </w:r>
          </w:p>
        </w:tc>
        <w:tc>
          <w:tcPr>
            <w:tcW w:w="1300" w:type="dxa"/>
            <w:tcBorders>
              <w:top w:val="nil"/>
              <w:left w:val="nil"/>
              <w:bottom w:val="single" w:sz="4" w:space="0" w:color="auto"/>
              <w:right w:val="single" w:sz="4" w:space="0" w:color="auto"/>
            </w:tcBorders>
            <w:noWrap/>
            <w:vAlign w:val="center"/>
          </w:tcPr>
          <w:p w14:paraId="7DBEE440" w14:textId="77777777" w:rsidR="00C3123D" w:rsidRPr="000B5201" w:rsidRDefault="00C3123D" w:rsidP="00BB5449">
            <w:pPr>
              <w:jc w:val="center"/>
              <w:rPr>
                <w:b/>
                <w:bCs/>
                <w:color w:val="000000"/>
                <w:sz w:val="20"/>
                <w:szCs w:val="20"/>
              </w:rPr>
            </w:pPr>
            <w:r w:rsidRPr="000B5201">
              <w:rPr>
                <w:b/>
                <w:bCs/>
                <w:color w:val="000000"/>
                <w:sz w:val="20"/>
                <w:szCs w:val="20"/>
              </w:rPr>
              <w:t>123,9</w:t>
            </w:r>
          </w:p>
        </w:tc>
      </w:tr>
      <w:tr w:rsidR="00C3123D" w:rsidRPr="000B5201" w14:paraId="2787567B" w14:textId="77777777" w:rsidTr="00BB5449">
        <w:trPr>
          <w:gridAfter w:val="6"/>
          <w:wAfter w:w="7668" w:type="dxa"/>
          <w:trHeight w:val="528"/>
        </w:trPr>
        <w:tc>
          <w:tcPr>
            <w:tcW w:w="6820" w:type="dxa"/>
            <w:tcBorders>
              <w:top w:val="nil"/>
              <w:left w:val="single" w:sz="4" w:space="0" w:color="auto"/>
              <w:bottom w:val="single" w:sz="4" w:space="0" w:color="auto"/>
              <w:right w:val="single" w:sz="4" w:space="0" w:color="auto"/>
            </w:tcBorders>
            <w:vAlign w:val="center"/>
            <w:hideMark/>
          </w:tcPr>
          <w:p w14:paraId="0F5FD06E" w14:textId="77777777" w:rsidR="00C3123D" w:rsidRPr="000B5201" w:rsidRDefault="00C3123D" w:rsidP="00BB5449">
            <w:pPr>
              <w:jc w:val="both"/>
              <w:rPr>
                <w:b/>
                <w:bCs/>
                <w:color w:val="000000"/>
                <w:sz w:val="20"/>
                <w:szCs w:val="20"/>
              </w:rPr>
            </w:pPr>
            <w:r w:rsidRPr="000B5201">
              <w:rPr>
                <w:b/>
                <w:bCs/>
                <w:color w:val="000000"/>
                <w:sz w:val="20"/>
                <w:szCs w:val="20"/>
              </w:rPr>
              <w:t>Муниципальная программа «Осуществление защиты прав потребителей»</w:t>
            </w:r>
          </w:p>
        </w:tc>
        <w:tc>
          <w:tcPr>
            <w:tcW w:w="821" w:type="dxa"/>
            <w:tcBorders>
              <w:top w:val="nil"/>
              <w:left w:val="nil"/>
              <w:bottom w:val="single" w:sz="4" w:space="0" w:color="auto"/>
              <w:right w:val="single" w:sz="4" w:space="0" w:color="auto"/>
            </w:tcBorders>
            <w:noWrap/>
            <w:vAlign w:val="center"/>
            <w:hideMark/>
          </w:tcPr>
          <w:p w14:paraId="69CBD5FD"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4BDD366F" w14:textId="77777777" w:rsidR="00C3123D" w:rsidRPr="000B5201" w:rsidRDefault="00C3123D" w:rsidP="00BB5449">
            <w:pPr>
              <w:jc w:val="center"/>
              <w:rPr>
                <w:b/>
                <w:bCs/>
                <w:color w:val="000000"/>
                <w:sz w:val="20"/>
                <w:szCs w:val="20"/>
              </w:rPr>
            </w:pPr>
            <w:r w:rsidRPr="000B5201">
              <w:rPr>
                <w:b/>
                <w:bCs/>
                <w:color w:val="000000"/>
                <w:sz w:val="20"/>
                <w:szCs w:val="20"/>
              </w:rPr>
              <w:t>13</w:t>
            </w:r>
          </w:p>
        </w:tc>
        <w:tc>
          <w:tcPr>
            <w:tcW w:w="1517" w:type="dxa"/>
            <w:tcBorders>
              <w:top w:val="nil"/>
              <w:left w:val="nil"/>
              <w:bottom w:val="single" w:sz="4" w:space="0" w:color="auto"/>
              <w:right w:val="single" w:sz="4" w:space="0" w:color="auto"/>
            </w:tcBorders>
            <w:noWrap/>
            <w:vAlign w:val="center"/>
            <w:hideMark/>
          </w:tcPr>
          <w:p w14:paraId="007E0CE8" w14:textId="77777777" w:rsidR="00C3123D" w:rsidRPr="000B5201" w:rsidRDefault="00C3123D" w:rsidP="00BB5449">
            <w:pPr>
              <w:jc w:val="center"/>
              <w:rPr>
                <w:b/>
                <w:bCs/>
                <w:color w:val="000000"/>
                <w:sz w:val="20"/>
                <w:szCs w:val="20"/>
              </w:rPr>
            </w:pPr>
            <w:r w:rsidRPr="000B5201">
              <w:rPr>
                <w:b/>
                <w:bCs/>
                <w:color w:val="000000"/>
                <w:sz w:val="20"/>
                <w:szCs w:val="20"/>
              </w:rPr>
              <w:t>01000 0007 2</w:t>
            </w:r>
          </w:p>
        </w:tc>
        <w:tc>
          <w:tcPr>
            <w:tcW w:w="1026" w:type="dxa"/>
            <w:tcBorders>
              <w:top w:val="nil"/>
              <w:left w:val="nil"/>
              <w:bottom w:val="single" w:sz="4" w:space="0" w:color="auto"/>
              <w:right w:val="single" w:sz="4" w:space="0" w:color="auto"/>
            </w:tcBorders>
            <w:noWrap/>
            <w:vAlign w:val="center"/>
            <w:hideMark/>
          </w:tcPr>
          <w:p w14:paraId="7EC1C5D1"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6ACEE334" w14:textId="77777777" w:rsidR="00C3123D" w:rsidRPr="000B5201" w:rsidRDefault="00C3123D" w:rsidP="00BB5449">
            <w:pPr>
              <w:jc w:val="center"/>
              <w:rPr>
                <w:b/>
                <w:bCs/>
                <w:color w:val="000000"/>
                <w:sz w:val="20"/>
                <w:szCs w:val="20"/>
              </w:rPr>
            </w:pPr>
            <w:r w:rsidRPr="000B5201">
              <w:rPr>
                <w:b/>
                <w:bCs/>
                <w:color w:val="000000"/>
                <w:sz w:val="20"/>
                <w:szCs w:val="20"/>
              </w:rPr>
              <w:t>11,8</w:t>
            </w:r>
          </w:p>
        </w:tc>
        <w:tc>
          <w:tcPr>
            <w:tcW w:w="1280" w:type="dxa"/>
            <w:tcBorders>
              <w:top w:val="nil"/>
              <w:left w:val="nil"/>
              <w:bottom w:val="single" w:sz="4" w:space="0" w:color="auto"/>
              <w:right w:val="single" w:sz="4" w:space="0" w:color="auto"/>
            </w:tcBorders>
            <w:noWrap/>
            <w:vAlign w:val="center"/>
          </w:tcPr>
          <w:p w14:paraId="1DEF2612" w14:textId="77777777" w:rsidR="00C3123D" w:rsidRPr="000B5201" w:rsidRDefault="00C3123D" w:rsidP="00BB5449">
            <w:pPr>
              <w:jc w:val="center"/>
              <w:rPr>
                <w:b/>
                <w:bCs/>
                <w:color w:val="000000"/>
                <w:sz w:val="20"/>
                <w:szCs w:val="20"/>
              </w:rPr>
            </w:pPr>
            <w:r w:rsidRPr="000B5201">
              <w:rPr>
                <w:b/>
                <w:bCs/>
                <w:color w:val="000000"/>
                <w:sz w:val="20"/>
                <w:szCs w:val="20"/>
              </w:rPr>
              <w:t>12,3</w:t>
            </w:r>
          </w:p>
        </w:tc>
        <w:tc>
          <w:tcPr>
            <w:tcW w:w="1300" w:type="dxa"/>
            <w:tcBorders>
              <w:top w:val="nil"/>
              <w:left w:val="nil"/>
              <w:bottom w:val="single" w:sz="4" w:space="0" w:color="auto"/>
              <w:right w:val="single" w:sz="4" w:space="0" w:color="auto"/>
            </w:tcBorders>
            <w:noWrap/>
            <w:vAlign w:val="center"/>
          </w:tcPr>
          <w:p w14:paraId="7A9454D5" w14:textId="77777777" w:rsidR="00C3123D" w:rsidRPr="000B5201" w:rsidRDefault="00C3123D" w:rsidP="00BB5449">
            <w:pPr>
              <w:jc w:val="center"/>
              <w:rPr>
                <w:b/>
                <w:bCs/>
                <w:color w:val="000000"/>
                <w:sz w:val="20"/>
                <w:szCs w:val="20"/>
              </w:rPr>
            </w:pPr>
            <w:r w:rsidRPr="000B5201">
              <w:rPr>
                <w:b/>
                <w:bCs/>
                <w:color w:val="000000"/>
                <w:sz w:val="20"/>
                <w:szCs w:val="20"/>
              </w:rPr>
              <w:t>12,8</w:t>
            </w:r>
          </w:p>
        </w:tc>
      </w:tr>
      <w:tr w:rsidR="00C3123D" w:rsidRPr="000B5201" w14:paraId="2453055F" w14:textId="77777777" w:rsidTr="00BB5449">
        <w:trPr>
          <w:gridAfter w:val="6"/>
          <w:wAfter w:w="7668" w:type="dxa"/>
          <w:trHeight w:val="528"/>
        </w:trPr>
        <w:tc>
          <w:tcPr>
            <w:tcW w:w="6820" w:type="dxa"/>
            <w:tcBorders>
              <w:top w:val="nil"/>
              <w:left w:val="single" w:sz="4" w:space="0" w:color="auto"/>
              <w:bottom w:val="single" w:sz="4" w:space="0" w:color="auto"/>
              <w:right w:val="single" w:sz="4" w:space="0" w:color="auto"/>
            </w:tcBorders>
            <w:vAlign w:val="center"/>
            <w:hideMark/>
          </w:tcPr>
          <w:p w14:paraId="0E0D8421"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21" w:type="dxa"/>
            <w:tcBorders>
              <w:top w:val="nil"/>
              <w:left w:val="nil"/>
              <w:bottom w:val="single" w:sz="4" w:space="0" w:color="auto"/>
              <w:right w:val="single" w:sz="4" w:space="0" w:color="auto"/>
            </w:tcBorders>
            <w:noWrap/>
            <w:vAlign w:val="center"/>
            <w:hideMark/>
          </w:tcPr>
          <w:p w14:paraId="3792987E" w14:textId="77777777" w:rsidR="00C3123D" w:rsidRPr="000B5201" w:rsidRDefault="00C3123D" w:rsidP="00BB5449">
            <w:pPr>
              <w:jc w:val="center"/>
              <w:rPr>
                <w:color w:val="000000"/>
                <w:sz w:val="20"/>
                <w:szCs w:val="20"/>
              </w:rPr>
            </w:pPr>
            <w:r w:rsidRPr="000B5201">
              <w:rPr>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0DF0DD96" w14:textId="77777777" w:rsidR="00C3123D" w:rsidRPr="000B5201" w:rsidRDefault="00C3123D" w:rsidP="00BB5449">
            <w:pPr>
              <w:jc w:val="center"/>
              <w:rPr>
                <w:color w:val="000000"/>
                <w:sz w:val="20"/>
                <w:szCs w:val="20"/>
              </w:rPr>
            </w:pPr>
            <w:r w:rsidRPr="000B5201">
              <w:rPr>
                <w:color w:val="000000"/>
                <w:sz w:val="20"/>
                <w:szCs w:val="20"/>
              </w:rPr>
              <w:t>13</w:t>
            </w:r>
          </w:p>
        </w:tc>
        <w:tc>
          <w:tcPr>
            <w:tcW w:w="1517" w:type="dxa"/>
            <w:tcBorders>
              <w:top w:val="nil"/>
              <w:left w:val="nil"/>
              <w:bottom w:val="single" w:sz="4" w:space="0" w:color="auto"/>
              <w:right w:val="single" w:sz="4" w:space="0" w:color="auto"/>
            </w:tcBorders>
            <w:noWrap/>
            <w:vAlign w:val="center"/>
            <w:hideMark/>
          </w:tcPr>
          <w:p w14:paraId="6C7185BA" w14:textId="77777777" w:rsidR="00C3123D" w:rsidRPr="000B5201" w:rsidRDefault="00C3123D" w:rsidP="00BB5449">
            <w:pPr>
              <w:jc w:val="center"/>
              <w:rPr>
                <w:color w:val="000000"/>
                <w:sz w:val="20"/>
                <w:szCs w:val="20"/>
              </w:rPr>
            </w:pPr>
            <w:r w:rsidRPr="000B5201">
              <w:rPr>
                <w:color w:val="000000"/>
                <w:sz w:val="20"/>
                <w:szCs w:val="20"/>
              </w:rPr>
              <w:t>01000 0007 2</w:t>
            </w:r>
          </w:p>
        </w:tc>
        <w:tc>
          <w:tcPr>
            <w:tcW w:w="1026" w:type="dxa"/>
            <w:tcBorders>
              <w:top w:val="nil"/>
              <w:left w:val="nil"/>
              <w:bottom w:val="single" w:sz="4" w:space="0" w:color="auto"/>
              <w:right w:val="single" w:sz="4" w:space="0" w:color="auto"/>
            </w:tcBorders>
            <w:noWrap/>
            <w:vAlign w:val="center"/>
            <w:hideMark/>
          </w:tcPr>
          <w:p w14:paraId="5A24204A"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hideMark/>
          </w:tcPr>
          <w:p w14:paraId="36F78A21" w14:textId="77777777" w:rsidR="00C3123D" w:rsidRPr="000B5201" w:rsidRDefault="00C3123D" w:rsidP="00BB5449">
            <w:pPr>
              <w:jc w:val="center"/>
              <w:rPr>
                <w:bCs/>
                <w:color w:val="000000"/>
                <w:sz w:val="20"/>
                <w:szCs w:val="20"/>
              </w:rPr>
            </w:pPr>
            <w:r w:rsidRPr="000B5201">
              <w:rPr>
                <w:bCs/>
                <w:color w:val="000000"/>
                <w:sz w:val="20"/>
                <w:szCs w:val="20"/>
              </w:rPr>
              <w:t>11,8</w:t>
            </w:r>
          </w:p>
        </w:tc>
        <w:tc>
          <w:tcPr>
            <w:tcW w:w="1280" w:type="dxa"/>
            <w:tcBorders>
              <w:top w:val="nil"/>
              <w:left w:val="nil"/>
              <w:bottom w:val="single" w:sz="4" w:space="0" w:color="auto"/>
              <w:right w:val="single" w:sz="4" w:space="0" w:color="auto"/>
            </w:tcBorders>
            <w:noWrap/>
            <w:vAlign w:val="center"/>
            <w:hideMark/>
          </w:tcPr>
          <w:p w14:paraId="517AE642" w14:textId="77777777" w:rsidR="00C3123D" w:rsidRPr="000B5201" w:rsidRDefault="00C3123D" w:rsidP="00BB5449">
            <w:pPr>
              <w:jc w:val="center"/>
              <w:rPr>
                <w:bCs/>
                <w:color w:val="000000"/>
                <w:sz w:val="20"/>
                <w:szCs w:val="20"/>
              </w:rPr>
            </w:pPr>
            <w:r w:rsidRPr="000B5201">
              <w:rPr>
                <w:bCs/>
                <w:color w:val="000000"/>
                <w:sz w:val="20"/>
                <w:szCs w:val="20"/>
              </w:rPr>
              <w:t>12,3</w:t>
            </w:r>
          </w:p>
        </w:tc>
        <w:tc>
          <w:tcPr>
            <w:tcW w:w="1300" w:type="dxa"/>
            <w:tcBorders>
              <w:top w:val="nil"/>
              <w:left w:val="nil"/>
              <w:bottom w:val="single" w:sz="4" w:space="0" w:color="auto"/>
              <w:right w:val="single" w:sz="4" w:space="0" w:color="auto"/>
            </w:tcBorders>
            <w:noWrap/>
            <w:vAlign w:val="center"/>
            <w:hideMark/>
          </w:tcPr>
          <w:p w14:paraId="72E05CBF" w14:textId="77777777" w:rsidR="00C3123D" w:rsidRPr="000B5201" w:rsidRDefault="00C3123D" w:rsidP="00BB5449">
            <w:pPr>
              <w:jc w:val="center"/>
              <w:rPr>
                <w:bCs/>
                <w:color w:val="000000"/>
                <w:sz w:val="20"/>
                <w:szCs w:val="20"/>
              </w:rPr>
            </w:pPr>
            <w:r w:rsidRPr="000B5201">
              <w:rPr>
                <w:bCs/>
                <w:color w:val="000000"/>
                <w:sz w:val="20"/>
                <w:szCs w:val="20"/>
              </w:rPr>
              <w:t>12,8</w:t>
            </w:r>
          </w:p>
        </w:tc>
      </w:tr>
      <w:tr w:rsidR="00C3123D" w:rsidRPr="000B5201" w14:paraId="58941910" w14:textId="77777777" w:rsidTr="00BB5449">
        <w:trPr>
          <w:gridAfter w:val="6"/>
          <w:wAfter w:w="7668" w:type="dxa"/>
          <w:trHeight w:val="1247"/>
        </w:trPr>
        <w:tc>
          <w:tcPr>
            <w:tcW w:w="6820" w:type="dxa"/>
            <w:tcBorders>
              <w:top w:val="nil"/>
              <w:left w:val="single" w:sz="4" w:space="0" w:color="auto"/>
              <w:bottom w:val="single" w:sz="4" w:space="0" w:color="auto"/>
              <w:right w:val="single" w:sz="4" w:space="0" w:color="auto"/>
            </w:tcBorders>
            <w:vAlign w:val="center"/>
            <w:hideMark/>
          </w:tcPr>
          <w:p w14:paraId="2001DC43" w14:textId="77777777" w:rsidR="00C3123D" w:rsidRPr="000B5201" w:rsidRDefault="00C3123D" w:rsidP="00BB5449">
            <w:pPr>
              <w:jc w:val="both"/>
              <w:rPr>
                <w:b/>
                <w:bCs/>
                <w:color w:val="000000"/>
                <w:sz w:val="20"/>
                <w:szCs w:val="20"/>
              </w:rPr>
            </w:pPr>
            <w:r w:rsidRPr="000B5201">
              <w:rPr>
                <w:b/>
                <w:bCs/>
                <w:color w:val="000000"/>
                <w:sz w:val="20"/>
                <w:szCs w:val="20"/>
              </w:rPr>
              <w:t>Муниципальная программа «Организация информирования, консультирования и содействия жителям муниципального образования по вопросам создания ТСЖ, советов многоквартирных домов, формирования земельных участков, на которых расположены многоквартирные дома»</w:t>
            </w:r>
          </w:p>
        </w:tc>
        <w:tc>
          <w:tcPr>
            <w:tcW w:w="821" w:type="dxa"/>
            <w:tcBorders>
              <w:top w:val="nil"/>
              <w:left w:val="nil"/>
              <w:bottom w:val="single" w:sz="4" w:space="0" w:color="auto"/>
              <w:right w:val="single" w:sz="4" w:space="0" w:color="auto"/>
            </w:tcBorders>
            <w:noWrap/>
            <w:vAlign w:val="center"/>
            <w:hideMark/>
          </w:tcPr>
          <w:p w14:paraId="026BCC83"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7C916CB7" w14:textId="77777777" w:rsidR="00C3123D" w:rsidRPr="000B5201" w:rsidRDefault="00C3123D" w:rsidP="00BB5449">
            <w:pPr>
              <w:jc w:val="center"/>
              <w:rPr>
                <w:b/>
                <w:bCs/>
                <w:color w:val="000000"/>
                <w:sz w:val="20"/>
                <w:szCs w:val="20"/>
              </w:rPr>
            </w:pPr>
            <w:r w:rsidRPr="000B5201">
              <w:rPr>
                <w:b/>
                <w:bCs/>
                <w:color w:val="000000"/>
                <w:sz w:val="20"/>
                <w:szCs w:val="20"/>
              </w:rPr>
              <w:t>13</w:t>
            </w:r>
          </w:p>
        </w:tc>
        <w:tc>
          <w:tcPr>
            <w:tcW w:w="1517" w:type="dxa"/>
            <w:tcBorders>
              <w:top w:val="nil"/>
              <w:left w:val="nil"/>
              <w:bottom w:val="single" w:sz="4" w:space="0" w:color="auto"/>
              <w:right w:val="single" w:sz="4" w:space="0" w:color="auto"/>
            </w:tcBorders>
            <w:noWrap/>
            <w:vAlign w:val="center"/>
            <w:hideMark/>
          </w:tcPr>
          <w:p w14:paraId="7204B259" w14:textId="77777777" w:rsidR="00C3123D" w:rsidRPr="000B5201" w:rsidRDefault="00C3123D" w:rsidP="00BB5449">
            <w:pPr>
              <w:jc w:val="center"/>
              <w:rPr>
                <w:b/>
                <w:bCs/>
                <w:color w:val="000000"/>
                <w:sz w:val="20"/>
                <w:szCs w:val="20"/>
              </w:rPr>
            </w:pPr>
            <w:r w:rsidRPr="000B5201">
              <w:rPr>
                <w:b/>
                <w:bCs/>
                <w:color w:val="000000"/>
                <w:sz w:val="20"/>
                <w:szCs w:val="20"/>
              </w:rPr>
              <w:t>02000 0007 1</w:t>
            </w:r>
          </w:p>
        </w:tc>
        <w:tc>
          <w:tcPr>
            <w:tcW w:w="1026" w:type="dxa"/>
            <w:tcBorders>
              <w:top w:val="nil"/>
              <w:left w:val="nil"/>
              <w:bottom w:val="single" w:sz="4" w:space="0" w:color="auto"/>
              <w:right w:val="single" w:sz="4" w:space="0" w:color="auto"/>
            </w:tcBorders>
            <w:noWrap/>
            <w:vAlign w:val="center"/>
            <w:hideMark/>
          </w:tcPr>
          <w:p w14:paraId="393AF97E"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268225AD" w14:textId="77777777" w:rsidR="00C3123D" w:rsidRPr="000B5201" w:rsidRDefault="00C3123D" w:rsidP="00BB5449">
            <w:pPr>
              <w:jc w:val="center"/>
              <w:rPr>
                <w:b/>
                <w:bCs/>
                <w:color w:val="000000"/>
                <w:sz w:val="20"/>
                <w:szCs w:val="20"/>
              </w:rPr>
            </w:pPr>
            <w:r w:rsidRPr="000B5201">
              <w:rPr>
                <w:b/>
                <w:bCs/>
                <w:color w:val="000000"/>
                <w:sz w:val="20"/>
                <w:szCs w:val="20"/>
              </w:rPr>
              <w:t>10,4</w:t>
            </w:r>
          </w:p>
        </w:tc>
        <w:tc>
          <w:tcPr>
            <w:tcW w:w="1280" w:type="dxa"/>
            <w:tcBorders>
              <w:top w:val="nil"/>
              <w:left w:val="nil"/>
              <w:bottom w:val="single" w:sz="4" w:space="0" w:color="auto"/>
              <w:right w:val="single" w:sz="4" w:space="0" w:color="auto"/>
            </w:tcBorders>
            <w:noWrap/>
            <w:vAlign w:val="center"/>
          </w:tcPr>
          <w:p w14:paraId="69EC1B96" w14:textId="77777777" w:rsidR="00C3123D" w:rsidRPr="000B5201" w:rsidRDefault="00C3123D" w:rsidP="00BB5449">
            <w:pPr>
              <w:jc w:val="center"/>
              <w:rPr>
                <w:b/>
                <w:bCs/>
                <w:color w:val="000000"/>
                <w:sz w:val="20"/>
                <w:szCs w:val="20"/>
              </w:rPr>
            </w:pPr>
            <w:r w:rsidRPr="000B5201">
              <w:rPr>
                <w:b/>
                <w:bCs/>
                <w:color w:val="000000"/>
                <w:sz w:val="20"/>
                <w:szCs w:val="20"/>
              </w:rPr>
              <w:t>10,8</w:t>
            </w:r>
          </w:p>
        </w:tc>
        <w:tc>
          <w:tcPr>
            <w:tcW w:w="1300" w:type="dxa"/>
            <w:tcBorders>
              <w:top w:val="nil"/>
              <w:left w:val="nil"/>
              <w:bottom w:val="single" w:sz="4" w:space="0" w:color="auto"/>
              <w:right w:val="single" w:sz="4" w:space="0" w:color="auto"/>
            </w:tcBorders>
            <w:noWrap/>
            <w:vAlign w:val="center"/>
          </w:tcPr>
          <w:p w14:paraId="21EB3D1C" w14:textId="77777777" w:rsidR="00C3123D" w:rsidRPr="000B5201" w:rsidRDefault="00C3123D" w:rsidP="00BB5449">
            <w:pPr>
              <w:jc w:val="center"/>
              <w:rPr>
                <w:b/>
                <w:bCs/>
                <w:color w:val="000000"/>
                <w:sz w:val="20"/>
                <w:szCs w:val="20"/>
              </w:rPr>
            </w:pPr>
            <w:r w:rsidRPr="000B5201">
              <w:rPr>
                <w:b/>
                <w:bCs/>
                <w:color w:val="000000"/>
                <w:sz w:val="20"/>
                <w:szCs w:val="20"/>
              </w:rPr>
              <w:t>11,2</w:t>
            </w:r>
          </w:p>
        </w:tc>
      </w:tr>
      <w:tr w:rsidR="00C3123D" w:rsidRPr="000B5201" w14:paraId="631611D0" w14:textId="77777777" w:rsidTr="00BB5449">
        <w:trPr>
          <w:gridAfter w:val="6"/>
          <w:wAfter w:w="7668" w:type="dxa"/>
          <w:trHeight w:val="528"/>
        </w:trPr>
        <w:tc>
          <w:tcPr>
            <w:tcW w:w="6820" w:type="dxa"/>
            <w:tcBorders>
              <w:top w:val="nil"/>
              <w:left w:val="single" w:sz="4" w:space="0" w:color="auto"/>
              <w:bottom w:val="single" w:sz="4" w:space="0" w:color="auto"/>
              <w:right w:val="single" w:sz="4" w:space="0" w:color="auto"/>
            </w:tcBorders>
            <w:vAlign w:val="center"/>
            <w:hideMark/>
          </w:tcPr>
          <w:p w14:paraId="44925600" w14:textId="77777777" w:rsidR="00C3123D" w:rsidRPr="000B5201" w:rsidRDefault="00C3123D" w:rsidP="00BB5449">
            <w:pPr>
              <w:jc w:val="both"/>
              <w:rPr>
                <w:color w:val="000000"/>
                <w:sz w:val="20"/>
                <w:szCs w:val="20"/>
              </w:rPr>
            </w:pPr>
            <w:r w:rsidRPr="000B5201">
              <w:rPr>
                <w:color w:val="000000"/>
                <w:sz w:val="20"/>
                <w:szCs w:val="20"/>
              </w:rPr>
              <w:lastRenderedPageBreak/>
              <w:t>Закупка товаров, работ и услуг для обеспечения государственных (муниципальных) нужд</w:t>
            </w:r>
          </w:p>
        </w:tc>
        <w:tc>
          <w:tcPr>
            <w:tcW w:w="821" w:type="dxa"/>
            <w:tcBorders>
              <w:top w:val="nil"/>
              <w:left w:val="nil"/>
              <w:bottom w:val="single" w:sz="4" w:space="0" w:color="auto"/>
              <w:right w:val="single" w:sz="4" w:space="0" w:color="auto"/>
            </w:tcBorders>
            <w:noWrap/>
            <w:vAlign w:val="center"/>
            <w:hideMark/>
          </w:tcPr>
          <w:p w14:paraId="3CFA1A03" w14:textId="77777777" w:rsidR="00C3123D" w:rsidRPr="000B5201" w:rsidRDefault="00C3123D" w:rsidP="00BB5449">
            <w:pPr>
              <w:jc w:val="center"/>
              <w:rPr>
                <w:color w:val="000000"/>
                <w:sz w:val="20"/>
                <w:szCs w:val="20"/>
              </w:rPr>
            </w:pPr>
            <w:r w:rsidRPr="000B5201">
              <w:rPr>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61C4C106" w14:textId="77777777" w:rsidR="00C3123D" w:rsidRPr="000B5201" w:rsidRDefault="00C3123D" w:rsidP="00BB5449">
            <w:pPr>
              <w:jc w:val="center"/>
              <w:rPr>
                <w:color w:val="000000"/>
                <w:sz w:val="20"/>
                <w:szCs w:val="20"/>
              </w:rPr>
            </w:pPr>
            <w:r w:rsidRPr="000B5201">
              <w:rPr>
                <w:color w:val="000000"/>
                <w:sz w:val="20"/>
                <w:szCs w:val="20"/>
              </w:rPr>
              <w:t>13</w:t>
            </w:r>
          </w:p>
        </w:tc>
        <w:tc>
          <w:tcPr>
            <w:tcW w:w="1517" w:type="dxa"/>
            <w:tcBorders>
              <w:top w:val="nil"/>
              <w:left w:val="nil"/>
              <w:bottom w:val="single" w:sz="4" w:space="0" w:color="auto"/>
              <w:right w:val="single" w:sz="4" w:space="0" w:color="auto"/>
            </w:tcBorders>
            <w:noWrap/>
            <w:vAlign w:val="center"/>
            <w:hideMark/>
          </w:tcPr>
          <w:p w14:paraId="542DFE83" w14:textId="77777777" w:rsidR="00C3123D" w:rsidRPr="000B5201" w:rsidRDefault="00C3123D" w:rsidP="00BB5449">
            <w:pPr>
              <w:jc w:val="center"/>
              <w:rPr>
                <w:color w:val="000000"/>
                <w:sz w:val="20"/>
                <w:szCs w:val="20"/>
              </w:rPr>
            </w:pPr>
            <w:r w:rsidRPr="000B5201">
              <w:rPr>
                <w:color w:val="000000"/>
                <w:sz w:val="20"/>
                <w:szCs w:val="20"/>
              </w:rPr>
              <w:t>02000 0007 1</w:t>
            </w:r>
          </w:p>
        </w:tc>
        <w:tc>
          <w:tcPr>
            <w:tcW w:w="1026" w:type="dxa"/>
            <w:tcBorders>
              <w:top w:val="nil"/>
              <w:left w:val="nil"/>
              <w:bottom w:val="single" w:sz="4" w:space="0" w:color="auto"/>
              <w:right w:val="single" w:sz="4" w:space="0" w:color="auto"/>
            </w:tcBorders>
            <w:noWrap/>
            <w:vAlign w:val="center"/>
            <w:hideMark/>
          </w:tcPr>
          <w:p w14:paraId="0389C0AF"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hideMark/>
          </w:tcPr>
          <w:p w14:paraId="56B1ABED" w14:textId="77777777" w:rsidR="00C3123D" w:rsidRPr="000B5201" w:rsidRDefault="00C3123D" w:rsidP="00BB5449">
            <w:pPr>
              <w:jc w:val="center"/>
              <w:rPr>
                <w:bCs/>
                <w:color w:val="000000"/>
                <w:sz w:val="20"/>
                <w:szCs w:val="20"/>
              </w:rPr>
            </w:pPr>
            <w:r w:rsidRPr="000B5201">
              <w:rPr>
                <w:bCs/>
                <w:color w:val="000000"/>
                <w:sz w:val="20"/>
                <w:szCs w:val="20"/>
              </w:rPr>
              <w:t>10,4</w:t>
            </w:r>
          </w:p>
        </w:tc>
        <w:tc>
          <w:tcPr>
            <w:tcW w:w="1280" w:type="dxa"/>
            <w:tcBorders>
              <w:top w:val="nil"/>
              <w:left w:val="nil"/>
              <w:bottom w:val="single" w:sz="4" w:space="0" w:color="auto"/>
              <w:right w:val="single" w:sz="4" w:space="0" w:color="auto"/>
            </w:tcBorders>
            <w:noWrap/>
            <w:vAlign w:val="center"/>
            <w:hideMark/>
          </w:tcPr>
          <w:p w14:paraId="791D7F55" w14:textId="77777777" w:rsidR="00C3123D" w:rsidRPr="000B5201" w:rsidRDefault="00C3123D" w:rsidP="00BB5449">
            <w:pPr>
              <w:jc w:val="center"/>
              <w:rPr>
                <w:bCs/>
                <w:color w:val="000000"/>
                <w:sz w:val="20"/>
                <w:szCs w:val="20"/>
              </w:rPr>
            </w:pPr>
            <w:r w:rsidRPr="000B5201">
              <w:rPr>
                <w:bCs/>
                <w:color w:val="000000"/>
                <w:sz w:val="20"/>
                <w:szCs w:val="20"/>
              </w:rPr>
              <w:t>10,8</w:t>
            </w:r>
          </w:p>
        </w:tc>
        <w:tc>
          <w:tcPr>
            <w:tcW w:w="1300" w:type="dxa"/>
            <w:tcBorders>
              <w:top w:val="nil"/>
              <w:left w:val="nil"/>
              <w:bottom w:val="single" w:sz="4" w:space="0" w:color="auto"/>
              <w:right w:val="single" w:sz="4" w:space="0" w:color="auto"/>
            </w:tcBorders>
            <w:noWrap/>
            <w:vAlign w:val="center"/>
            <w:hideMark/>
          </w:tcPr>
          <w:p w14:paraId="7BAAD0B8" w14:textId="77777777" w:rsidR="00C3123D" w:rsidRPr="000B5201" w:rsidRDefault="00C3123D" w:rsidP="00BB5449">
            <w:pPr>
              <w:jc w:val="center"/>
              <w:rPr>
                <w:bCs/>
                <w:color w:val="000000"/>
                <w:sz w:val="20"/>
                <w:szCs w:val="20"/>
              </w:rPr>
            </w:pPr>
            <w:r w:rsidRPr="000B5201">
              <w:rPr>
                <w:bCs/>
                <w:color w:val="000000"/>
                <w:sz w:val="20"/>
                <w:szCs w:val="20"/>
              </w:rPr>
              <w:t>11,2</w:t>
            </w:r>
          </w:p>
        </w:tc>
      </w:tr>
      <w:tr w:rsidR="00C3123D" w:rsidRPr="000B5201" w14:paraId="0C23C1FE" w14:textId="77777777" w:rsidTr="00BB5449">
        <w:trPr>
          <w:gridAfter w:val="6"/>
          <w:wAfter w:w="7668" w:type="dxa"/>
          <w:trHeight w:val="528"/>
        </w:trPr>
        <w:tc>
          <w:tcPr>
            <w:tcW w:w="6820" w:type="dxa"/>
            <w:tcBorders>
              <w:top w:val="nil"/>
              <w:left w:val="single" w:sz="4" w:space="0" w:color="auto"/>
              <w:bottom w:val="single" w:sz="4" w:space="0" w:color="auto"/>
              <w:right w:val="single" w:sz="4" w:space="0" w:color="auto"/>
            </w:tcBorders>
            <w:vAlign w:val="center"/>
            <w:hideMark/>
          </w:tcPr>
          <w:p w14:paraId="60B632D9" w14:textId="77777777" w:rsidR="00C3123D" w:rsidRPr="000B5201" w:rsidRDefault="00C3123D" w:rsidP="00BB5449">
            <w:pPr>
              <w:jc w:val="both"/>
              <w:rPr>
                <w:b/>
                <w:bCs/>
                <w:color w:val="000000"/>
                <w:sz w:val="20"/>
                <w:szCs w:val="20"/>
              </w:rPr>
            </w:pPr>
            <w:r w:rsidRPr="000B5201">
              <w:rPr>
                <w:b/>
                <w:bCs/>
                <w:color w:val="000000"/>
                <w:sz w:val="20"/>
                <w:szCs w:val="20"/>
              </w:rPr>
              <w:t xml:space="preserve">Расходы на формирование архивных фондов органов местного самоуправления </w:t>
            </w:r>
          </w:p>
        </w:tc>
        <w:tc>
          <w:tcPr>
            <w:tcW w:w="821" w:type="dxa"/>
            <w:tcBorders>
              <w:top w:val="nil"/>
              <w:left w:val="nil"/>
              <w:bottom w:val="single" w:sz="4" w:space="0" w:color="auto"/>
              <w:right w:val="single" w:sz="4" w:space="0" w:color="auto"/>
            </w:tcBorders>
            <w:noWrap/>
            <w:vAlign w:val="center"/>
            <w:hideMark/>
          </w:tcPr>
          <w:p w14:paraId="48C9AA50"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7B97A616" w14:textId="77777777" w:rsidR="00C3123D" w:rsidRPr="000B5201" w:rsidRDefault="00C3123D" w:rsidP="00BB5449">
            <w:pPr>
              <w:jc w:val="center"/>
              <w:rPr>
                <w:b/>
                <w:bCs/>
                <w:color w:val="000000"/>
                <w:sz w:val="20"/>
                <w:szCs w:val="20"/>
              </w:rPr>
            </w:pPr>
            <w:r w:rsidRPr="000B5201">
              <w:rPr>
                <w:b/>
                <w:bCs/>
                <w:color w:val="000000"/>
                <w:sz w:val="20"/>
                <w:szCs w:val="20"/>
              </w:rPr>
              <w:t>13</w:t>
            </w:r>
          </w:p>
        </w:tc>
        <w:tc>
          <w:tcPr>
            <w:tcW w:w="1517" w:type="dxa"/>
            <w:tcBorders>
              <w:top w:val="nil"/>
              <w:left w:val="nil"/>
              <w:bottom w:val="single" w:sz="4" w:space="0" w:color="auto"/>
              <w:right w:val="single" w:sz="4" w:space="0" w:color="auto"/>
            </w:tcBorders>
            <w:noWrap/>
            <w:vAlign w:val="center"/>
            <w:hideMark/>
          </w:tcPr>
          <w:p w14:paraId="03CB90D5" w14:textId="77777777" w:rsidR="00C3123D" w:rsidRPr="000B5201" w:rsidRDefault="00C3123D" w:rsidP="00BB5449">
            <w:pPr>
              <w:jc w:val="center"/>
              <w:rPr>
                <w:b/>
                <w:bCs/>
                <w:color w:val="000000"/>
                <w:sz w:val="20"/>
                <w:szCs w:val="20"/>
              </w:rPr>
            </w:pPr>
            <w:r w:rsidRPr="000B5201">
              <w:rPr>
                <w:b/>
                <w:bCs/>
                <w:color w:val="000000"/>
                <w:sz w:val="20"/>
                <w:szCs w:val="20"/>
              </w:rPr>
              <w:t>99000 0007 3</w:t>
            </w:r>
          </w:p>
        </w:tc>
        <w:tc>
          <w:tcPr>
            <w:tcW w:w="1026" w:type="dxa"/>
            <w:tcBorders>
              <w:top w:val="nil"/>
              <w:left w:val="nil"/>
              <w:bottom w:val="single" w:sz="4" w:space="0" w:color="auto"/>
              <w:right w:val="single" w:sz="4" w:space="0" w:color="auto"/>
            </w:tcBorders>
            <w:noWrap/>
            <w:vAlign w:val="center"/>
            <w:hideMark/>
          </w:tcPr>
          <w:p w14:paraId="337FF201"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hideMark/>
          </w:tcPr>
          <w:p w14:paraId="4E73D3CC" w14:textId="77777777" w:rsidR="00C3123D" w:rsidRPr="000B5201" w:rsidRDefault="00C3123D" w:rsidP="00BB5449">
            <w:pPr>
              <w:jc w:val="center"/>
              <w:rPr>
                <w:b/>
                <w:bCs/>
                <w:color w:val="000000"/>
                <w:sz w:val="20"/>
                <w:szCs w:val="20"/>
              </w:rPr>
            </w:pPr>
            <w:r w:rsidRPr="000B5201">
              <w:rPr>
                <w:b/>
                <w:bCs/>
                <w:color w:val="000000"/>
                <w:sz w:val="20"/>
                <w:szCs w:val="20"/>
              </w:rPr>
              <w:t>84,1</w:t>
            </w:r>
          </w:p>
        </w:tc>
        <w:tc>
          <w:tcPr>
            <w:tcW w:w="1280" w:type="dxa"/>
            <w:tcBorders>
              <w:top w:val="nil"/>
              <w:left w:val="nil"/>
              <w:bottom w:val="single" w:sz="4" w:space="0" w:color="auto"/>
              <w:right w:val="single" w:sz="4" w:space="0" w:color="auto"/>
            </w:tcBorders>
            <w:noWrap/>
            <w:vAlign w:val="center"/>
          </w:tcPr>
          <w:p w14:paraId="4C91253B" w14:textId="77777777" w:rsidR="00C3123D" w:rsidRPr="000B5201" w:rsidRDefault="00C3123D" w:rsidP="00BB5449">
            <w:pPr>
              <w:jc w:val="center"/>
              <w:rPr>
                <w:b/>
                <w:bCs/>
                <w:color w:val="000000"/>
                <w:sz w:val="20"/>
                <w:szCs w:val="20"/>
              </w:rPr>
            </w:pPr>
            <w:r w:rsidRPr="000B5201">
              <w:rPr>
                <w:b/>
                <w:bCs/>
                <w:color w:val="000000"/>
                <w:sz w:val="20"/>
                <w:szCs w:val="20"/>
              </w:rPr>
              <w:t>87,6</w:t>
            </w:r>
          </w:p>
        </w:tc>
        <w:tc>
          <w:tcPr>
            <w:tcW w:w="1300" w:type="dxa"/>
            <w:tcBorders>
              <w:top w:val="nil"/>
              <w:left w:val="nil"/>
              <w:bottom w:val="single" w:sz="4" w:space="0" w:color="auto"/>
              <w:right w:val="single" w:sz="4" w:space="0" w:color="auto"/>
            </w:tcBorders>
            <w:noWrap/>
            <w:vAlign w:val="center"/>
          </w:tcPr>
          <w:p w14:paraId="774E2664" w14:textId="77777777" w:rsidR="00C3123D" w:rsidRPr="000B5201" w:rsidRDefault="00C3123D" w:rsidP="00BB5449">
            <w:pPr>
              <w:jc w:val="center"/>
              <w:rPr>
                <w:b/>
                <w:bCs/>
                <w:color w:val="000000"/>
                <w:sz w:val="20"/>
                <w:szCs w:val="20"/>
              </w:rPr>
            </w:pPr>
            <w:r w:rsidRPr="000B5201">
              <w:rPr>
                <w:b/>
                <w:bCs/>
                <w:color w:val="000000"/>
                <w:sz w:val="20"/>
                <w:szCs w:val="20"/>
              </w:rPr>
              <w:t>89,0</w:t>
            </w:r>
          </w:p>
        </w:tc>
      </w:tr>
      <w:tr w:rsidR="00C3123D" w:rsidRPr="000B5201" w14:paraId="26931398" w14:textId="77777777" w:rsidTr="00BB5449">
        <w:trPr>
          <w:gridAfter w:val="6"/>
          <w:wAfter w:w="7668" w:type="dxa"/>
          <w:trHeight w:val="528"/>
        </w:trPr>
        <w:tc>
          <w:tcPr>
            <w:tcW w:w="6820" w:type="dxa"/>
            <w:tcBorders>
              <w:top w:val="nil"/>
              <w:left w:val="single" w:sz="4" w:space="0" w:color="auto"/>
              <w:bottom w:val="single" w:sz="4" w:space="0" w:color="auto"/>
              <w:right w:val="single" w:sz="4" w:space="0" w:color="auto"/>
            </w:tcBorders>
            <w:vAlign w:val="center"/>
            <w:hideMark/>
          </w:tcPr>
          <w:p w14:paraId="52D5E3E5"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21" w:type="dxa"/>
            <w:tcBorders>
              <w:top w:val="nil"/>
              <w:left w:val="nil"/>
              <w:bottom w:val="single" w:sz="4" w:space="0" w:color="auto"/>
              <w:right w:val="single" w:sz="4" w:space="0" w:color="auto"/>
            </w:tcBorders>
            <w:noWrap/>
            <w:vAlign w:val="center"/>
            <w:hideMark/>
          </w:tcPr>
          <w:p w14:paraId="7294B1FD" w14:textId="77777777" w:rsidR="00C3123D" w:rsidRPr="000B5201" w:rsidRDefault="00C3123D" w:rsidP="00BB5449">
            <w:pPr>
              <w:jc w:val="center"/>
              <w:rPr>
                <w:color w:val="000000"/>
                <w:sz w:val="20"/>
                <w:szCs w:val="20"/>
              </w:rPr>
            </w:pPr>
            <w:r w:rsidRPr="000B5201">
              <w:rPr>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4D7D2308" w14:textId="77777777" w:rsidR="00C3123D" w:rsidRPr="000B5201" w:rsidRDefault="00C3123D" w:rsidP="00BB5449">
            <w:pPr>
              <w:jc w:val="center"/>
              <w:rPr>
                <w:color w:val="000000"/>
                <w:sz w:val="20"/>
                <w:szCs w:val="20"/>
              </w:rPr>
            </w:pPr>
            <w:r w:rsidRPr="000B5201">
              <w:rPr>
                <w:color w:val="000000"/>
                <w:sz w:val="20"/>
                <w:szCs w:val="20"/>
              </w:rPr>
              <w:t>13</w:t>
            </w:r>
          </w:p>
        </w:tc>
        <w:tc>
          <w:tcPr>
            <w:tcW w:w="1517" w:type="dxa"/>
            <w:tcBorders>
              <w:top w:val="nil"/>
              <w:left w:val="nil"/>
              <w:bottom w:val="single" w:sz="4" w:space="0" w:color="auto"/>
              <w:right w:val="single" w:sz="4" w:space="0" w:color="auto"/>
            </w:tcBorders>
            <w:noWrap/>
            <w:vAlign w:val="center"/>
            <w:hideMark/>
          </w:tcPr>
          <w:p w14:paraId="54B5C7F1" w14:textId="77777777" w:rsidR="00C3123D" w:rsidRPr="000B5201" w:rsidRDefault="00C3123D" w:rsidP="00BB5449">
            <w:pPr>
              <w:jc w:val="center"/>
              <w:rPr>
                <w:color w:val="000000"/>
                <w:sz w:val="20"/>
                <w:szCs w:val="20"/>
              </w:rPr>
            </w:pPr>
            <w:r w:rsidRPr="000B5201">
              <w:rPr>
                <w:color w:val="000000"/>
                <w:sz w:val="20"/>
                <w:szCs w:val="20"/>
              </w:rPr>
              <w:t>99000 0007 3</w:t>
            </w:r>
          </w:p>
        </w:tc>
        <w:tc>
          <w:tcPr>
            <w:tcW w:w="1026" w:type="dxa"/>
            <w:tcBorders>
              <w:top w:val="nil"/>
              <w:left w:val="nil"/>
              <w:bottom w:val="single" w:sz="4" w:space="0" w:color="auto"/>
              <w:right w:val="single" w:sz="4" w:space="0" w:color="auto"/>
            </w:tcBorders>
            <w:noWrap/>
            <w:vAlign w:val="center"/>
            <w:hideMark/>
          </w:tcPr>
          <w:p w14:paraId="5CC440D1"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hideMark/>
          </w:tcPr>
          <w:p w14:paraId="6FF76AB7" w14:textId="77777777" w:rsidR="00C3123D" w:rsidRPr="000B5201" w:rsidRDefault="00C3123D" w:rsidP="00BB5449">
            <w:pPr>
              <w:jc w:val="center"/>
              <w:rPr>
                <w:color w:val="000000"/>
                <w:sz w:val="20"/>
                <w:szCs w:val="20"/>
              </w:rPr>
            </w:pPr>
            <w:r w:rsidRPr="000B5201">
              <w:rPr>
                <w:color w:val="000000"/>
                <w:sz w:val="20"/>
                <w:szCs w:val="20"/>
              </w:rPr>
              <w:t>84,1</w:t>
            </w:r>
          </w:p>
        </w:tc>
        <w:tc>
          <w:tcPr>
            <w:tcW w:w="1280" w:type="dxa"/>
            <w:tcBorders>
              <w:top w:val="nil"/>
              <w:left w:val="nil"/>
              <w:bottom w:val="single" w:sz="4" w:space="0" w:color="auto"/>
              <w:right w:val="single" w:sz="4" w:space="0" w:color="auto"/>
            </w:tcBorders>
            <w:noWrap/>
            <w:vAlign w:val="center"/>
            <w:hideMark/>
          </w:tcPr>
          <w:p w14:paraId="01C5D1B1" w14:textId="77777777" w:rsidR="00C3123D" w:rsidRPr="000B5201" w:rsidRDefault="00C3123D" w:rsidP="00BB5449">
            <w:pPr>
              <w:jc w:val="center"/>
              <w:rPr>
                <w:b/>
                <w:bCs/>
                <w:color w:val="000000"/>
                <w:sz w:val="20"/>
                <w:szCs w:val="20"/>
              </w:rPr>
            </w:pPr>
            <w:r w:rsidRPr="000B5201">
              <w:rPr>
                <w:b/>
                <w:bCs/>
                <w:color w:val="000000"/>
                <w:sz w:val="20"/>
                <w:szCs w:val="20"/>
              </w:rPr>
              <w:t>87,6</w:t>
            </w:r>
          </w:p>
        </w:tc>
        <w:tc>
          <w:tcPr>
            <w:tcW w:w="1300" w:type="dxa"/>
            <w:tcBorders>
              <w:top w:val="nil"/>
              <w:left w:val="nil"/>
              <w:bottom w:val="single" w:sz="4" w:space="0" w:color="auto"/>
              <w:right w:val="single" w:sz="4" w:space="0" w:color="auto"/>
            </w:tcBorders>
            <w:noWrap/>
            <w:vAlign w:val="center"/>
            <w:hideMark/>
          </w:tcPr>
          <w:p w14:paraId="1D0A134C" w14:textId="77777777" w:rsidR="00C3123D" w:rsidRPr="000B5201" w:rsidRDefault="00C3123D" w:rsidP="00BB5449">
            <w:pPr>
              <w:jc w:val="center"/>
              <w:rPr>
                <w:b/>
                <w:bCs/>
                <w:color w:val="000000"/>
                <w:sz w:val="20"/>
                <w:szCs w:val="20"/>
              </w:rPr>
            </w:pPr>
            <w:r w:rsidRPr="000B5201">
              <w:rPr>
                <w:b/>
                <w:bCs/>
                <w:color w:val="000000"/>
                <w:sz w:val="20"/>
                <w:szCs w:val="20"/>
              </w:rPr>
              <w:t>89,0</w:t>
            </w:r>
          </w:p>
        </w:tc>
      </w:tr>
      <w:tr w:rsidR="00C3123D" w:rsidRPr="000B5201" w14:paraId="508B0262" w14:textId="77777777" w:rsidTr="00BB5449">
        <w:trPr>
          <w:gridAfter w:val="6"/>
          <w:wAfter w:w="7668" w:type="dxa"/>
          <w:trHeight w:val="737"/>
        </w:trPr>
        <w:tc>
          <w:tcPr>
            <w:tcW w:w="6820" w:type="dxa"/>
            <w:tcBorders>
              <w:top w:val="nil"/>
              <w:left w:val="single" w:sz="4" w:space="0" w:color="auto"/>
              <w:bottom w:val="single" w:sz="4" w:space="0" w:color="auto"/>
              <w:right w:val="single" w:sz="4" w:space="0" w:color="auto"/>
            </w:tcBorders>
            <w:vAlign w:val="center"/>
            <w:hideMark/>
          </w:tcPr>
          <w:p w14:paraId="7363758C" w14:textId="77777777" w:rsidR="00C3123D" w:rsidRPr="000B5201" w:rsidRDefault="00C3123D" w:rsidP="00BB5449">
            <w:pPr>
              <w:jc w:val="both"/>
              <w:rPr>
                <w:b/>
                <w:bCs/>
                <w:color w:val="000000"/>
                <w:sz w:val="20"/>
                <w:szCs w:val="20"/>
              </w:rPr>
            </w:pPr>
            <w:r w:rsidRPr="000B5201">
              <w:rPr>
                <w:b/>
                <w:bCs/>
                <w:color w:val="000000"/>
                <w:sz w:val="20"/>
                <w:szCs w:val="20"/>
              </w:rPr>
              <w:t>Расходы на исполнение государственного полномочия по составлению протоколов об административных правонарушениях за счет субвенции из бюджета Санкт-Петербурга</w:t>
            </w:r>
          </w:p>
        </w:tc>
        <w:tc>
          <w:tcPr>
            <w:tcW w:w="821" w:type="dxa"/>
            <w:tcBorders>
              <w:top w:val="nil"/>
              <w:left w:val="nil"/>
              <w:bottom w:val="single" w:sz="4" w:space="0" w:color="auto"/>
              <w:right w:val="single" w:sz="4" w:space="0" w:color="auto"/>
            </w:tcBorders>
            <w:noWrap/>
            <w:vAlign w:val="center"/>
            <w:hideMark/>
          </w:tcPr>
          <w:p w14:paraId="49A17910"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52AE48BB" w14:textId="77777777" w:rsidR="00C3123D" w:rsidRPr="000B5201" w:rsidRDefault="00C3123D" w:rsidP="00BB5449">
            <w:pPr>
              <w:jc w:val="center"/>
              <w:rPr>
                <w:b/>
                <w:bCs/>
                <w:color w:val="000000"/>
                <w:sz w:val="20"/>
                <w:szCs w:val="20"/>
              </w:rPr>
            </w:pPr>
            <w:r w:rsidRPr="000B5201">
              <w:rPr>
                <w:b/>
                <w:bCs/>
                <w:color w:val="000000"/>
                <w:sz w:val="20"/>
                <w:szCs w:val="20"/>
              </w:rPr>
              <w:t>13</w:t>
            </w:r>
          </w:p>
        </w:tc>
        <w:tc>
          <w:tcPr>
            <w:tcW w:w="1517" w:type="dxa"/>
            <w:tcBorders>
              <w:top w:val="nil"/>
              <w:left w:val="nil"/>
              <w:bottom w:val="single" w:sz="4" w:space="0" w:color="auto"/>
              <w:right w:val="single" w:sz="4" w:space="0" w:color="auto"/>
            </w:tcBorders>
            <w:noWrap/>
            <w:vAlign w:val="center"/>
            <w:hideMark/>
          </w:tcPr>
          <w:p w14:paraId="032919AF" w14:textId="77777777" w:rsidR="00C3123D" w:rsidRPr="000B5201" w:rsidRDefault="00C3123D" w:rsidP="00BB5449">
            <w:pPr>
              <w:jc w:val="center"/>
              <w:rPr>
                <w:b/>
                <w:bCs/>
                <w:color w:val="000000"/>
                <w:sz w:val="20"/>
                <w:szCs w:val="20"/>
              </w:rPr>
            </w:pPr>
            <w:r w:rsidRPr="000B5201">
              <w:rPr>
                <w:b/>
                <w:bCs/>
                <w:color w:val="000000"/>
                <w:sz w:val="20"/>
                <w:szCs w:val="20"/>
              </w:rPr>
              <w:t>99000 G010 0</w:t>
            </w:r>
          </w:p>
        </w:tc>
        <w:tc>
          <w:tcPr>
            <w:tcW w:w="1026" w:type="dxa"/>
            <w:tcBorders>
              <w:top w:val="nil"/>
              <w:left w:val="nil"/>
              <w:bottom w:val="single" w:sz="4" w:space="0" w:color="auto"/>
              <w:right w:val="single" w:sz="4" w:space="0" w:color="auto"/>
            </w:tcBorders>
            <w:noWrap/>
            <w:vAlign w:val="center"/>
            <w:hideMark/>
          </w:tcPr>
          <w:p w14:paraId="5ACB09B1"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3A3FB135" w14:textId="77777777" w:rsidR="00C3123D" w:rsidRPr="000B5201" w:rsidRDefault="00C3123D" w:rsidP="00BB5449">
            <w:pPr>
              <w:jc w:val="center"/>
              <w:rPr>
                <w:b/>
                <w:bCs/>
                <w:color w:val="000000"/>
                <w:sz w:val="20"/>
                <w:szCs w:val="20"/>
              </w:rPr>
            </w:pPr>
            <w:r w:rsidRPr="000B5201">
              <w:rPr>
                <w:b/>
                <w:bCs/>
                <w:color w:val="000000"/>
                <w:sz w:val="20"/>
                <w:szCs w:val="20"/>
              </w:rPr>
              <w:t>10,1</w:t>
            </w:r>
          </w:p>
        </w:tc>
        <w:tc>
          <w:tcPr>
            <w:tcW w:w="1280" w:type="dxa"/>
            <w:tcBorders>
              <w:top w:val="nil"/>
              <w:left w:val="nil"/>
              <w:bottom w:val="single" w:sz="4" w:space="0" w:color="auto"/>
              <w:right w:val="single" w:sz="4" w:space="0" w:color="auto"/>
            </w:tcBorders>
            <w:noWrap/>
            <w:vAlign w:val="center"/>
          </w:tcPr>
          <w:p w14:paraId="387E09EF" w14:textId="77777777" w:rsidR="00C3123D" w:rsidRPr="000B5201" w:rsidRDefault="00C3123D" w:rsidP="00BB5449">
            <w:pPr>
              <w:jc w:val="center"/>
              <w:rPr>
                <w:b/>
                <w:bCs/>
                <w:color w:val="000000"/>
                <w:sz w:val="20"/>
                <w:szCs w:val="20"/>
              </w:rPr>
            </w:pPr>
            <w:r w:rsidRPr="000B5201">
              <w:rPr>
                <w:b/>
                <w:bCs/>
                <w:color w:val="000000"/>
                <w:sz w:val="20"/>
                <w:szCs w:val="20"/>
              </w:rPr>
              <w:t>10,5</w:t>
            </w:r>
          </w:p>
        </w:tc>
        <w:tc>
          <w:tcPr>
            <w:tcW w:w="1300" w:type="dxa"/>
            <w:tcBorders>
              <w:top w:val="nil"/>
              <w:left w:val="nil"/>
              <w:bottom w:val="single" w:sz="4" w:space="0" w:color="auto"/>
              <w:right w:val="single" w:sz="4" w:space="0" w:color="auto"/>
            </w:tcBorders>
            <w:noWrap/>
            <w:vAlign w:val="center"/>
          </w:tcPr>
          <w:p w14:paraId="564FDAD5" w14:textId="77777777" w:rsidR="00C3123D" w:rsidRPr="000B5201" w:rsidRDefault="00C3123D" w:rsidP="00BB5449">
            <w:pPr>
              <w:jc w:val="center"/>
              <w:rPr>
                <w:b/>
                <w:bCs/>
                <w:color w:val="000000"/>
                <w:sz w:val="20"/>
                <w:szCs w:val="20"/>
              </w:rPr>
            </w:pPr>
            <w:r w:rsidRPr="000B5201">
              <w:rPr>
                <w:b/>
                <w:bCs/>
                <w:color w:val="000000"/>
                <w:sz w:val="20"/>
                <w:szCs w:val="20"/>
              </w:rPr>
              <w:t>10,9</w:t>
            </w:r>
          </w:p>
        </w:tc>
      </w:tr>
      <w:tr w:rsidR="00C3123D" w:rsidRPr="000B5201" w14:paraId="65184DDB" w14:textId="77777777" w:rsidTr="00BB5449">
        <w:trPr>
          <w:gridAfter w:val="6"/>
          <w:wAfter w:w="7668" w:type="dxa"/>
          <w:trHeight w:val="528"/>
        </w:trPr>
        <w:tc>
          <w:tcPr>
            <w:tcW w:w="6820" w:type="dxa"/>
            <w:tcBorders>
              <w:top w:val="nil"/>
              <w:left w:val="single" w:sz="4" w:space="0" w:color="auto"/>
              <w:bottom w:val="single" w:sz="4" w:space="0" w:color="auto"/>
              <w:right w:val="single" w:sz="4" w:space="0" w:color="auto"/>
            </w:tcBorders>
            <w:vAlign w:val="center"/>
            <w:hideMark/>
          </w:tcPr>
          <w:p w14:paraId="7FE73DBE"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21" w:type="dxa"/>
            <w:tcBorders>
              <w:top w:val="nil"/>
              <w:left w:val="nil"/>
              <w:bottom w:val="single" w:sz="4" w:space="0" w:color="auto"/>
              <w:right w:val="single" w:sz="4" w:space="0" w:color="auto"/>
            </w:tcBorders>
            <w:noWrap/>
            <w:vAlign w:val="center"/>
            <w:hideMark/>
          </w:tcPr>
          <w:p w14:paraId="6538A18D" w14:textId="77777777" w:rsidR="00C3123D" w:rsidRPr="000B5201" w:rsidRDefault="00C3123D" w:rsidP="00BB5449">
            <w:pPr>
              <w:jc w:val="center"/>
              <w:rPr>
                <w:color w:val="000000"/>
                <w:sz w:val="20"/>
                <w:szCs w:val="20"/>
              </w:rPr>
            </w:pPr>
            <w:r w:rsidRPr="000B5201">
              <w:rPr>
                <w:color w:val="000000"/>
                <w:sz w:val="20"/>
                <w:szCs w:val="20"/>
              </w:rPr>
              <w:t>01</w:t>
            </w:r>
          </w:p>
        </w:tc>
        <w:tc>
          <w:tcPr>
            <w:tcW w:w="1127" w:type="dxa"/>
            <w:tcBorders>
              <w:top w:val="nil"/>
              <w:left w:val="nil"/>
              <w:bottom w:val="single" w:sz="4" w:space="0" w:color="auto"/>
              <w:right w:val="single" w:sz="4" w:space="0" w:color="auto"/>
            </w:tcBorders>
            <w:noWrap/>
            <w:vAlign w:val="center"/>
            <w:hideMark/>
          </w:tcPr>
          <w:p w14:paraId="489A7DE8" w14:textId="77777777" w:rsidR="00C3123D" w:rsidRPr="000B5201" w:rsidRDefault="00C3123D" w:rsidP="00BB5449">
            <w:pPr>
              <w:jc w:val="center"/>
              <w:rPr>
                <w:color w:val="000000"/>
                <w:sz w:val="20"/>
                <w:szCs w:val="20"/>
              </w:rPr>
            </w:pPr>
            <w:r w:rsidRPr="000B5201">
              <w:rPr>
                <w:color w:val="000000"/>
                <w:sz w:val="20"/>
                <w:szCs w:val="20"/>
              </w:rPr>
              <w:t>13</w:t>
            </w:r>
          </w:p>
        </w:tc>
        <w:tc>
          <w:tcPr>
            <w:tcW w:w="1517" w:type="dxa"/>
            <w:tcBorders>
              <w:top w:val="nil"/>
              <w:left w:val="nil"/>
              <w:bottom w:val="single" w:sz="4" w:space="0" w:color="auto"/>
              <w:right w:val="single" w:sz="4" w:space="0" w:color="auto"/>
            </w:tcBorders>
            <w:noWrap/>
            <w:vAlign w:val="center"/>
            <w:hideMark/>
          </w:tcPr>
          <w:p w14:paraId="69DD0565" w14:textId="77777777" w:rsidR="00C3123D" w:rsidRPr="000B5201" w:rsidRDefault="00C3123D" w:rsidP="00BB5449">
            <w:pPr>
              <w:jc w:val="center"/>
              <w:rPr>
                <w:color w:val="000000"/>
                <w:sz w:val="20"/>
                <w:szCs w:val="20"/>
              </w:rPr>
            </w:pPr>
            <w:r w:rsidRPr="000B5201">
              <w:rPr>
                <w:color w:val="000000"/>
                <w:sz w:val="20"/>
                <w:szCs w:val="20"/>
              </w:rPr>
              <w:t>99000 G010 0</w:t>
            </w:r>
          </w:p>
        </w:tc>
        <w:tc>
          <w:tcPr>
            <w:tcW w:w="1026" w:type="dxa"/>
            <w:tcBorders>
              <w:top w:val="nil"/>
              <w:left w:val="nil"/>
              <w:bottom w:val="single" w:sz="4" w:space="0" w:color="auto"/>
              <w:right w:val="single" w:sz="4" w:space="0" w:color="auto"/>
            </w:tcBorders>
            <w:noWrap/>
            <w:vAlign w:val="center"/>
            <w:hideMark/>
          </w:tcPr>
          <w:p w14:paraId="5F24E4E8"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hideMark/>
          </w:tcPr>
          <w:p w14:paraId="256E83BB" w14:textId="77777777" w:rsidR="00C3123D" w:rsidRPr="000B5201" w:rsidRDefault="00C3123D" w:rsidP="00BB5449">
            <w:pPr>
              <w:jc w:val="center"/>
              <w:rPr>
                <w:bCs/>
                <w:color w:val="000000"/>
                <w:sz w:val="20"/>
                <w:szCs w:val="20"/>
              </w:rPr>
            </w:pPr>
            <w:r w:rsidRPr="000B5201">
              <w:rPr>
                <w:bCs/>
                <w:color w:val="000000"/>
                <w:sz w:val="20"/>
                <w:szCs w:val="20"/>
              </w:rPr>
              <w:t>10,1</w:t>
            </w:r>
          </w:p>
        </w:tc>
        <w:tc>
          <w:tcPr>
            <w:tcW w:w="1280" w:type="dxa"/>
            <w:tcBorders>
              <w:top w:val="nil"/>
              <w:left w:val="nil"/>
              <w:bottom w:val="single" w:sz="4" w:space="0" w:color="auto"/>
              <w:right w:val="single" w:sz="4" w:space="0" w:color="auto"/>
            </w:tcBorders>
            <w:noWrap/>
            <w:vAlign w:val="center"/>
            <w:hideMark/>
          </w:tcPr>
          <w:p w14:paraId="1BC0628B" w14:textId="77777777" w:rsidR="00C3123D" w:rsidRPr="000B5201" w:rsidRDefault="00C3123D" w:rsidP="00BB5449">
            <w:pPr>
              <w:jc w:val="center"/>
              <w:rPr>
                <w:bCs/>
                <w:color w:val="000000"/>
                <w:sz w:val="20"/>
                <w:szCs w:val="20"/>
              </w:rPr>
            </w:pPr>
            <w:r w:rsidRPr="000B5201">
              <w:rPr>
                <w:bCs/>
                <w:color w:val="000000"/>
                <w:sz w:val="20"/>
                <w:szCs w:val="20"/>
              </w:rPr>
              <w:t>10,5</w:t>
            </w:r>
          </w:p>
        </w:tc>
        <w:tc>
          <w:tcPr>
            <w:tcW w:w="1300" w:type="dxa"/>
            <w:tcBorders>
              <w:top w:val="nil"/>
              <w:left w:val="nil"/>
              <w:bottom w:val="single" w:sz="4" w:space="0" w:color="auto"/>
              <w:right w:val="single" w:sz="4" w:space="0" w:color="auto"/>
            </w:tcBorders>
            <w:noWrap/>
            <w:vAlign w:val="center"/>
            <w:hideMark/>
          </w:tcPr>
          <w:p w14:paraId="3E913E85" w14:textId="77777777" w:rsidR="00C3123D" w:rsidRPr="000B5201" w:rsidRDefault="00C3123D" w:rsidP="00BB5449">
            <w:pPr>
              <w:jc w:val="center"/>
              <w:rPr>
                <w:bCs/>
                <w:color w:val="000000"/>
                <w:sz w:val="20"/>
                <w:szCs w:val="20"/>
              </w:rPr>
            </w:pPr>
            <w:r w:rsidRPr="000B5201">
              <w:rPr>
                <w:bCs/>
                <w:color w:val="000000"/>
                <w:sz w:val="20"/>
                <w:szCs w:val="20"/>
              </w:rPr>
              <w:t>10,9</w:t>
            </w:r>
          </w:p>
        </w:tc>
      </w:tr>
      <w:tr w:rsidR="00C3123D" w:rsidRPr="000B5201" w14:paraId="1A715162" w14:textId="77777777" w:rsidTr="00BB5449">
        <w:trPr>
          <w:gridAfter w:val="6"/>
          <w:wAfter w:w="7668" w:type="dxa"/>
          <w:trHeight w:val="528"/>
        </w:trPr>
        <w:tc>
          <w:tcPr>
            <w:tcW w:w="6820" w:type="dxa"/>
            <w:tcBorders>
              <w:top w:val="nil"/>
              <w:left w:val="single" w:sz="4" w:space="0" w:color="auto"/>
              <w:bottom w:val="single" w:sz="4" w:space="0" w:color="auto"/>
              <w:right w:val="single" w:sz="4" w:space="0" w:color="auto"/>
            </w:tcBorders>
            <w:vAlign w:val="center"/>
            <w:hideMark/>
          </w:tcPr>
          <w:p w14:paraId="706FA6B8" w14:textId="77777777" w:rsidR="00C3123D" w:rsidRPr="000B5201" w:rsidRDefault="00C3123D" w:rsidP="00BB5449">
            <w:pPr>
              <w:jc w:val="center"/>
              <w:rPr>
                <w:b/>
                <w:bCs/>
                <w:color w:val="000000"/>
                <w:sz w:val="20"/>
                <w:szCs w:val="20"/>
              </w:rPr>
            </w:pPr>
            <w:r w:rsidRPr="000B5201">
              <w:rPr>
                <w:b/>
                <w:bCs/>
                <w:color w:val="000000"/>
                <w:sz w:val="20"/>
                <w:szCs w:val="20"/>
              </w:rPr>
              <w:t>2. НАЦИОНАЛЬНАЯ БЕЗОПАСНОСТЬ</w:t>
            </w:r>
          </w:p>
          <w:p w14:paraId="065BCAB9" w14:textId="77777777" w:rsidR="00C3123D" w:rsidRPr="000B5201" w:rsidRDefault="00C3123D" w:rsidP="00BB5449">
            <w:pPr>
              <w:jc w:val="center"/>
              <w:rPr>
                <w:b/>
                <w:bCs/>
                <w:color w:val="000000"/>
                <w:sz w:val="20"/>
                <w:szCs w:val="20"/>
              </w:rPr>
            </w:pPr>
            <w:r w:rsidRPr="000B5201">
              <w:rPr>
                <w:b/>
                <w:bCs/>
                <w:color w:val="000000"/>
                <w:sz w:val="20"/>
                <w:szCs w:val="20"/>
              </w:rPr>
              <w:t xml:space="preserve"> И ПРАВООХРАНИТЕЛЬНАЯ ДЕЯТЕЛЬНОСТЬ</w:t>
            </w:r>
          </w:p>
        </w:tc>
        <w:tc>
          <w:tcPr>
            <w:tcW w:w="821" w:type="dxa"/>
            <w:tcBorders>
              <w:top w:val="nil"/>
              <w:left w:val="nil"/>
              <w:bottom w:val="single" w:sz="4" w:space="0" w:color="auto"/>
              <w:right w:val="single" w:sz="4" w:space="0" w:color="auto"/>
            </w:tcBorders>
            <w:noWrap/>
            <w:vAlign w:val="center"/>
            <w:hideMark/>
          </w:tcPr>
          <w:p w14:paraId="0A7CC1A6" w14:textId="77777777" w:rsidR="00C3123D" w:rsidRPr="000B5201" w:rsidRDefault="00C3123D" w:rsidP="00BB5449">
            <w:pPr>
              <w:jc w:val="center"/>
              <w:rPr>
                <w:b/>
                <w:bCs/>
                <w:color w:val="000000"/>
                <w:sz w:val="20"/>
                <w:szCs w:val="20"/>
              </w:rPr>
            </w:pPr>
            <w:r w:rsidRPr="000B5201">
              <w:rPr>
                <w:b/>
                <w:bCs/>
                <w:color w:val="000000"/>
                <w:sz w:val="20"/>
                <w:szCs w:val="20"/>
              </w:rPr>
              <w:t>03</w:t>
            </w:r>
          </w:p>
        </w:tc>
        <w:tc>
          <w:tcPr>
            <w:tcW w:w="1127" w:type="dxa"/>
            <w:tcBorders>
              <w:top w:val="nil"/>
              <w:left w:val="nil"/>
              <w:bottom w:val="single" w:sz="4" w:space="0" w:color="auto"/>
              <w:right w:val="single" w:sz="4" w:space="0" w:color="auto"/>
            </w:tcBorders>
            <w:noWrap/>
            <w:vAlign w:val="center"/>
            <w:hideMark/>
          </w:tcPr>
          <w:p w14:paraId="6F1DB7BF" w14:textId="77777777" w:rsidR="00C3123D" w:rsidRPr="000B5201" w:rsidRDefault="00C3123D" w:rsidP="00BB5449">
            <w:pPr>
              <w:jc w:val="center"/>
              <w:rPr>
                <w:b/>
                <w:bCs/>
                <w:color w:val="000000"/>
                <w:sz w:val="20"/>
                <w:szCs w:val="20"/>
              </w:rPr>
            </w:pPr>
            <w:r w:rsidRPr="000B5201">
              <w:rPr>
                <w:b/>
                <w:bCs/>
                <w:color w:val="000000"/>
                <w:sz w:val="20"/>
                <w:szCs w:val="20"/>
              </w:rPr>
              <w:t>00</w:t>
            </w:r>
          </w:p>
        </w:tc>
        <w:tc>
          <w:tcPr>
            <w:tcW w:w="1517" w:type="dxa"/>
            <w:tcBorders>
              <w:top w:val="nil"/>
              <w:left w:val="nil"/>
              <w:bottom w:val="single" w:sz="4" w:space="0" w:color="auto"/>
              <w:right w:val="single" w:sz="4" w:space="0" w:color="auto"/>
            </w:tcBorders>
            <w:noWrap/>
            <w:vAlign w:val="center"/>
            <w:hideMark/>
          </w:tcPr>
          <w:p w14:paraId="621F0E4D"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5C7479CF"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7B71F23B" w14:textId="77777777" w:rsidR="00C3123D" w:rsidRPr="000B5201" w:rsidRDefault="00C3123D" w:rsidP="00BB5449">
            <w:pPr>
              <w:jc w:val="center"/>
              <w:rPr>
                <w:b/>
                <w:bCs/>
                <w:color w:val="000000"/>
                <w:sz w:val="20"/>
                <w:szCs w:val="20"/>
              </w:rPr>
            </w:pPr>
            <w:r w:rsidRPr="000B5201">
              <w:rPr>
                <w:b/>
                <w:bCs/>
                <w:color w:val="000000"/>
                <w:sz w:val="20"/>
                <w:szCs w:val="20"/>
              </w:rPr>
              <w:t>135,7</w:t>
            </w:r>
          </w:p>
        </w:tc>
        <w:tc>
          <w:tcPr>
            <w:tcW w:w="1280" w:type="dxa"/>
            <w:tcBorders>
              <w:top w:val="nil"/>
              <w:left w:val="nil"/>
              <w:bottom w:val="single" w:sz="4" w:space="0" w:color="auto"/>
              <w:right w:val="single" w:sz="4" w:space="0" w:color="auto"/>
            </w:tcBorders>
            <w:noWrap/>
            <w:vAlign w:val="center"/>
          </w:tcPr>
          <w:p w14:paraId="5D66C12F" w14:textId="77777777" w:rsidR="00C3123D" w:rsidRPr="000B5201" w:rsidRDefault="00C3123D" w:rsidP="00BB5449">
            <w:pPr>
              <w:jc w:val="center"/>
              <w:rPr>
                <w:b/>
                <w:bCs/>
                <w:color w:val="000000"/>
                <w:sz w:val="20"/>
                <w:szCs w:val="20"/>
              </w:rPr>
            </w:pPr>
            <w:r w:rsidRPr="000B5201">
              <w:rPr>
                <w:b/>
                <w:bCs/>
                <w:color w:val="000000"/>
                <w:sz w:val="20"/>
                <w:szCs w:val="20"/>
              </w:rPr>
              <w:t>141,0</w:t>
            </w:r>
          </w:p>
        </w:tc>
        <w:tc>
          <w:tcPr>
            <w:tcW w:w="1300" w:type="dxa"/>
            <w:tcBorders>
              <w:top w:val="nil"/>
              <w:left w:val="nil"/>
              <w:bottom w:val="single" w:sz="4" w:space="0" w:color="auto"/>
              <w:right w:val="single" w:sz="4" w:space="0" w:color="auto"/>
            </w:tcBorders>
            <w:noWrap/>
            <w:vAlign w:val="center"/>
          </w:tcPr>
          <w:p w14:paraId="4A0E1CBD" w14:textId="77777777" w:rsidR="00C3123D" w:rsidRPr="000B5201" w:rsidRDefault="00C3123D" w:rsidP="00BB5449">
            <w:pPr>
              <w:jc w:val="center"/>
              <w:rPr>
                <w:b/>
                <w:bCs/>
                <w:color w:val="000000"/>
                <w:sz w:val="20"/>
                <w:szCs w:val="20"/>
              </w:rPr>
            </w:pPr>
            <w:r w:rsidRPr="000B5201">
              <w:rPr>
                <w:b/>
                <w:bCs/>
                <w:color w:val="000000"/>
                <w:sz w:val="20"/>
                <w:szCs w:val="20"/>
              </w:rPr>
              <w:t>146,7</w:t>
            </w:r>
          </w:p>
        </w:tc>
      </w:tr>
      <w:tr w:rsidR="00C3123D" w:rsidRPr="000B5201" w14:paraId="42F1AA03" w14:textId="77777777" w:rsidTr="00BB5449">
        <w:trPr>
          <w:gridAfter w:val="6"/>
          <w:wAfter w:w="7668" w:type="dxa"/>
          <w:trHeight w:val="567"/>
        </w:trPr>
        <w:tc>
          <w:tcPr>
            <w:tcW w:w="6820" w:type="dxa"/>
            <w:tcBorders>
              <w:top w:val="nil"/>
              <w:left w:val="single" w:sz="4" w:space="0" w:color="auto"/>
              <w:bottom w:val="single" w:sz="4" w:space="0" w:color="auto"/>
              <w:right w:val="single" w:sz="4" w:space="0" w:color="auto"/>
            </w:tcBorders>
            <w:vAlign w:val="center"/>
            <w:hideMark/>
          </w:tcPr>
          <w:p w14:paraId="084BE476" w14:textId="77777777" w:rsidR="00C3123D" w:rsidRPr="000B5201" w:rsidRDefault="00C3123D" w:rsidP="00BB5449">
            <w:pPr>
              <w:jc w:val="both"/>
              <w:rPr>
                <w:b/>
                <w:bCs/>
                <w:color w:val="000000"/>
                <w:sz w:val="20"/>
                <w:szCs w:val="20"/>
              </w:rPr>
            </w:pPr>
            <w:r w:rsidRPr="000B5201">
              <w:rPr>
                <w:b/>
                <w:bCs/>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821" w:type="dxa"/>
            <w:tcBorders>
              <w:top w:val="nil"/>
              <w:left w:val="nil"/>
              <w:bottom w:val="single" w:sz="4" w:space="0" w:color="auto"/>
              <w:right w:val="single" w:sz="4" w:space="0" w:color="auto"/>
            </w:tcBorders>
            <w:noWrap/>
            <w:vAlign w:val="center"/>
            <w:hideMark/>
          </w:tcPr>
          <w:p w14:paraId="62883DC2" w14:textId="77777777" w:rsidR="00C3123D" w:rsidRPr="000B5201" w:rsidRDefault="00C3123D" w:rsidP="00BB5449">
            <w:pPr>
              <w:jc w:val="center"/>
              <w:rPr>
                <w:b/>
                <w:bCs/>
                <w:color w:val="000000"/>
                <w:sz w:val="20"/>
                <w:szCs w:val="20"/>
              </w:rPr>
            </w:pPr>
            <w:r w:rsidRPr="000B5201">
              <w:rPr>
                <w:b/>
                <w:bCs/>
                <w:color w:val="000000"/>
                <w:sz w:val="20"/>
                <w:szCs w:val="20"/>
              </w:rPr>
              <w:t>03</w:t>
            </w:r>
          </w:p>
        </w:tc>
        <w:tc>
          <w:tcPr>
            <w:tcW w:w="1127" w:type="dxa"/>
            <w:tcBorders>
              <w:top w:val="nil"/>
              <w:left w:val="nil"/>
              <w:bottom w:val="single" w:sz="4" w:space="0" w:color="auto"/>
              <w:right w:val="single" w:sz="4" w:space="0" w:color="auto"/>
            </w:tcBorders>
            <w:noWrap/>
            <w:vAlign w:val="center"/>
            <w:hideMark/>
          </w:tcPr>
          <w:p w14:paraId="1FB632D7" w14:textId="77777777" w:rsidR="00C3123D" w:rsidRPr="000B5201" w:rsidRDefault="00C3123D" w:rsidP="00BB5449">
            <w:pPr>
              <w:jc w:val="center"/>
              <w:rPr>
                <w:b/>
                <w:bCs/>
                <w:color w:val="000000"/>
                <w:sz w:val="20"/>
                <w:szCs w:val="20"/>
              </w:rPr>
            </w:pPr>
            <w:r w:rsidRPr="000B5201">
              <w:rPr>
                <w:b/>
                <w:bCs/>
                <w:color w:val="000000"/>
                <w:sz w:val="20"/>
                <w:szCs w:val="20"/>
              </w:rPr>
              <w:t>10</w:t>
            </w:r>
          </w:p>
        </w:tc>
        <w:tc>
          <w:tcPr>
            <w:tcW w:w="1517" w:type="dxa"/>
            <w:tcBorders>
              <w:top w:val="nil"/>
              <w:left w:val="nil"/>
              <w:bottom w:val="single" w:sz="4" w:space="0" w:color="auto"/>
              <w:right w:val="single" w:sz="4" w:space="0" w:color="auto"/>
            </w:tcBorders>
            <w:noWrap/>
            <w:vAlign w:val="center"/>
            <w:hideMark/>
          </w:tcPr>
          <w:p w14:paraId="2BC92325"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5E560F64"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26995E13" w14:textId="77777777" w:rsidR="00C3123D" w:rsidRPr="000B5201" w:rsidRDefault="00C3123D" w:rsidP="00BB5449">
            <w:pPr>
              <w:jc w:val="center"/>
              <w:rPr>
                <w:b/>
                <w:bCs/>
                <w:color w:val="000000"/>
                <w:sz w:val="20"/>
                <w:szCs w:val="20"/>
              </w:rPr>
            </w:pPr>
            <w:r w:rsidRPr="000B5201">
              <w:rPr>
                <w:b/>
                <w:bCs/>
                <w:color w:val="000000"/>
                <w:sz w:val="20"/>
                <w:szCs w:val="20"/>
              </w:rPr>
              <w:t>85,0</w:t>
            </w:r>
          </w:p>
        </w:tc>
        <w:tc>
          <w:tcPr>
            <w:tcW w:w="1280" w:type="dxa"/>
            <w:tcBorders>
              <w:top w:val="nil"/>
              <w:left w:val="nil"/>
              <w:bottom w:val="single" w:sz="4" w:space="0" w:color="auto"/>
              <w:right w:val="single" w:sz="4" w:space="0" w:color="auto"/>
            </w:tcBorders>
            <w:noWrap/>
            <w:vAlign w:val="center"/>
          </w:tcPr>
          <w:p w14:paraId="64BAC436" w14:textId="77777777" w:rsidR="00C3123D" w:rsidRPr="000B5201" w:rsidRDefault="00C3123D" w:rsidP="00BB5449">
            <w:pPr>
              <w:jc w:val="center"/>
              <w:rPr>
                <w:b/>
                <w:bCs/>
                <w:color w:val="000000"/>
                <w:sz w:val="20"/>
                <w:szCs w:val="20"/>
              </w:rPr>
            </w:pPr>
            <w:r w:rsidRPr="000B5201">
              <w:rPr>
                <w:b/>
                <w:bCs/>
                <w:color w:val="000000"/>
                <w:sz w:val="20"/>
                <w:szCs w:val="20"/>
              </w:rPr>
              <w:t>88,3</w:t>
            </w:r>
          </w:p>
        </w:tc>
        <w:tc>
          <w:tcPr>
            <w:tcW w:w="1300" w:type="dxa"/>
            <w:tcBorders>
              <w:top w:val="nil"/>
              <w:left w:val="nil"/>
              <w:bottom w:val="single" w:sz="4" w:space="0" w:color="auto"/>
              <w:right w:val="single" w:sz="4" w:space="0" w:color="auto"/>
            </w:tcBorders>
            <w:noWrap/>
            <w:vAlign w:val="center"/>
          </w:tcPr>
          <w:p w14:paraId="6C062621" w14:textId="77777777" w:rsidR="00C3123D" w:rsidRPr="000B5201" w:rsidRDefault="00C3123D" w:rsidP="00BB5449">
            <w:pPr>
              <w:jc w:val="center"/>
              <w:rPr>
                <w:b/>
                <w:bCs/>
                <w:color w:val="000000"/>
                <w:sz w:val="20"/>
                <w:szCs w:val="20"/>
              </w:rPr>
            </w:pPr>
            <w:r w:rsidRPr="000B5201">
              <w:rPr>
                <w:b/>
                <w:bCs/>
                <w:color w:val="000000"/>
                <w:sz w:val="20"/>
                <w:szCs w:val="20"/>
              </w:rPr>
              <w:t>91,8</w:t>
            </w:r>
          </w:p>
        </w:tc>
      </w:tr>
      <w:tr w:rsidR="00C3123D" w:rsidRPr="000B5201" w14:paraId="5A5C9D8C" w14:textId="77777777" w:rsidTr="00BB5449">
        <w:trPr>
          <w:gridAfter w:val="6"/>
          <w:wAfter w:w="7668" w:type="dxa"/>
          <w:trHeight w:val="1191"/>
        </w:trPr>
        <w:tc>
          <w:tcPr>
            <w:tcW w:w="6820" w:type="dxa"/>
            <w:tcBorders>
              <w:top w:val="nil"/>
              <w:left w:val="single" w:sz="4" w:space="0" w:color="auto"/>
              <w:bottom w:val="single" w:sz="4" w:space="0" w:color="auto"/>
              <w:right w:val="single" w:sz="4" w:space="0" w:color="auto"/>
            </w:tcBorders>
            <w:vAlign w:val="center"/>
            <w:hideMark/>
          </w:tcPr>
          <w:p w14:paraId="4C140FD4" w14:textId="77777777" w:rsidR="00C3123D" w:rsidRPr="000B5201" w:rsidRDefault="00C3123D" w:rsidP="00BB5449">
            <w:pPr>
              <w:jc w:val="both"/>
              <w:rPr>
                <w:b/>
                <w:bCs/>
                <w:color w:val="000000"/>
                <w:sz w:val="20"/>
                <w:szCs w:val="20"/>
              </w:rPr>
            </w:pPr>
            <w:r w:rsidRPr="000B5201">
              <w:rPr>
                <w:b/>
                <w:bCs/>
                <w:color w:val="000000"/>
                <w:sz w:val="20"/>
                <w:szCs w:val="20"/>
              </w:rPr>
              <w:t>Муниципальная программа «Проведение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p>
        </w:tc>
        <w:tc>
          <w:tcPr>
            <w:tcW w:w="821" w:type="dxa"/>
            <w:tcBorders>
              <w:top w:val="nil"/>
              <w:left w:val="nil"/>
              <w:bottom w:val="single" w:sz="4" w:space="0" w:color="auto"/>
              <w:right w:val="single" w:sz="4" w:space="0" w:color="auto"/>
            </w:tcBorders>
            <w:noWrap/>
            <w:vAlign w:val="center"/>
            <w:hideMark/>
          </w:tcPr>
          <w:p w14:paraId="38B01095" w14:textId="77777777" w:rsidR="00C3123D" w:rsidRPr="000B5201" w:rsidRDefault="00C3123D" w:rsidP="00BB5449">
            <w:pPr>
              <w:jc w:val="center"/>
              <w:rPr>
                <w:b/>
                <w:bCs/>
                <w:color w:val="000000"/>
                <w:sz w:val="20"/>
                <w:szCs w:val="20"/>
              </w:rPr>
            </w:pPr>
            <w:r w:rsidRPr="000B5201">
              <w:rPr>
                <w:b/>
                <w:bCs/>
                <w:color w:val="000000"/>
                <w:sz w:val="20"/>
                <w:szCs w:val="20"/>
              </w:rPr>
              <w:t>03</w:t>
            </w:r>
          </w:p>
        </w:tc>
        <w:tc>
          <w:tcPr>
            <w:tcW w:w="1127" w:type="dxa"/>
            <w:tcBorders>
              <w:top w:val="nil"/>
              <w:left w:val="nil"/>
              <w:bottom w:val="single" w:sz="4" w:space="0" w:color="auto"/>
              <w:right w:val="single" w:sz="4" w:space="0" w:color="auto"/>
            </w:tcBorders>
            <w:noWrap/>
            <w:vAlign w:val="center"/>
            <w:hideMark/>
          </w:tcPr>
          <w:p w14:paraId="5578F26E" w14:textId="77777777" w:rsidR="00C3123D" w:rsidRPr="000B5201" w:rsidRDefault="00C3123D" w:rsidP="00BB5449">
            <w:pPr>
              <w:jc w:val="center"/>
              <w:rPr>
                <w:b/>
                <w:bCs/>
                <w:color w:val="000000"/>
                <w:sz w:val="20"/>
                <w:szCs w:val="20"/>
              </w:rPr>
            </w:pPr>
            <w:r w:rsidRPr="000B5201">
              <w:rPr>
                <w:b/>
                <w:bCs/>
                <w:color w:val="000000"/>
                <w:sz w:val="20"/>
                <w:szCs w:val="20"/>
              </w:rPr>
              <w:t>10</w:t>
            </w:r>
          </w:p>
        </w:tc>
        <w:tc>
          <w:tcPr>
            <w:tcW w:w="1517" w:type="dxa"/>
            <w:tcBorders>
              <w:top w:val="nil"/>
              <w:left w:val="nil"/>
              <w:bottom w:val="single" w:sz="4" w:space="0" w:color="auto"/>
              <w:right w:val="single" w:sz="4" w:space="0" w:color="auto"/>
            </w:tcBorders>
            <w:noWrap/>
            <w:vAlign w:val="center"/>
            <w:hideMark/>
          </w:tcPr>
          <w:p w14:paraId="1BF938AF" w14:textId="77777777" w:rsidR="00C3123D" w:rsidRPr="000B5201" w:rsidRDefault="00C3123D" w:rsidP="00BB5449">
            <w:pPr>
              <w:jc w:val="center"/>
              <w:rPr>
                <w:b/>
                <w:bCs/>
                <w:color w:val="000000"/>
                <w:sz w:val="20"/>
                <w:szCs w:val="20"/>
              </w:rPr>
            </w:pPr>
            <w:r w:rsidRPr="000B5201">
              <w:rPr>
                <w:b/>
                <w:bCs/>
                <w:color w:val="000000"/>
                <w:sz w:val="20"/>
                <w:szCs w:val="20"/>
              </w:rPr>
              <w:t>03000 0009 1</w:t>
            </w:r>
          </w:p>
        </w:tc>
        <w:tc>
          <w:tcPr>
            <w:tcW w:w="1026" w:type="dxa"/>
            <w:tcBorders>
              <w:top w:val="nil"/>
              <w:left w:val="nil"/>
              <w:bottom w:val="single" w:sz="4" w:space="0" w:color="auto"/>
              <w:right w:val="single" w:sz="4" w:space="0" w:color="auto"/>
            </w:tcBorders>
            <w:noWrap/>
            <w:vAlign w:val="center"/>
            <w:hideMark/>
          </w:tcPr>
          <w:p w14:paraId="4300596E"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hideMark/>
          </w:tcPr>
          <w:p w14:paraId="7F73B237" w14:textId="77777777" w:rsidR="00C3123D" w:rsidRPr="000B5201" w:rsidRDefault="00C3123D" w:rsidP="00BB5449">
            <w:pPr>
              <w:jc w:val="center"/>
              <w:rPr>
                <w:b/>
                <w:bCs/>
                <w:color w:val="000000"/>
                <w:sz w:val="20"/>
                <w:szCs w:val="20"/>
              </w:rPr>
            </w:pPr>
            <w:r w:rsidRPr="000B5201">
              <w:rPr>
                <w:b/>
                <w:bCs/>
                <w:color w:val="000000"/>
                <w:sz w:val="20"/>
                <w:szCs w:val="20"/>
              </w:rPr>
              <w:t>85,0</w:t>
            </w:r>
          </w:p>
        </w:tc>
        <w:tc>
          <w:tcPr>
            <w:tcW w:w="1280" w:type="dxa"/>
            <w:tcBorders>
              <w:top w:val="nil"/>
              <w:left w:val="nil"/>
              <w:bottom w:val="single" w:sz="4" w:space="0" w:color="auto"/>
              <w:right w:val="single" w:sz="4" w:space="0" w:color="auto"/>
            </w:tcBorders>
            <w:noWrap/>
            <w:vAlign w:val="center"/>
            <w:hideMark/>
          </w:tcPr>
          <w:p w14:paraId="1488DF58" w14:textId="77777777" w:rsidR="00C3123D" w:rsidRPr="000B5201" w:rsidRDefault="00C3123D" w:rsidP="00BB5449">
            <w:pPr>
              <w:jc w:val="center"/>
              <w:rPr>
                <w:b/>
                <w:bCs/>
                <w:color w:val="000000"/>
                <w:sz w:val="20"/>
                <w:szCs w:val="20"/>
              </w:rPr>
            </w:pPr>
            <w:r w:rsidRPr="000B5201">
              <w:rPr>
                <w:b/>
                <w:bCs/>
                <w:color w:val="000000"/>
                <w:sz w:val="20"/>
                <w:szCs w:val="20"/>
              </w:rPr>
              <w:t>88,3</w:t>
            </w:r>
          </w:p>
        </w:tc>
        <w:tc>
          <w:tcPr>
            <w:tcW w:w="1300" w:type="dxa"/>
            <w:tcBorders>
              <w:top w:val="nil"/>
              <w:left w:val="nil"/>
              <w:bottom w:val="single" w:sz="4" w:space="0" w:color="auto"/>
              <w:right w:val="single" w:sz="4" w:space="0" w:color="auto"/>
            </w:tcBorders>
            <w:noWrap/>
            <w:vAlign w:val="center"/>
            <w:hideMark/>
          </w:tcPr>
          <w:p w14:paraId="61ECF414" w14:textId="77777777" w:rsidR="00C3123D" w:rsidRPr="000B5201" w:rsidRDefault="00C3123D" w:rsidP="00BB5449">
            <w:pPr>
              <w:jc w:val="center"/>
              <w:rPr>
                <w:b/>
                <w:bCs/>
                <w:color w:val="000000"/>
                <w:sz w:val="20"/>
                <w:szCs w:val="20"/>
              </w:rPr>
            </w:pPr>
            <w:r w:rsidRPr="000B5201">
              <w:rPr>
                <w:b/>
                <w:bCs/>
                <w:color w:val="000000"/>
                <w:sz w:val="20"/>
                <w:szCs w:val="20"/>
              </w:rPr>
              <w:t>91,8</w:t>
            </w:r>
          </w:p>
        </w:tc>
      </w:tr>
      <w:tr w:rsidR="00C3123D" w:rsidRPr="000B5201" w14:paraId="5E238F9E" w14:textId="77777777" w:rsidTr="00BB5449">
        <w:trPr>
          <w:gridAfter w:val="6"/>
          <w:wAfter w:w="7668" w:type="dxa"/>
          <w:trHeight w:val="543"/>
        </w:trPr>
        <w:tc>
          <w:tcPr>
            <w:tcW w:w="6820" w:type="dxa"/>
            <w:tcBorders>
              <w:top w:val="nil"/>
              <w:left w:val="single" w:sz="4" w:space="0" w:color="auto"/>
              <w:bottom w:val="single" w:sz="4" w:space="0" w:color="auto"/>
              <w:right w:val="single" w:sz="4" w:space="0" w:color="auto"/>
            </w:tcBorders>
            <w:vAlign w:val="center"/>
            <w:hideMark/>
          </w:tcPr>
          <w:p w14:paraId="2E14EE7C"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21" w:type="dxa"/>
            <w:tcBorders>
              <w:top w:val="nil"/>
              <w:left w:val="nil"/>
              <w:bottom w:val="single" w:sz="4" w:space="0" w:color="auto"/>
              <w:right w:val="single" w:sz="4" w:space="0" w:color="auto"/>
            </w:tcBorders>
            <w:noWrap/>
            <w:vAlign w:val="center"/>
            <w:hideMark/>
          </w:tcPr>
          <w:p w14:paraId="740DD0BA" w14:textId="77777777" w:rsidR="00C3123D" w:rsidRPr="000B5201" w:rsidRDefault="00C3123D" w:rsidP="00BB5449">
            <w:pPr>
              <w:jc w:val="center"/>
              <w:rPr>
                <w:color w:val="000000"/>
                <w:sz w:val="20"/>
                <w:szCs w:val="20"/>
              </w:rPr>
            </w:pPr>
            <w:r w:rsidRPr="000B5201">
              <w:rPr>
                <w:color w:val="000000"/>
                <w:sz w:val="20"/>
                <w:szCs w:val="20"/>
              </w:rPr>
              <w:t>03</w:t>
            </w:r>
          </w:p>
        </w:tc>
        <w:tc>
          <w:tcPr>
            <w:tcW w:w="1127" w:type="dxa"/>
            <w:tcBorders>
              <w:top w:val="nil"/>
              <w:left w:val="nil"/>
              <w:bottom w:val="single" w:sz="4" w:space="0" w:color="auto"/>
              <w:right w:val="single" w:sz="4" w:space="0" w:color="auto"/>
            </w:tcBorders>
            <w:noWrap/>
            <w:vAlign w:val="center"/>
            <w:hideMark/>
          </w:tcPr>
          <w:p w14:paraId="510D6CED" w14:textId="77777777" w:rsidR="00C3123D" w:rsidRPr="000B5201" w:rsidRDefault="00C3123D" w:rsidP="00BB5449">
            <w:pPr>
              <w:jc w:val="center"/>
              <w:rPr>
                <w:color w:val="000000"/>
                <w:sz w:val="20"/>
                <w:szCs w:val="20"/>
              </w:rPr>
            </w:pPr>
            <w:r w:rsidRPr="000B5201">
              <w:rPr>
                <w:color w:val="000000"/>
                <w:sz w:val="20"/>
                <w:szCs w:val="20"/>
              </w:rPr>
              <w:t>10</w:t>
            </w:r>
          </w:p>
        </w:tc>
        <w:tc>
          <w:tcPr>
            <w:tcW w:w="1517" w:type="dxa"/>
            <w:tcBorders>
              <w:top w:val="nil"/>
              <w:left w:val="nil"/>
              <w:bottom w:val="single" w:sz="4" w:space="0" w:color="auto"/>
              <w:right w:val="single" w:sz="4" w:space="0" w:color="auto"/>
            </w:tcBorders>
            <w:noWrap/>
            <w:vAlign w:val="center"/>
            <w:hideMark/>
          </w:tcPr>
          <w:p w14:paraId="0B189598" w14:textId="77777777" w:rsidR="00C3123D" w:rsidRPr="000B5201" w:rsidRDefault="00C3123D" w:rsidP="00BB5449">
            <w:pPr>
              <w:jc w:val="center"/>
              <w:rPr>
                <w:color w:val="000000"/>
                <w:sz w:val="20"/>
                <w:szCs w:val="20"/>
              </w:rPr>
            </w:pPr>
            <w:r w:rsidRPr="000B5201">
              <w:rPr>
                <w:color w:val="000000"/>
                <w:sz w:val="20"/>
                <w:szCs w:val="20"/>
              </w:rPr>
              <w:t>03000 0009 1</w:t>
            </w:r>
          </w:p>
        </w:tc>
        <w:tc>
          <w:tcPr>
            <w:tcW w:w="1026" w:type="dxa"/>
            <w:tcBorders>
              <w:top w:val="nil"/>
              <w:left w:val="nil"/>
              <w:bottom w:val="single" w:sz="4" w:space="0" w:color="auto"/>
              <w:right w:val="single" w:sz="4" w:space="0" w:color="auto"/>
            </w:tcBorders>
            <w:noWrap/>
            <w:vAlign w:val="center"/>
            <w:hideMark/>
          </w:tcPr>
          <w:p w14:paraId="492FA55C"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hideMark/>
          </w:tcPr>
          <w:p w14:paraId="43E79CA7" w14:textId="77777777" w:rsidR="00C3123D" w:rsidRPr="000B5201" w:rsidRDefault="00C3123D" w:rsidP="00BB5449">
            <w:pPr>
              <w:jc w:val="center"/>
              <w:rPr>
                <w:bCs/>
                <w:color w:val="000000"/>
                <w:sz w:val="20"/>
                <w:szCs w:val="20"/>
              </w:rPr>
            </w:pPr>
            <w:r w:rsidRPr="000B5201">
              <w:rPr>
                <w:bCs/>
                <w:color w:val="000000"/>
                <w:sz w:val="20"/>
                <w:szCs w:val="20"/>
              </w:rPr>
              <w:t>85,0</w:t>
            </w:r>
          </w:p>
        </w:tc>
        <w:tc>
          <w:tcPr>
            <w:tcW w:w="1280" w:type="dxa"/>
            <w:tcBorders>
              <w:top w:val="nil"/>
              <w:left w:val="nil"/>
              <w:bottom w:val="single" w:sz="4" w:space="0" w:color="auto"/>
              <w:right w:val="single" w:sz="4" w:space="0" w:color="auto"/>
            </w:tcBorders>
            <w:noWrap/>
            <w:vAlign w:val="center"/>
            <w:hideMark/>
          </w:tcPr>
          <w:p w14:paraId="27719187" w14:textId="77777777" w:rsidR="00C3123D" w:rsidRPr="000B5201" w:rsidRDefault="00C3123D" w:rsidP="00BB5449">
            <w:pPr>
              <w:jc w:val="center"/>
              <w:rPr>
                <w:bCs/>
                <w:color w:val="000000"/>
                <w:sz w:val="20"/>
                <w:szCs w:val="20"/>
              </w:rPr>
            </w:pPr>
            <w:r w:rsidRPr="000B5201">
              <w:rPr>
                <w:bCs/>
                <w:color w:val="000000"/>
                <w:sz w:val="20"/>
                <w:szCs w:val="20"/>
              </w:rPr>
              <w:t>88,3</w:t>
            </w:r>
          </w:p>
        </w:tc>
        <w:tc>
          <w:tcPr>
            <w:tcW w:w="1300" w:type="dxa"/>
            <w:tcBorders>
              <w:top w:val="nil"/>
              <w:left w:val="nil"/>
              <w:bottom w:val="single" w:sz="4" w:space="0" w:color="auto"/>
              <w:right w:val="single" w:sz="4" w:space="0" w:color="auto"/>
            </w:tcBorders>
            <w:noWrap/>
            <w:vAlign w:val="center"/>
            <w:hideMark/>
          </w:tcPr>
          <w:p w14:paraId="4AE8C03C" w14:textId="77777777" w:rsidR="00C3123D" w:rsidRPr="000B5201" w:rsidRDefault="00C3123D" w:rsidP="00BB5449">
            <w:pPr>
              <w:jc w:val="center"/>
              <w:rPr>
                <w:bCs/>
                <w:color w:val="000000"/>
                <w:sz w:val="20"/>
                <w:szCs w:val="20"/>
              </w:rPr>
            </w:pPr>
            <w:r w:rsidRPr="000B5201">
              <w:rPr>
                <w:bCs/>
                <w:color w:val="000000"/>
                <w:sz w:val="20"/>
                <w:szCs w:val="20"/>
              </w:rPr>
              <w:t>91,8</w:t>
            </w:r>
          </w:p>
        </w:tc>
      </w:tr>
      <w:tr w:rsidR="00C3123D" w:rsidRPr="000B5201" w14:paraId="53EAC766" w14:textId="77777777" w:rsidTr="00BB5449">
        <w:trPr>
          <w:gridAfter w:val="6"/>
          <w:wAfter w:w="7668" w:type="dxa"/>
          <w:trHeight w:val="528"/>
        </w:trPr>
        <w:tc>
          <w:tcPr>
            <w:tcW w:w="6820" w:type="dxa"/>
            <w:tcBorders>
              <w:top w:val="nil"/>
              <w:left w:val="single" w:sz="4" w:space="0" w:color="auto"/>
              <w:bottom w:val="single" w:sz="4" w:space="0" w:color="auto"/>
              <w:right w:val="single" w:sz="4" w:space="0" w:color="auto"/>
            </w:tcBorders>
            <w:vAlign w:val="center"/>
            <w:hideMark/>
          </w:tcPr>
          <w:p w14:paraId="154987BA" w14:textId="77777777" w:rsidR="00C3123D" w:rsidRPr="000B5201" w:rsidRDefault="00C3123D" w:rsidP="00BB5449">
            <w:pPr>
              <w:jc w:val="both"/>
              <w:rPr>
                <w:b/>
                <w:bCs/>
                <w:color w:val="000000"/>
                <w:sz w:val="20"/>
                <w:szCs w:val="20"/>
              </w:rPr>
            </w:pPr>
            <w:r w:rsidRPr="000B5201">
              <w:rPr>
                <w:b/>
                <w:bCs/>
                <w:color w:val="000000"/>
                <w:sz w:val="20"/>
                <w:szCs w:val="20"/>
              </w:rPr>
              <w:t>Другие вопросы в области национальной безопасности и правоохранительной деятельности</w:t>
            </w:r>
          </w:p>
        </w:tc>
        <w:tc>
          <w:tcPr>
            <w:tcW w:w="821" w:type="dxa"/>
            <w:tcBorders>
              <w:top w:val="nil"/>
              <w:left w:val="nil"/>
              <w:bottom w:val="single" w:sz="4" w:space="0" w:color="auto"/>
              <w:right w:val="single" w:sz="4" w:space="0" w:color="auto"/>
            </w:tcBorders>
            <w:noWrap/>
            <w:vAlign w:val="center"/>
            <w:hideMark/>
          </w:tcPr>
          <w:p w14:paraId="40E8B08E" w14:textId="77777777" w:rsidR="00C3123D" w:rsidRPr="000B5201" w:rsidRDefault="00C3123D" w:rsidP="00BB5449">
            <w:pPr>
              <w:jc w:val="center"/>
              <w:rPr>
                <w:b/>
                <w:bCs/>
                <w:color w:val="000000"/>
                <w:sz w:val="20"/>
                <w:szCs w:val="20"/>
              </w:rPr>
            </w:pPr>
            <w:r w:rsidRPr="000B5201">
              <w:rPr>
                <w:b/>
                <w:bCs/>
                <w:color w:val="000000"/>
                <w:sz w:val="20"/>
                <w:szCs w:val="20"/>
              </w:rPr>
              <w:t>03</w:t>
            </w:r>
          </w:p>
        </w:tc>
        <w:tc>
          <w:tcPr>
            <w:tcW w:w="1127" w:type="dxa"/>
            <w:tcBorders>
              <w:top w:val="nil"/>
              <w:left w:val="nil"/>
              <w:bottom w:val="single" w:sz="4" w:space="0" w:color="auto"/>
              <w:right w:val="single" w:sz="4" w:space="0" w:color="auto"/>
            </w:tcBorders>
            <w:noWrap/>
            <w:vAlign w:val="center"/>
            <w:hideMark/>
          </w:tcPr>
          <w:p w14:paraId="39CA0417" w14:textId="77777777" w:rsidR="00C3123D" w:rsidRPr="000B5201" w:rsidRDefault="00C3123D" w:rsidP="00BB5449">
            <w:pPr>
              <w:jc w:val="center"/>
              <w:rPr>
                <w:b/>
                <w:bCs/>
                <w:color w:val="000000"/>
                <w:sz w:val="20"/>
                <w:szCs w:val="20"/>
              </w:rPr>
            </w:pPr>
            <w:r w:rsidRPr="000B5201">
              <w:rPr>
                <w:b/>
                <w:bCs/>
                <w:color w:val="000000"/>
                <w:sz w:val="20"/>
                <w:szCs w:val="20"/>
              </w:rPr>
              <w:t>14</w:t>
            </w:r>
          </w:p>
        </w:tc>
        <w:tc>
          <w:tcPr>
            <w:tcW w:w="1517" w:type="dxa"/>
            <w:tcBorders>
              <w:top w:val="nil"/>
              <w:left w:val="nil"/>
              <w:bottom w:val="single" w:sz="4" w:space="0" w:color="auto"/>
              <w:right w:val="single" w:sz="4" w:space="0" w:color="auto"/>
            </w:tcBorders>
            <w:noWrap/>
            <w:vAlign w:val="center"/>
            <w:hideMark/>
          </w:tcPr>
          <w:p w14:paraId="160BAB4B"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58B713EB"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0283F6A4" w14:textId="77777777" w:rsidR="00C3123D" w:rsidRPr="000B5201" w:rsidRDefault="00C3123D" w:rsidP="00BB5449">
            <w:pPr>
              <w:jc w:val="center"/>
              <w:rPr>
                <w:b/>
                <w:bCs/>
                <w:color w:val="000000"/>
                <w:sz w:val="20"/>
                <w:szCs w:val="20"/>
              </w:rPr>
            </w:pPr>
            <w:r w:rsidRPr="000B5201">
              <w:rPr>
                <w:b/>
                <w:bCs/>
                <w:color w:val="000000"/>
                <w:sz w:val="20"/>
                <w:szCs w:val="20"/>
              </w:rPr>
              <w:t>50,7</w:t>
            </w:r>
          </w:p>
        </w:tc>
        <w:tc>
          <w:tcPr>
            <w:tcW w:w="1280" w:type="dxa"/>
            <w:tcBorders>
              <w:top w:val="nil"/>
              <w:left w:val="nil"/>
              <w:bottom w:val="single" w:sz="4" w:space="0" w:color="auto"/>
              <w:right w:val="single" w:sz="4" w:space="0" w:color="auto"/>
            </w:tcBorders>
            <w:noWrap/>
            <w:vAlign w:val="center"/>
          </w:tcPr>
          <w:p w14:paraId="1B99A402" w14:textId="77777777" w:rsidR="00C3123D" w:rsidRPr="000B5201" w:rsidRDefault="00C3123D" w:rsidP="00BB5449">
            <w:pPr>
              <w:jc w:val="center"/>
              <w:rPr>
                <w:b/>
                <w:bCs/>
                <w:color w:val="000000"/>
                <w:sz w:val="20"/>
                <w:szCs w:val="20"/>
              </w:rPr>
            </w:pPr>
            <w:r w:rsidRPr="000B5201">
              <w:rPr>
                <w:b/>
                <w:bCs/>
                <w:color w:val="000000"/>
                <w:sz w:val="20"/>
                <w:szCs w:val="20"/>
              </w:rPr>
              <w:t>52,7</w:t>
            </w:r>
          </w:p>
        </w:tc>
        <w:tc>
          <w:tcPr>
            <w:tcW w:w="1300" w:type="dxa"/>
            <w:tcBorders>
              <w:top w:val="nil"/>
              <w:left w:val="nil"/>
              <w:bottom w:val="single" w:sz="4" w:space="0" w:color="auto"/>
              <w:right w:val="single" w:sz="4" w:space="0" w:color="auto"/>
            </w:tcBorders>
            <w:noWrap/>
            <w:vAlign w:val="center"/>
          </w:tcPr>
          <w:p w14:paraId="70359D91" w14:textId="77777777" w:rsidR="00C3123D" w:rsidRPr="000B5201" w:rsidRDefault="00C3123D" w:rsidP="00BB5449">
            <w:pPr>
              <w:jc w:val="center"/>
              <w:rPr>
                <w:b/>
                <w:bCs/>
                <w:color w:val="000000"/>
                <w:sz w:val="20"/>
                <w:szCs w:val="20"/>
              </w:rPr>
            </w:pPr>
            <w:r w:rsidRPr="000B5201">
              <w:rPr>
                <w:b/>
                <w:bCs/>
                <w:color w:val="000000"/>
                <w:sz w:val="20"/>
                <w:szCs w:val="20"/>
              </w:rPr>
              <w:t>54,9</w:t>
            </w:r>
          </w:p>
        </w:tc>
      </w:tr>
      <w:tr w:rsidR="00C3123D" w:rsidRPr="000B5201" w14:paraId="0DD31BE3" w14:textId="77777777" w:rsidTr="00BB5449">
        <w:trPr>
          <w:gridAfter w:val="6"/>
          <w:wAfter w:w="7668" w:type="dxa"/>
          <w:trHeight w:val="547"/>
        </w:trPr>
        <w:tc>
          <w:tcPr>
            <w:tcW w:w="6820" w:type="dxa"/>
            <w:tcBorders>
              <w:top w:val="nil"/>
              <w:left w:val="single" w:sz="4" w:space="0" w:color="auto"/>
              <w:bottom w:val="single" w:sz="4" w:space="0" w:color="auto"/>
              <w:right w:val="single" w:sz="4" w:space="0" w:color="auto"/>
            </w:tcBorders>
            <w:vAlign w:val="center"/>
          </w:tcPr>
          <w:p w14:paraId="70F07A54" w14:textId="77777777" w:rsidR="00C3123D" w:rsidRPr="000B5201" w:rsidRDefault="00C3123D" w:rsidP="00BB5449">
            <w:pPr>
              <w:jc w:val="both"/>
              <w:rPr>
                <w:b/>
                <w:bCs/>
                <w:color w:val="000000"/>
                <w:sz w:val="20"/>
                <w:szCs w:val="20"/>
              </w:rPr>
            </w:pPr>
            <w:r w:rsidRPr="000B5201">
              <w:rPr>
                <w:b/>
                <w:bCs/>
                <w:color w:val="000000"/>
                <w:sz w:val="20"/>
                <w:szCs w:val="20"/>
              </w:rPr>
              <w:t>Муниципальная программа «Участие в деятельности по профилактике правонарушений в Санкт-Петербурге»</w:t>
            </w:r>
          </w:p>
        </w:tc>
        <w:tc>
          <w:tcPr>
            <w:tcW w:w="821" w:type="dxa"/>
            <w:tcBorders>
              <w:top w:val="nil"/>
              <w:left w:val="nil"/>
              <w:bottom w:val="single" w:sz="4" w:space="0" w:color="auto"/>
              <w:right w:val="single" w:sz="4" w:space="0" w:color="auto"/>
            </w:tcBorders>
            <w:noWrap/>
            <w:vAlign w:val="center"/>
          </w:tcPr>
          <w:p w14:paraId="5491E665" w14:textId="77777777" w:rsidR="00C3123D" w:rsidRPr="000B5201" w:rsidRDefault="00C3123D" w:rsidP="00BB5449">
            <w:pPr>
              <w:jc w:val="center"/>
              <w:rPr>
                <w:b/>
                <w:bCs/>
                <w:color w:val="000000"/>
                <w:sz w:val="20"/>
                <w:szCs w:val="20"/>
              </w:rPr>
            </w:pPr>
            <w:r w:rsidRPr="000B5201">
              <w:rPr>
                <w:b/>
                <w:bCs/>
                <w:color w:val="000000"/>
                <w:sz w:val="20"/>
                <w:szCs w:val="20"/>
              </w:rPr>
              <w:t>03</w:t>
            </w:r>
          </w:p>
        </w:tc>
        <w:tc>
          <w:tcPr>
            <w:tcW w:w="1127" w:type="dxa"/>
            <w:tcBorders>
              <w:top w:val="nil"/>
              <w:left w:val="nil"/>
              <w:bottom w:val="single" w:sz="4" w:space="0" w:color="auto"/>
              <w:right w:val="single" w:sz="4" w:space="0" w:color="auto"/>
            </w:tcBorders>
            <w:noWrap/>
            <w:vAlign w:val="center"/>
          </w:tcPr>
          <w:p w14:paraId="7C409085" w14:textId="77777777" w:rsidR="00C3123D" w:rsidRPr="000B5201" w:rsidRDefault="00C3123D" w:rsidP="00BB5449">
            <w:pPr>
              <w:jc w:val="center"/>
              <w:rPr>
                <w:b/>
                <w:bCs/>
                <w:color w:val="000000"/>
                <w:sz w:val="20"/>
                <w:szCs w:val="20"/>
              </w:rPr>
            </w:pPr>
            <w:r w:rsidRPr="000B5201">
              <w:rPr>
                <w:b/>
                <w:bCs/>
                <w:color w:val="000000"/>
                <w:sz w:val="20"/>
                <w:szCs w:val="20"/>
              </w:rPr>
              <w:t>14</w:t>
            </w:r>
          </w:p>
        </w:tc>
        <w:tc>
          <w:tcPr>
            <w:tcW w:w="1517" w:type="dxa"/>
            <w:tcBorders>
              <w:top w:val="nil"/>
              <w:left w:val="nil"/>
              <w:bottom w:val="single" w:sz="4" w:space="0" w:color="auto"/>
              <w:right w:val="single" w:sz="4" w:space="0" w:color="auto"/>
            </w:tcBorders>
            <w:noWrap/>
            <w:vAlign w:val="center"/>
          </w:tcPr>
          <w:p w14:paraId="53F54ABB" w14:textId="77777777" w:rsidR="00C3123D" w:rsidRPr="000B5201" w:rsidRDefault="00C3123D" w:rsidP="00BB5449">
            <w:pPr>
              <w:jc w:val="center"/>
              <w:rPr>
                <w:b/>
                <w:bCs/>
                <w:color w:val="000000"/>
                <w:sz w:val="20"/>
                <w:szCs w:val="20"/>
              </w:rPr>
            </w:pPr>
            <w:r w:rsidRPr="000B5201">
              <w:rPr>
                <w:b/>
                <w:bCs/>
                <w:color w:val="000000"/>
                <w:sz w:val="20"/>
                <w:szCs w:val="20"/>
              </w:rPr>
              <w:t>12000 0051 1</w:t>
            </w:r>
          </w:p>
        </w:tc>
        <w:tc>
          <w:tcPr>
            <w:tcW w:w="1026" w:type="dxa"/>
            <w:tcBorders>
              <w:top w:val="nil"/>
              <w:left w:val="nil"/>
              <w:bottom w:val="single" w:sz="4" w:space="0" w:color="auto"/>
              <w:right w:val="single" w:sz="4" w:space="0" w:color="auto"/>
            </w:tcBorders>
            <w:noWrap/>
            <w:vAlign w:val="center"/>
          </w:tcPr>
          <w:p w14:paraId="0440D0E9" w14:textId="77777777" w:rsidR="00C3123D" w:rsidRPr="000B5201" w:rsidRDefault="00C3123D" w:rsidP="00BB5449">
            <w:pPr>
              <w:jc w:val="center"/>
              <w:rPr>
                <w:b/>
                <w:bCs/>
                <w:color w:val="000000"/>
                <w:sz w:val="20"/>
                <w:szCs w:val="20"/>
              </w:rPr>
            </w:pPr>
          </w:p>
        </w:tc>
        <w:tc>
          <w:tcPr>
            <w:tcW w:w="1360" w:type="dxa"/>
            <w:tcBorders>
              <w:top w:val="nil"/>
              <w:left w:val="nil"/>
              <w:bottom w:val="single" w:sz="4" w:space="0" w:color="auto"/>
              <w:right w:val="single" w:sz="4" w:space="0" w:color="auto"/>
            </w:tcBorders>
            <w:noWrap/>
            <w:vAlign w:val="center"/>
          </w:tcPr>
          <w:p w14:paraId="459B407A" w14:textId="77777777" w:rsidR="00C3123D" w:rsidRPr="000B5201" w:rsidRDefault="00C3123D" w:rsidP="00BB5449">
            <w:pPr>
              <w:jc w:val="center"/>
              <w:rPr>
                <w:b/>
                <w:bCs/>
                <w:color w:val="000000"/>
                <w:sz w:val="20"/>
                <w:szCs w:val="20"/>
              </w:rPr>
            </w:pPr>
            <w:r w:rsidRPr="000B5201">
              <w:rPr>
                <w:b/>
                <w:bCs/>
                <w:color w:val="000000"/>
                <w:sz w:val="20"/>
                <w:szCs w:val="20"/>
              </w:rPr>
              <w:t>50,7 </w:t>
            </w:r>
          </w:p>
        </w:tc>
        <w:tc>
          <w:tcPr>
            <w:tcW w:w="1280" w:type="dxa"/>
            <w:tcBorders>
              <w:top w:val="nil"/>
              <w:left w:val="nil"/>
              <w:bottom w:val="single" w:sz="4" w:space="0" w:color="auto"/>
              <w:right w:val="single" w:sz="4" w:space="0" w:color="auto"/>
            </w:tcBorders>
            <w:noWrap/>
            <w:vAlign w:val="center"/>
          </w:tcPr>
          <w:p w14:paraId="70056D3F" w14:textId="77777777" w:rsidR="00C3123D" w:rsidRPr="000B5201" w:rsidRDefault="00C3123D" w:rsidP="00BB5449">
            <w:pPr>
              <w:jc w:val="center"/>
              <w:rPr>
                <w:b/>
                <w:color w:val="000000"/>
                <w:sz w:val="20"/>
                <w:szCs w:val="20"/>
              </w:rPr>
            </w:pPr>
            <w:r w:rsidRPr="000B5201">
              <w:rPr>
                <w:b/>
                <w:color w:val="000000"/>
                <w:sz w:val="20"/>
                <w:szCs w:val="20"/>
              </w:rPr>
              <w:t>30,3</w:t>
            </w:r>
          </w:p>
        </w:tc>
        <w:tc>
          <w:tcPr>
            <w:tcW w:w="1300" w:type="dxa"/>
            <w:tcBorders>
              <w:top w:val="nil"/>
              <w:left w:val="nil"/>
              <w:bottom w:val="single" w:sz="4" w:space="0" w:color="auto"/>
              <w:right w:val="single" w:sz="4" w:space="0" w:color="auto"/>
            </w:tcBorders>
            <w:noWrap/>
            <w:vAlign w:val="center"/>
          </w:tcPr>
          <w:p w14:paraId="1B3CFD6E" w14:textId="77777777" w:rsidR="00C3123D" w:rsidRPr="000B5201" w:rsidRDefault="00C3123D" w:rsidP="00BB5449">
            <w:pPr>
              <w:jc w:val="center"/>
              <w:rPr>
                <w:b/>
                <w:color w:val="000000"/>
                <w:sz w:val="20"/>
                <w:szCs w:val="20"/>
              </w:rPr>
            </w:pPr>
            <w:r w:rsidRPr="000B5201">
              <w:rPr>
                <w:b/>
                <w:color w:val="000000"/>
                <w:sz w:val="20"/>
                <w:szCs w:val="20"/>
              </w:rPr>
              <w:t>31,5</w:t>
            </w:r>
          </w:p>
        </w:tc>
      </w:tr>
      <w:tr w:rsidR="00C3123D" w:rsidRPr="000B5201" w14:paraId="769B6FA2" w14:textId="77777777" w:rsidTr="00BB5449">
        <w:trPr>
          <w:gridAfter w:val="6"/>
          <w:wAfter w:w="7668" w:type="dxa"/>
          <w:trHeight w:val="557"/>
        </w:trPr>
        <w:tc>
          <w:tcPr>
            <w:tcW w:w="6820" w:type="dxa"/>
            <w:tcBorders>
              <w:top w:val="nil"/>
              <w:left w:val="single" w:sz="4" w:space="0" w:color="auto"/>
              <w:bottom w:val="single" w:sz="4" w:space="0" w:color="auto"/>
              <w:right w:val="single" w:sz="4" w:space="0" w:color="auto"/>
            </w:tcBorders>
            <w:vAlign w:val="center"/>
          </w:tcPr>
          <w:p w14:paraId="76E18C68"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21" w:type="dxa"/>
            <w:tcBorders>
              <w:top w:val="nil"/>
              <w:left w:val="nil"/>
              <w:bottom w:val="single" w:sz="4" w:space="0" w:color="auto"/>
              <w:right w:val="single" w:sz="4" w:space="0" w:color="auto"/>
            </w:tcBorders>
            <w:noWrap/>
            <w:vAlign w:val="center"/>
          </w:tcPr>
          <w:p w14:paraId="45D473C8" w14:textId="77777777" w:rsidR="00C3123D" w:rsidRPr="000B5201" w:rsidRDefault="00C3123D" w:rsidP="00BB5449">
            <w:pPr>
              <w:jc w:val="center"/>
              <w:rPr>
                <w:color w:val="000000"/>
                <w:sz w:val="20"/>
                <w:szCs w:val="20"/>
              </w:rPr>
            </w:pPr>
            <w:r w:rsidRPr="000B5201">
              <w:rPr>
                <w:color w:val="000000"/>
                <w:sz w:val="20"/>
                <w:szCs w:val="20"/>
              </w:rPr>
              <w:t>03</w:t>
            </w:r>
          </w:p>
        </w:tc>
        <w:tc>
          <w:tcPr>
            <w:tcW w:w="1127" w:type="dxa"/>
            <w:tcBorders>
              <w:top w:val="nil"/>
              <w:left w:val="nil"/>
              <w:bottom w:val="single" w:sz="4" w:space="0" w:color="auto"/>
              <w:right w:val="single" w:sz="4" w:space="0" w:color="auto"/>
            </w:tcBorders>
            <w:noWrap/>
            <w:vAlign w:val="center"/>
          </w:tcPr>
          <w:p w14:paraId="026A9F32" w14:textId="77777777" w:rsidR="00C3123D" w:rsidRPr="000B5201" w:rsidRDefault="00C3123D" w:rsidP="00BB5449">
            <w:pPr>
              <w:jc w:val="center"/>
              <w:rPr>
                <w:color w:val="000000"/>
                <w:sz w:val="20"/>
                <w:szCs w:val="20"/>
              </w:rPr>
            </w:pPr>
            <w:r w:rsidRPr="000B5201">
              <w:rPr>
                <w:color w:val="000000"/>
                <w:sz w:val="20"/>
                <w:szCs w:val="20"/>
              </w:rPr>
              <w:t>14</w:t>
            </w:r>
          </w:p>
        </w:tc>
        <w:tc>
          <w:tcPr>
            <w:tcW w:w="1517" w:type="dxa"/>
            <w:tcBorders>
              <w:top w:val="nil"/>
              <w:left w:val="nil"/>
              <w:bottom w:val="single" w:sz="4" w:space="0" w:color="auto"/>
              <w:right w:val="single" w:sz="4" w:space="0" w:color="auto"/>
            </w:tcBorders>
            <w:noWrap/>
            <w:vAlign w:val="center"/>
          </w:tcPr>
          <w:p w14:paraId="4F69E4FB" w14:textId="77777777" w:rsidR="00C3123D" w:rsidRPr="000B5201" w:rsidRDefault="00C3123D" w:rsidP="00BB5449">
            <w:pPr>
              <w:jc w:val="center"/>
              <w:rPr>
                <w:color w:val="000000"/>
                <w:sz w:val="20"/>
                <w:szCs w:val="20"/>
              </w:rPr>
            </w:pPr>
            <w:r w:rsidRPr="000B5201">
              <w:rPr>
                <w:color w:val="000000"/>
                <w:sz w:val="20"/>
                <w:szCs w:val="20"/>
              </w:rPr>
              <w:t>12000 0051 1</w:t>
            </w:r>
          </w:p>
        </w:tc>
        <w:tc>
          <w:tcPr>
            <w:tcW w:w="1026" w:type="dxa"/>
            <w:tcBorders>
              <w:top w:val="nil"/>
              <w:left w:val="nil"/>
              <w:bottom w:val="single" w:sz="4" w:space="0" w:color="auto"/>
              <w:right w:val="single" w:sz="4" w:space="0" w:color="auto"/>
            </w:tcBorders>
            <w:noWrap/>
            <w:vAlign w:val="center"/>
          </w:tcPr>
          <w:p w14:paraId="2C824448"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tcPr>
          <w:p w14:paraId="1C82597F" w14:textId="77777777" w:rsidR="00C3123D" w:rsidRPr="000B5201" w:rsidRDefault="00C3123D" w:rsidP="00BB5449">
            <w:pPr>
              <w:jc w:val="center"/>
              <w:rPr>
                <w:color w:val="000000"/>
                <w:sz w:val="20"/>
                <w:szCs w:val="20"/>
              </w:rPr>
            </w:pPr>
            <w:r w:rsidRPr="000B5201">
              <w:rPr>
                <w:bCs/>
                <w:color w:val="000000"/>
                <w:sz w:val="20"/>
                <w:szCs w:val="20"/>
              </w:rPr>
              <w:t>50,7</w:t>
            </w:r>
          </w:p>
        </w:tc>
        <w:tc>
          <w:tcPr>
            <w:tcW w:w="1280" w:type="dxa"/>
            <w:tcBorders>
              <w:top w:val="nil"/>
              <w:left w:val="nil"/>
              <w:bottom w:val="single" w:sz="4" w:space="0" w:color="auto"/>
              <w:right w:val="single" w:sz="4" w:space="0" w:color="auto"/>
            </w:tcBorders>
            <w:noWrap/>
            <w:vAlign w:val="center"/>
          </w:tcPr>
          <w:p w14:paraId="4FB020B9" w14:textId="77777777" w:rsidR="00C3123D" w:rsidRPr="000B5201" w:rsidRDefault="00C3123D" w:rsidP="00BB5449">
            <w:pPr>
              <w:jc w:val="center"/>
              <w:rPr>
                <w:color w:val="000000"/>
                <w:sz w:val="20"/>
                <w:szCs w:val="20"/>
              </w:rPr>
            </w:pPr>
            <w:r w:rsidRPr="000B5201">
              <w:rPr>
                <w:color w:val="000000"/>
                <w:sz w:val="20"/>
                <w:szCs w:val="20"/>
              </w:rPr>
              <w:t>30,3</w:t>
            </w:r>
          </w:p>
        </w:tc>
        <w:tc>
          <w:tcPr>
            <w:tcW w:w="1300" w:type="dxa"/>
            <w:tcBorders>
              <w:top w:val="nil"/>
              <w:left w:val="nil"/>
              <w:bottom w:val="single" w:sz="4" w:space="0" w:color="auto"/>
              <w:right w:val="single" w:sz="4" w:space="0" w:color="auto"/>
            </w:tcBorders>
            <w:noWrap/>
            <w:vAlign w:val="center"/>
          </w:tcPr>
          <w:p w14:paraId="32E42CE7" w14:textId="77777777" w:rsidR="00C3123D" w:rsidRPr="000B5201" w:rsidRDefault="00C3123D" w:rsidP="00BB5449">
            <w:pPr>
              <w:jc w:val="center"/>
              <w:rPr>
                <w:color w:val="000000"/>
                <w:sz w:val="20"/>
                <w:szCs w:val="20"/>
              </w:rPr>
            </w:pPr>
            <w:r w:rsidRPr="000B5201">
              <w:rPr>
                <w:color w:val="000000"/>
                <w:sz w:val="20"/>
                <w:szCs w:val="20"/>
              </w:rPr>
              <w:t>31,5</w:t>
            </w:r>
          </w:p>
        </w:tc>
      </w:tr>
      <w:tr w:rsidR="00C3123D" w:rsidRPr="000B5201" w14:paraId="786DC92D" w14:textId="77777777" w:rsidTr="00BB5449">
        <w:trPr>
          <w:gridAfter w:val="6"/>
          <w:wAfter w:w="7668" w:type="dxa"/>
          <w:trHeight w:val="557"/>
        </w:trPr>
        <w:tc>
          <w:tcPr>
            <w:tcW w:w="6820" w:type="dxa"/>
            <w:tcBorders>
              <w:top w:val="nil"/>
              <w:left w:val="single" w:sz="4" w:space="0" w:color="auto"/>
              <w:bottom w:val="single" w:sz="4" w:space="0" w:color="auto"/>
              <w:right w:val="single" w:sz="4" w:space="0" w:color="auto"/>
            </w:tcBorders>
            <w:vAlign w:val="center"/>
          </w:tcPr>
          <w:p w14:paraId="44169243" w14:textId="77777777" w:rsidR="00C3123D" w:rsidRPr="000B5201" w:rsidRDefault="00C3123D" w:rsidP="00BB5449">
            <w:pPr>
              <w:jc w:val="both"/>
              <w:rPr>
                <w:b/>
                <w:bCs/>
                <w:color w:val="000000"/>
                <w:sz w:val="20"/>
                <w:szCs w:val="20"/>
              </w:rPr>
            </w:pPr>
            <w:r w:rsidRPr="000B5201">
              <w:rPr>
                <w:b/>
                <w:bCs/>
                <w:color w:val="000000"/>
                <w:sz w:val="20"/>
                <w:szCs w:val="20"/>
              </w:rPr>
              <w:t xml:space="preserve">Муниципальная программа «Участие в создании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муниципального образования, социальную и культурную адаптацию мигрантов, профилактику межнациональных </w:t>
            </w:r>
            <w:r w:rsidRPr="000B5201">
              <w:rPr>
                <w:b/>
                <w:bCs/>
                <w:color w:val="000000"/>
                <w:sz w:val="20"/>
                <w:szCs w:val="20"/>
              </w:rPr>
              <w:lastRenderedPageBreak/>
              <w:t>(межэтнических) конфликтов»</w:t>
            </w:r>
          </w:p>
        </w:tc>
        <w:tc>
          <w:tcPr>
            <w:tcW w:w="821" w:type="dxa"/>
            <w:tcBorders>
              <w:top w:val="nil"/>
              <w:left w:val="nil"/>
              <w:bottom w:val="single" w:sz="4" w:space="0" w:color="auto"/>
              <w:right w:val="single" w:sz="4" w:space="0" w:color="auto"/>
            </w:tcBorders>
            <w:noWrap/>
            <w:vAlign w:val="center"/>
          </w:tcPr>
          <w:p w14:paraId="30F5EA49" w14:textId="77777777" w:rsidR="00C3123D" w:rsidRPr="000B5201" w:rsidRDefault="00C3123D" w:rsidP="00BB5449">
            <w:pPr>
              <w:jc w:val="center"/>
              <w:rPr>
                <w:b/>
                <w:bCs/>
                <w:color w:val="000000"/>
                <w:sz w:val="20"/>
                <w:szCs w:val="20"/>
              </w:rPr>
            </w:pPr>
            <w:r w:rsidRPr="000B5201">
              <w:rPr>
                <w:b/>
                <w:bCs/>
                <w:color w:val="000000"/>
                <w:sz w:val="20"/>
                <w:szCs w:val="20"/>
              </w:rPr>
              <w:lastRenderedPageBreak/>
              <w:t>03</w:t>
            </w:r>
          </w:p>
        </w:tc>
        <w:tc>
          <w:tcPr>
            <w:tcW w:w="1127" w:type="dxa"/>
            <w:tcBorders>
              <w:top w:val="nil"/>
              <w:left w:val="nil"/>
              <w:bottom w:val="single" w:sz="4" w:space="0" w:color="auto"/>
              <w:right w:val="single" w:sz="4" w:space="0" w:color="auto"/>
            </w:tcBorders>
            <w:noWrap/>
            <w:vAlign w:val="center"/>
          </w:tcPr>
          <w:p w14:paraId="6529B31B" w14:textId="77777777" w:rsidR="00C3123D" w:rsidRPr="000B5201" w:rsidRDefault="00C3123D" w:rsidP="00BB5449">
            <w:pPr>
              <w:jc w:val="center"/>
              <w:rPr>
                <w:b/>
                <w:bCs/>
                <w:color w:val="000000"/>
                <w:sz w:val="20"/>
                <w:szCs w:val="20"/>
              </w:rPr>
            </w:pPr>
            <w:r w:rsidRPr="000B5201">
              <w:rPr>
                <w:b/>
                <w:bCs/>
                <w:color w:val="000000"/>
                <w:sz w:val="20"/>
                <w:szCs w:val="20"/>
              </w:rPr>
              <w:t>14</w:t>
            </w:r>
          </w:p>
        </w:tc>
        <w:tc>
          <w:tcPr>
            <w:tcW w:w="1517" w:type="dxa"/>
            <w:tcBorders>
              <w:top w:val="nil"/>
              <w:left w:val="nil"/>
              <w:bottom w:val="single" w:sz="4" w:space="0" w:color="auto"/>
              <w:right w:val="single" w:sz="4" w:space="0" w:color="auto"/>
            </w:tcBorders>
            <w:noWrap/>
            <w:vAlign w:val="center"/>
          </w:tcPr>
          <w:p w14:paraId="0BC902AE" w14:textId="77777777" w:rsidR="00C3123D" w:rsidRPr="000B5201" w:rsidRDefault="00C3123D" w:rsidP="00BB5449">
            <w:pPr>
              <w:jc w:val="center"/>
              <w:rPr>
                <w:b/>
                <w:bCs/>
                <w:color w:val="000000"/>
                <w:sz w:val="20"/>
                <w:szCs w:val="20"/>
              </w:rPr>
            </w:pPr>
            <w:r w:rsidRPr="000B5201">
              <w:rPr>
                <w:b/>
                <w:bCs/>
                <w:color w:val="000000"/>
                <w:sz w:val="20"/>
                <w:szCs w:val="20"/>
              </w:rPr>
              <w:t>20000 0059 1</w:t>
            </w:r>
          </w:p>
        </w:tc>
        <w:tc>
          <w:tcPr>
            <w:tcW w:w="1026" w:type="dxa"/>
            <w:tcBorders>
              <w:top w:val="nil"/>
              <w:left w:val="nil"/>
              <w:bottom w:val="single" w:sz="4" w:space="0" w:color="auto"/>
              <w:right w:val="single" w:sz="4" w:space="0" w:color="auto"/>
            </w:tcBorders>
            <w:noWrap/>
            <w:vAlign w:val="center"/>
          </w:tcPr>
          <w:p w14:paraId="397887F5" w14:textId="77777777" w:rsidR="00C3123D" w:rsidRPr="000B5201" w:rsidRDefault="00C3123D" w:rsidP="00BB5449">
            <w:pPr>
              <w:jc w:val="center"/>
              <w:rPr>
                <w:b/>
                <w:bCs/>
                <w:color w:val="000000"/>
                <w:sz w:val="20"/>
                <w:szCs w:val="20"/>
              </w:rPr>
            </w:pPr>
          </w:p>
        </w:tc>
        <w:tc>
          <w:tcPr>
            <w:tcW w:w="1360" w:type="dxa"/>
            <w:tcBorders>
              <w:top w:val="nil"/>
              <w:left w:val="nil"/>
              <w:bottom w:val="single" w:sz="4" w:space="0" w:color="auto"/>
              <w:right w:val="single" w:sz="4" w:space="0" w:color="auto"/>
            </w:tcBorders>
            <w:noWrap/>
            <w:vAlign w:val="center"/>
          </w:tcPr>
          <w:p w14:paraId="60048510" w14:textId="77777777" w:rsidR="00C3123D" w:rsidRPr="000B5201" w:rsidRDefault="00C3123D" w:rsidP="00BB5449">
            <w:pPr>
              <w:jc w:val="center"/>
              <w:rPr>
                <w:b/>
                <w:bCs/>
                <w:color w:val="000000"/>
                <w:sz w:val="20"/>
                <w:szCs w:val="20"/>
              </w:rPr>
            </w:pPr>
            <w:r w:rsidRPr="000B5201">
              <w:rPr>
                <w:b/>
                <w:bCs/>
                <w:color w:val="000000"/>
                <w:sz w:val="20"/>
                <w:szCs w:val="20"/>
              </w:rPr>
              <w:t>20,4</w:t>
            </w:r>
          </w:p>
        </w:tc>
        <w:tc>
          <w:tcPr>
            <w:tcW w:w="1280" w:type="dxa"/>
            <w:tcBorders>
              <w:top w:val="nil"/>
              <w:left w:val="nil"/>
              <w:bottom w:val="single" w:sz="4" w:space="0" w:color="auto"/>
              <w:right w:val="single" w:sz="4" w:space="0" w:color="auto"/>
            </w:tcBorders>
            <w:noWrap/>
            <w:vAlign w:val="center"/>
          </w:tcPr>
          <w:p w14:paraId="2871A675" w14:textId="77777777" w:rsidR="00C3123D" w:rsidRPr="000B5201" w:rsidRDefault="00C3123D" w:rsidP="00BB5449">
            <w:pPr>
              <w:jc w:val="center"/>
              <w:rPr>
                <w:b/>
                <w:bCs/>
                <w:color w:val="000000"/>
                <w:sz w:val="20"/>
                <w:szCs w:val="20"/>
              </w:rPr>
            </w:pPr>
            <w:r w:rsidRPr="000B5201">
              <w:rPr>
                <w:b/>
                <w:bCs/>
                <w:color w:val="000000"/>
                <w:sz w:val="20"/>
                <w:szCs w:val="20"/>
              </w:rPr>
              <w:t>21,2</w:t>
            </w:r>
          </w:p>
        </w:tc>
        <w:tc>
          <w:tcPr>
            <w:tcW w:w="1300" w:type="dxa"/>
            <w:tcBorders>
              <w:top w:val="nil"/>
              <w:left w:val="nil"/>
              <w:bottom w:val="single" w:sz="4" w:space="0" w:color="auto"/>
              <w:right w:val="single" w:sz="4" w:space="0" w:color="auto"/>
            </w:tcBorders>
            <w:noWrap/>
            <w:vAlign w:val="center"/>
          </w:tcPr>
          <w:p w14:paraId="2B0BA2B5" w14:textId="77777777" w:rsidR="00C3123D" w:rsidRPr="000B5201" w:rsidRDefault="00C3123D" w:rsidP="00BB5449">
            <w:pPr>
              <w:jc w:val="center"/>
              <w:rPr>
                <w:b/>
                <w:bCs/>
                <w:color w:val="000000"/>
                <w:sz w:val="20"/>
                <w:szCs w:val="20"/>
              </w:rPr>
            </w:pPr>
            <w:r w:rsidRPr="000B5201">
              <w:rPr>
                <w:b/>
                <w:bCs/>
                <w:color w:val="000000"/>
                <w:sz w:val="20"/>
                <w:szCs w:val="20"/>
              </w:rPr>
              <w:t>22,1</w:t>
            </w:r>
          </w:p>
        </w:tc>
      </w:tr>
      <w:tr w:rsidR="00C3123D" w:rsidRPr="000B5201" w14:paraId="25A08CBD" w14:textId="77777777" w:rsidTr="00BB5449">
        <w:trPr>
          <w:gridAfter w:val="6"/>
          <w:wAfter w:w="7668" w:type="dxa"/>
          <w:trHeight w:val="557"/>
        </w:trPr>
        <w:tc>
          <w:tcPr>
            <w:tcW w:w="6820" w:type="dxa"/>
            <w:tcBorders>
              <w:top w:val="nil"/>
              <w:left w:val="single" w:sz="4" w:space="0" w:color="auto"/>
              <w:bottom w:val="single" w:sz="4" w:space="0" w:color="auto"/>
              <w:right w:val="single" w:sz="4" w:space="0" w:color="auto"/>
            </w:tcBorders>
            <w:vAlign w:val="center"/>
          </w:tcPr>
          <w:p w14:paraId="26CBB1DE"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21" w:type="dxa"/>
            <w:tcBorders>
              <w:top w:val="nil"/>
              <w:left w:val="nil"/>
              <w:bottom w:val="single" w:sz="4" w:space="0" w:color="auto"/>
              <w:right w:val="single" w:sz="4" w:space="0" w:color="auto"/>
            </w:tcBorders>
            <w:noWrap/>
            <w:vAlign w:val="center"/>
          </w:tcPr>
          <w:p w14:paraId="6F73687D" w14:textId="77777777" w:rsidR="00C3123D" w:rsidRPr="000B5201" w:rsidRDefault="00C3123D" w:rsidP="00BB5449">
            <w:pPr>
              <w:jc w:val="center"/>
              <w:rPr>
                <w:color w:val="000000"/>
                <w:sz w:val="20"/>
                <w:szCs w:val="20"/>
              </w:rPr>
            </w:pPr>
            <w:r w:rsidRPr="000B5201">
              <w:rPr>
                <w:bCs/>
                <w:color w:val="000000"/>
                <w:sz w:val="20"/>
                <w:szCs w:val="20"/>
              </w:rPr>
              <w:t>03</w:t>
            </w:r>
          </w:p>
        </w:tc>
        <w:tc>
          <w:tcPr>
            <w:tcW w:w="1127" w:type="dxa"/>
            <w:tcBorders>
              <w:top w:val="nil"/>
              <w:left w:val="nil"/>
              <w:bottom w:val="single" w:sz="4" w:space="0" w:color="auto"/>
              <w:right w:val="single" w:sz="4" w:space="0" w:color="auto"/>
            </w:tcBorders>
            <w:noWrap/>
            <w:vAlign w:val="center"/>
          </w:tcPr>
          <w:p w14:paraId="397C7141" w14:textId="77777777" w:rsidR="00C3123D" w:rsidRPr="000B5201" w:rsidRDefault="00C3123D" w:rsidP="00BB5449">
            <w:pPr>
              <w:jc w:val="center"/>
              <w:rPr>
                <w:color w:val="000000"/>
                <w:sz w:val="20"/>
                <w:szCs w:val="20"/>
              </w:rPr>
            </w:pPr>
            <w:r w:rsidRPr="000B5201">
              <w:rPr>
                <w:bCs/>
                <w:color w:val="000000"/>
                <w:sz w:val="20"/>
                <w:szCs w:val="20"/>
              </w:rPr>
              <w:t>14</w:t>
            </w:r>
          </w:p>
        </w:tc>
        <w:tc>
          <w:tcPr>
            <w:tcW w:w="1517" w:type="dxa"/>
            <w:tcBorders>
              <w:top w:val="nil"/>
              <w:left w:val="nil"/>
              <w:bottom w:val="single" w:sz="4" w:space="0" w:color="auto"/>
              <w:right w:val="single" w:sz="4" w:space="0" w:color="auto"/>
            </w:tcBorders>
            <w:noWrap/>
            <w:vAlign w:val="center"/>
          </w:tcPr>
          <w:p w14:paraId="7611AF64" w14:textId="77777777" w:rsidR="00C3123D" w:rsidRPr="000B5201" w:rsidRDefault="00C3123D" w:rsidP="00BB5449">
            <w:pPr>
              <w:jc w:val="center"/>
              <w:rPr>
                <w:color w:val="000000"/>
                <w:sz w:val="20"/>
                <w:szCs w:val="20"/>
              </w:rPr>
            </w:pPr>
            <w:r w:rsidRPr="000B5201">
              <w:rPr>
                <w:bCs/>
                <w:color w:val="000000"/>
                <w:sz w:val="20"/>
                <w:szCs w:val="20"/>
              </w:rPr>
              <w:t>20000 0059 1</w:t>
            </w:r>
          </w:p>
        </w:tc>
        <w:tc>
          <w:tcPr>
            <w:tcW w:w="1026" w:type="dxa"/>
            <w:tcBorders>
              <w:top w:val="nil"/>
              <w:left w:val="nil"/>
              <w:bottom w:val="single" w:sz="4" w:space="0" w:color="auto"/>
              <w:right w:val="single" w:sz="4" w:space="0" w:color="auto"/>
            </w:tcBorders>
            <w:noWrap/>
            <w:vAlign w:val="center"/>
          </w:tcPr>
          <w:p w14:paraId="1F8274EF" w14:textId="77777777" w:rsidR="00C3123D" w:rsidRPr="000B5201" w:rsidRDefault="00C3123D" w:rsidP="00BB5449">
            <w:pPr>
              <w:jc w:val="center"/>
              <w:rPr>
                <w:color w:val="000000"/>
                <w:sz w:val="20"/>
                <w:szCs w:val="20"/>
              </w:rPr>
            </w:pPr>
          </w:p>
        </w:tc>
        <w:tc>
          <w:tcPr>
            <w:tcW w:w="1360" w:type="dxa"/>
            <w:tcBorders>
              <w:top w:val="nil"/>
              <w:left w:val="nil"/>
              <w:bottom w:val="single" w:sz="4" w:space="0" w:color="auto"/>
              <w:right w:val="single" w:sz="4" w:space="0" w:color="auto"/>
            </w:tcBorders>
            <w:noWrap/>
            <w:vAlign w:val="center"/>
          </w:tcPr>
          <w:p w14:paraId="6ACCB3FD" w14:textId="77777777" w:rsidR="00C3123D" w:rsidRPr="000B5201" w:rsidRDefault="00C3123D" w:rsidP="00BB5449">
            <w:pPr>
              <w:jc w:val="center"/>
              <w:rPr>
                <w:color w:val="000000"/>
                <w:sz w:val="20"/>
                <w:szCs w:val="20"/>
              </w:rPr>
            </w:pPr>
            <w:r w:rsidRPr="000B5201">
              <w:rPr>
                <w:bCs/>
                <w:color w:val="000000"/>
                <w:sz w:val="20"/>
                <w:szCs w:val="20"/>
              </w:rPr>
              <w:t>20,4</w:t>
            </w:r>
          </w:p>
        </w:tc>
        <w:tc>
          <w:tcPr>
            <w:tcW w:w="1280" w:type="dxa"/>
            <w:tcBorders>
              <w:top w:val="nil"/>
              <w:left w:val="nil"/>
              <w:bottom w:val="single" w:sz="4" w:space="0" w:color="auto"/>
              <w:right w:val="single" w:sz="4" w:space="0" w:color="auto"/>
            </w:tcBorders>
            <w:noWrap/>
            <w:vAlign w:val="center"/>
          </w:tcPr>
          <w:p w14:paraId="4A21CF78" w14:textId="77777777" w:rsidR="00C3123D" w:rsidRPr="000B5201" w:rsidRDefault="00C3123D" w:rsidP="00BB5449">
            <w:pPr>
              <w:jc w:val="center"/>
              <w:rPr>
                <w:bCs/>
                <w:color w:val="000000"/>
                <w:sz w:val="20"/>
                <w:szCs w:val="20"/>
              </w:rPr>
            </w:pPr>
            <w:r w:rsidRPr="000B5201">
              <w:rPr>
                <w:bCs/>
                <w:color w:val="000000"/>
                <w:sz w:val="20"/>
                <w:szCs w:val="20"/>
              </w:rPr>
              <w:t>21,2</w:t>
            </w:r>
          </w:p>
        </w:tc>
        <w:tc>
          <w:tcPr>
            <w:tcW w:w="1300" w:type="dxa"/>
            <w:tcBorders>
              <w:top w:val="nil"/>
              <w:left w:val="nil"/>
              <w:bottom w:val="single" w:sz="4" w:space="0" w:color="auto"/>
              <w:right w:val="single" w:sz="4" w:space="0" w:color="auto"/>
            </w:tcBorders>
            <w:noWrap/>
            <w:vAlign w:val="center"/>
          </w:tcPr>
          <w:p w14:paraId="0E211147" w14:textId="77777777" w:rsidR="00C3123D" w:rsidRPr="000B5201" w:rsidRDefault="00C3123D" w:rsidP="00BB5449">
            <w:pPr>
              <w:jc w:val="center"/>
              <w:rPr>
                <w:bCs/>
                <w:color w:val="000000"/>
                <w:sz w:val="20"/>
                <w:szCs w:val="20"/>
              </w:rPr>
            </w:pPr>
            <w:r w:rsidRPr="000B5201">
              <w:rPr>
                <w:bCs/>
                <w:color w:val="000000"/>
                <w:sz w:val="20"/>
                <w:szCs w:val="20"/>
              </w:rPr>
              <w:t>22,1</w:t>
            </w:r>
          </w:p>
        </w:tc>
      </w:tr>
      <w:tr w:rsidR="00C3123D" w:rsidRPr="000B5201" w14:paraId="6156DE2E" w14:textId="77777777" w:rsidTr="00BB5449">
        <w:trPr>
          <w:gridAfter w:val="6"/>
          <w:wAfter w:w="7668" w:type="dxa"/>
          <w:trHeight w:val="288"/>
        </w:trPr>
        <w:tc>
          <w:tcPr>
            <w:tcW w:w="6820" w:type="dxa"/>
            <w:tcBorders>
              <w:top w:val="nil"/>
              <w:left w:val="single" w:sz="4" w:space="0" w:color="auto"/>
              <w:bottom w:val="single" w:sz="4" w:space="0" w:color="auto"/>
              <w:right w:val="single" w:sz="4" w:space="0" w:color="auto"/>
            </w:tcBorders>
            <w:vAlign w:val="center"/>
            <w:hideMark/>
          </w:tcPr>
          <w:p w14:paraId="1B43EE21" w14:textId="77777777" w:rsidR="00C3123D" w:rsidRPr="000B5201" w:rsidRDefault="00C3123D" w:rsidP="00BB5449">
            <w:pPr>
              <w:jc w:val="center"/>
              <w:rPr>
                <w:b/>
                <w:bCs/>
                <w:color w:val="000000"/>
                <w:sz w:val="20"/>
                <w:szCs w:val="20"/>
              </w:rPr>
            </w:pPr>
            <w:r w:rsidRPr="000B5201">
              <w:rPr>
                <w:b/>
                <w:bCs/>
                <w:color w:val="000000"/>
                <w:sz w:val="20"/>
                <w:szCs w:val="20"/>
              </w:rPr>
              <w:t>3. НАЦИОНАЛЬНАЯ ЭКОНОМИКА</w:t>
            </w:r>
          </w:p>
        </w:tc>
        <w:tc>
          <w:tcPr>
            <w:tcW w:w="821" w:type="dxa"/>
            <w:tcBorders>
              <w:top w:val="nil"/>
              <w:left w:val="nil"/>
              <w:bottom w:val="single" w:sz="4" w:space="0" w:color="auto"/>
              <w:right w:val="single" w:sz="4" w:space="0" w:color="auto"/>
            </w:tcBorders>
            <w:noWrap/>
            <w:vAlign w:val="center"/>
            <w:hideMark/>
          </w:tcPr>
          <w:p w14:paraId="181315B3" w14:textId="77777777" w:rsidR="00C3123D" w:rsidRPr="000B5201" w:rsidRDefault="00C3123D" w:rsidP="00BB5449">
            <w:pPr>
              <w:jc w:val="center"/>
              <w:rPr>
                <w:b/>
                <w:bCs/>
                <w:color w:val="000000"/>
                <w:sz w:val="20"/>
                <w:szCs w:val="20"/>
              </w:rPr>
            </w:pPr>
            <w:r w:rsidRPr="000B5201">
              <w:rPr>
                <w:b/>
                <w:bCs/>
                <w:color w:val="000000"/>
                <w:sz w:val="20"/>
                <w:szCs w:val="20"/>
              </w:rPr>
              <w:t>04</w:t>
            </w:r>
          </w:p>
        </w:tc>
        <w:tc>
          <w:tcPr>
            <w:tcW w:w="1127" w:type="dxa"/>
            <w:tcBorders>
              <w:top w:val="nil"/>
              <w:left w:val="nil"/>
              <w:bottom w:val="single" w:sz="4" w:space="0" w:color="auto"/>
              <w:right w:val="single" w:sz="4" w:space="0" w:color="auto"/>
            </w:tcBorders>
            <w:noWrap/>
            <w:vAlign w:val="center"/>
            <w:hideMark/>
          </w:tcPr>
          <w:p w14:paraId="2F341FDD" w14:textId="77777777" w:rsidR="00C3123D" w:rsidRPr="000B5201" w:rsidRDefault="00C3123D" w:rsidP="00BB5449">
            <w:pPr>
              <w:jc w:val="center"/>
              <w:rPr>
                <w:b/>
                <w:bCs/>
                <w:color w:val="000000"/>
                <w:sz w:val="20"/>
                <w:szCs w:val="20"/>
              </w:rPr>
            </w:pPr>
            <w:r w:rsidRPr="000B5201">
              <w:rPr>
                <w:b/>
                <w:bCs/>
                <w:color w:val="000000"/>
                <w:sz w:val="20"/>
                <w:szCs w:val="20"/>
              </w:rPr>
              <w:t>00</w:t>
            </w:r>
          </w:p>
        </w:tc>
        <w:tc>
          <w:tcPr>
            <w:tcW w:w="1517" w:type="dxa"/>
            <w:tcBorders>
              <w:top w:val="nil"/>
              <w:left w:val="nil"/>
              <w:bottom w:val="single" w:sz="4" w:space="0" w:color="auto"/>
              <w:right w:val="single" w:sz="4" w:space="0" w:color="auto"/>
            </w:tcBorders>
            <w:noWrap/>
            <w:vAlign w:val="center"/>
            <w:hideMark/>
          </w:tcPr>
          <w:p w14:paraId="7DB71EB9"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75229D4F"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hideMark/>
          </w:tcPr>
          <w:p w14:paraId="4BF9D483" w14:textId="77777777" w:rsidR="00C3123D" w:rsidRPr="000B5201" w:rsidRDefault="00C3123D" w:rsidP="00BB5449">
            <w:pPr>
              <w:jc w:val="center"/>
              <w:rPr>
                <w:b/>
                <w:bCs/>
                <w:color w:val="000000"/>
                <w:sz w:val="20"/>
                <w:szCs w:val="20"/>
              </w:rPr>
            </w:pPr>
            <w:r w:rsidRPr="000B5201">
              <w:rPr>
                <w:b/>
                <w:bCs/>
                <w:color w:val="000000"/>
                <w:sz w:val="20"/>
                <w:szCs w:val="20"/>
              </w:rPr>
              <w:t>624,5</w:t>
            </w:r>
          </w:p>
        </w:tc>
        <w:tc>
          <w:tcPr>
            <w:tcW w:w="1280" w:type="dxa"/>
            <w:tcBorders>
              <w:top w:val="nil"/>
              <w:left w:val="nil"/>
              <w:bottom w:val="single" w:sz="4" w:space="0" w:color="auto"/>
              <w:right w:val="single" w:sz="4" w:space="0" w:color="auto"/>
            </w:tcBorders>
            <w:noWrap/>
            <w:vAlign w:val="center"/>
            <w:hideMark/>
          </w:tcPr>
          <w:p w14:paraId="4A5A8652" w14:textId="77777777" w:rsidR="00C3123D" w:rsidRPr="000B5201" w:rsidRDefault="00C3123D" w:rsidP="00BB5449">
            <w:pPr>
              <w:jc w:val="center"/>
              <w:rPr>
                <w:b/>
                <w:bCs/>
                <w:color w:val="000000"/>
                <w:sz w:val="20"/>
                <w:szCs w:val="20"/>
              </w:rPr>
            </w:pPr>
            <w:r w:rsidRPr="000B5201">
              <w:rPr>
                <w:b/>
                <w:bCs/>
                <w:color w:val="000000"/>
                <w:sz w:val="20"/>
                <w:szCs w:val="20"/>
              </w:rPr>
              <w:t>648,3</w:t>
            </w:r>
          </w:p>
        </w:tc>
        <w:tc>
          <w:tcPr>
            <w:tcW w:w="1300" w:type="dxa"/>
            <w:tcBorders>
              <w:top w:val="nil"/>
              <w:left w:val="nil"/>
              <w:bottom w:val="single" w:sz="4" w:space="0" w:color="auto"/>
              <w:right w:val="single" w:sz="4" w:space="0" w:color="auto"/>
            </w:tcBorders>
            <w:noWrap/>
            <w:vAlign w:val="center"/>
            <w:hideMark/>
          </w:tcPr>
          <w:p w14:paraId="0DDFE4BD" w14:textId="77777777" w:rsidR="00C3123D" w:rsidRPr="000B5201" w:rsidRDefault="00C3123D" w:rsidP="00BB5449">
            <w:pPr>
              <w:jc w:val="center"/>
              <w:rPr>
                <w:b/>
                <w:bCs/>
                <w:color w:val="000000"/>
                <w:sz w:val="20"/>
                <w:szCs w:val="20"/>
              </w:rPr>
            </w:pPr>
            <w:r w:rsidRPr="000B5201">
              <w:rPr>
                <w:b/>
                <w:bCs/>
                <w:color w:val="000000"/>
                <w:sz w:val="20"/>
                <w:szCs w:val="20"/>
              </w:rPr>
              <w:t>673,7</w:t>
            </w:r>
          </w:p>
        </w:tc>
      </w:tr>
      <w:tr w:rsidR="00C3123D" w:rsidRPr="000B5201" w14:paraId="1C29C171" w14:textId="77777777" w:rsidTr="00BB5449">
        <w:trPr>
          <w:gridAfter w:val="6"/>
          <w:wAfter w:w="7668" w:type="dxa"/>
          <w:trHeight w:val="288"/>
        </w:trPr>
        <w:tc>
          <w:tcPr>
            <w:tcW w:w="6820" w:type="dxa"/>
            <w:tcBorders>
              <w:top w:val="nil"/>
              <w:left w:val="single" w:sz="4" w:space="0" w:color="auto"/>
              <w:bottom w:val="single" w:sz="4" w:space="0" w:color="auto"/>
              <w:right w:val="single" w:sz="4" w:space="0" w:color="auto"/>
            </w:tcBorders>
            <w:vAlign w:val="center"/>
            <w:hideMark/>
          </w:tcPr>
          <w:p w14:paraId="5C967B67" w14:textId="77777777" w:rsidR="00C3123D" w:rsidRPr="000B5201" w:rsidRDefault="00C3123D" w:rsidP="00BB5449">
            <w:pPr>
              <w:jc w:val="both"/>
              <w:rPr>
                <w:b/>
                <w:bCs/>
                <w:color w:val="000000"/>
                <w:sz w:val="20"/>
                <w:szCs w:val="20"/>
              </w:rPr>
            </w:pPr>
            <w:r w:rsidRPr="000B5201">
              <w:rPr>
                <w:b/>
                <w:bCs/>
                <w:color w:val="000000"/>
                <w:sz w:val="20"/>
                <w:szCs w:val="20"/>
              </w:rPr>
              <w:t>Общеэкономические вопросы</w:t>
            </w:r>
          </w:p>
        </w:tc>
        <w:tc>
          <w:tcPr>
            <w:tcW w:w="821" w:type="dxa"/>
            <w:tcBorders>
              <w:top w:val="nil"/>
              <w:left w:val="nil"/>
              <w:bottom w:val="single" w:sz="4" w:space="0" w:color="auto"/>
              <w:right w:val="single" w:sz="4" w:space="0" w:color="auto"/>
            </w:tcBorders>
            <w:noWrap/>
            <w:vAlign w:val="center"/>
            <w:hideMark/>
          </w:tcPr>
          <w:p w14:paraId="1408FF74" w14:textId="77777777" w:rsidR="00C3123D" w:rsidRPr="000B5201" w:rsidRDefault="00C3123D" w:rsidP="00BB5449">
            <w:pPr>
              <w:jc w:val="center"/>
              <w:rPr>
                <w:b/>
                <w:bCs/>
                <w:color w:val="000000"/>
                <w:sz w:val="20"/>
                <w:szCs w:val="20"/>
              </w:rPr>
            </w:pPr>
            <w:r w:rsidRPr="000B5201">
              <w:rPr>
                <w:b/>
                <w:bCs/>
                <w:color w:val="000000"/>
                <w:sz w:val="20"/>
                <w:szCs w:val="20"/>
              </w:rPr>
              <w:t>04</w:t>
            </w:r>
          </w:p>
        </w:tc>
        <w:tc>
          <w:tcPr>
            <w:tcW w:w="1127" w:type="dxa"/>
            <w:tcBorders>
              <w:top w:val="nil"/>
              <w:left w:val="nil"/>
              <w:bottom w:val="single" w:sz="4" w:space="0" w:color="auto"/>
              <w:right w:val="single" w:sz="4" w:space="0" w:color="auto"/>
            </w:tcBorders>
            <w:noWrap/>
            <w:vAlign w:val="center"/>
            <w:hideMark/>
          </w:tcPr>
          <w:p w14:paraId="383CC13C"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517" w:type="dxa"/>
            <w:tcBorders>
              <w:top w:val="nil"/>
              <w:left w:val="nil"/>
              <w:bottom w:val="single" w:sz="4" w:space="0" w:color="auto"/>
              <w:right w:val="single" w:sz="4" w:space="0" w:color="auto"/>
            </w:tcBorders>
            <w:noWrap/>
            <w:vAlign w:val="center"/>
            <w:hideMark/>
          </w:tcPr>
          <w:p w14:paraId="0DCDE834"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2F51B85B"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hideMark/>
          </w:tcPr>
          <w:p w14:paraId="6D1A4E00" w14:textId="77777777" w:rsidR="00C3123D" w:rsidRPr="000B5201" w:rsidRDefault="00C3123D" w:rsidP="00BB5449">
            <w:pPr>
              <w:jc w:val="center"/>
              <w:rPr>
                <w:b/>
                <w:bCs/>
                <w:color w:val="000000"/>
                <w:sz w:val="20"/>
                <w:szCs w:val="20"/>
              </w:rPr>
            </w:pPr>
            <w:r w:rsidRPr="000B5201">
              <w:rPr>
                <w:b/>
                <w:bCs/>
                <w:color w:val="000000"/>
                <w:sz w:val="20"/>
                <w:szCs w:val="20"/>
              </w:rPr>
              <w:t>608,8</w:t>
            </w:r>
          </w:p>
        </w:tc>
        <w:tc>
          <w:tcPr>
            <w:tcW w:w="1280" w:type="dxa"/>
            <w:tcBorders>
              <w:top w:val="nil"/>
              <w:left w:val="nil"/>
              <w:bottom w:val="single" w:sz="4" w:space="0" w:color="auto"/>
              <w:right w:val="single" w:sz="4" w:space="0" w:color="auto"/>
            </w:tcBorders>
            <w:noWrap/>
            <w:vAlign w:val="center"/>
            <w:hideMark/>
          </w:tcPr>
          <w:p w14:paraId="252F5920" w14:textId="77777777" w:rsidR="00C3123D" w:rsidRPr="000B5201" w:rsidRDefault="00C3123D" w:rsidP="00BB5449">
            <w:pPr>
              <w:jc w:val="center"/>
              <w:rPr>
                <w:b/>
                <w:bCs/>
                <w:color w:val="000000"/>
                <w:sz w:val="20"/>
                <w:szCs w:val="20"/>
              </w:rPr>
            </w:pPr>
            <w:r w:rsidRPr="000B5201">
              <w:rPr>
                <w:b/>
                <w:bCs/>
                <w:color w:val="000000"/>
                <w:sz w:val="20"/>
                <w:szCs w:val="20"/>
              </w:rPr>
              <w:t>632,5</w:t>
            </w:r>
          </w:p>
        </w:tc>
        <w:tc>
          <w:tcPr>
            <w:tcW w:w="1300" w:type="dxa"/>
            <w:tcBorders>
              <w:top w:val="nil"/>
              <w:left w:val="nil"/>
              <w:bottom w:val="single" w:sz="4" w:space="0" w:color="auto"/>
              <w:right w:val="single" w:sz="4" w:space="0" w:color="auto"/>
            </w:tcBorders>
            <w:noWrap/>
            <w:vAlign w:val="center"/>
            <w:hideMark/>
          </w:tcPr>
          <w:p w14:paraId="247AF585" w14:textId="77777777" w:rsidR="00C3123D" w:rsidRPr="000B5201" w:rsidRDefault="00C3123D" w:rsidP="00BB5449">
            <w:pPr>
              <w:jc w:val="center"/>
              <w:rPr>
                <w:b/>
                <w:bCs/>
                <w:color w:val="000000"/>
                <w:sz w:val="20"/>
                <w:szCs w:val="20"/>
              </w:rPr>
            </w:pPr>
            <w:r w:rsidRPr="000B5201">
              <w:rPr>
                <w:b/>
                <w:bCs/>
                <w:color w:val="000000"/>
                <w:sz w:val="20"/>
                <w:szCs w:val="20"/>
              </w:rPr>
              <w:t>657,8</w:t>
            </w:r>
          </w:p>
        </w:tc>
      </w:tr>
      <w:tr w:rsidR="00C3123D" w:rsidRPr="000B5201" w14:paraId="3B3E083E" w14:textId="77777777" w:rsidTr="00BB5449">
        <w:trPr>
          <w:gridAfter w:val="6"/>
          <w:wAfter w:w="7668" w:type="dxa"/>
          <w:trHeight w:val="737"/>
        </w:trPr>
        <w:tc>
          <w:tcPr>
            <w:tcW w:w="6820" w:type="dxa"/>
            <w:tcBorders>
              <w:top w:val="nil"/>
              <w:left w:val="single" w:sz="4" w:space="0" w:color="auto"/>
              <w:bottom w:val="single" w:sz="4" w:space="0" w:color="auto"/>
              <w:right w:val="single" w:sz="4" w:space="0" w:color="auto"/>
            </w:tcBorders>
            <w:vAlign w:val="center"/>
            <w:hideMark/>
          </w:tcPr>
          <w:p w14:paraId="08EEC287" w14:textId="77777777" w:rsidR="00C3123D" w:rsidRPr="000B5201" w:rsidRDefault="00C3123D" w:rsidP="00BB5449">
            <w:pPr>
              <w:jc w:val="both"/>
              <w:rPr>
                <w:b/>
                <w:bCs/>
                <w:color w:val="000000"/>
                <w:sz w:val="20"/>
                <w:szCs w:val="20"/>
              </w:rPr>
            </w:pPr>
            <w:r w:rsidRPr="000B5201">
              <w:rPr>
                <w:b/>
                <w:bCs/>
                <w:color w:val="000000"/>
                <w:sz w:val="20"/>
                <w:szCs w:val="20"/>
              </w:rPr>
              <w:t>Муниципальная программа «</w:t>
            </w:r>
            <w:r w:rsidRPr="000B5201">
              <w:rPr>
                <w:b/>
                <w:sz w:val="20"/>
              </w:rPr>
              <w:t>Организация и финансирование временного трудоустройства несовершеннолетних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r w:rsidRPr="000B5201">
              <w:rPr>
                <w:b/>
                <w:bCs/>
                <w:color w:val="000000"/>
                <w:sz w:val="20"/>
                <w:szCs w:val="20"/>
              </w:rPr>
              <w:t>»</w:t>
            </w:r>
          </w:p>
        </w:tc>
        <w:tc>
          <w:tcPr>
            <w:tcW w:w="821" w:type="dxa"/>
            <w:tcBorders>
              <w:top w:val="nil"/>
              <w:left w:val="nil"/>
              <w:bottom w:val="single" w:sz="4" w:space="0" w:color="auto"/>
              <w:right w:val="single" w:sz="4" w:space="0" w:color="auto"/>
            </w:tcBorders>
            <w:noWrap/>
            <w:vAlign w:val="center"/>
            <w:hideMark/>
          </w:tcPr>
          <w:p w14:paraId="4AA96A8B" w14:textId="77777777" w:rsidR="00C3123D" w:rsidRPr="000B5201" w:rsidRDefault="00C3123D" w:rsidP="00BB5449">
            <w:pPr>
              <w:jc w:val="center"/>
              <w:rPr>
                <w:b/>
                <w:bCs/>
                <w:color w:val="000000"/>
                <w:sz w:val="20"/>
                <w:szCs w:val="20"/>
              </w:rPr>
            </w:pPr>
            <w:r w:rsidRPr="000B5201">
              <w:rPr>
                <w:b/>
                <w:bCs/>
                <w:color w:val="000000"/>
                <w:sz w:val="20"/>
                <w:szCs w:val="20"/>
              </w:rPr>
              <w:t>04</w:t>
            </w:r>
          </w:p>
        </w:tc>
        <w:tc>
          <w:tcPr>
            <w:tcW w:w="1127" w:type="dxa"/>
            <w:tcBorders>
              <w:top w:val="nil"/>
              <w:left w:val="nil"/>
              <w:bottom w:val="single" w:sz="4" w:space="0" w:color="auto"/>
              <w:right w:val="single" w:sz="4" w:space="0" w:color="auto"/>
            </w:tcBorders>
            <w:noWrap/>
            <w:vAlign w:val="center"/>
            <w:hideMark/>
          </w:tcPr>
          <w:p w14:paraId="6069247F"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517" w:type="dxa"/>
            <w:tcBorders>
              <w:top w:val="nil"/>
              <w:left w:val="nil"/>
              <w:bottom w:val="single" w:sz="4" w:space="0" w:color="auto"/>
              <w:right w:val="single" w:sz="4" w:space="0" w:color="auto"/>
            </w:tcBorders>
            <w:noWrap/>
            <w:vAlign w:val="center"/>
            <w:hideMark/>
          </w:tcPr>
          <w:p w14:paraId="3CA9F959" w14:textId="77777777" w:rsidR="00C3123D" w:rsidRPr="000B5201" w:rsidRDefault="00C3123D" w:rsidP="00BB5449">
            <w:pPr>
              <w:jc w:val="center"/>
              <w:rPr>
                <w:b/>
                <w:bCs/>
                <w:color w:val="000000"/>
                <w:sz w:val="20"/>
                <w:szCs w:val="20"/>
              </w:rPr>
            </w:pPr>
            <w:r w:rsidRPr="000B5201">
              <w:rPr>
                <w:b/>
                <w:bCs/>
                <w:color w:val="000000"/>
                <w:sz w:val="20"/>
                <w:szCs w:val="20"/>
              </w:rPr>
              <w:t>21000 0010 1</w:t>
            </w:r>
          </w:p>
        </w:tc>
        <w:tc>
          <w:tcPr>
            <w:tcW w:w="1026" w:type="dxa"/>
            <w:tcBorders>
              <w:top w:val="nil"/>
              <w:left w:val="nil"/>
              <w:bottom w:val="single" w:sz="4" w:space="0" w:color="auto"/>
              <w:right w:val="single" w:sz="4" w:space="0" w:color="auto"/>
            </w:tcBorders>
            <w:noWrap/>
            <w:vAlign w:val="center"/>
            <w:hideMark/>
          </w:tcPr>
          <w:p w14:paraId="5FCFA3AC"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hideMark/>
          </w:tcPr>
          <w:p w14:paraId="3BC6DD3E" w14:textId="77777777" w:rsidR="00C3123D" w:rsidRPr="000B5201" w:rsidRDefault="00C3123D" w:rsidP="00BB5449">
            <w:pPr>
              <w:jc w:val="center"/>
              <w:rPr>
                <w:b/>
                <w:bCs/>
                <w:color w:val="000000"/>
                <w:sz w:val="20"/>
                <w:szCs w:val="20"/>
              </w:rPr>
            </w:pPr>
            <w:r w:rsidRPr="000B5201">
              <w:rPr>
                <w:b/>
                <w:bCs/>
                <w:color w:val="000000"/>
                <w:sz w:val="20"/>
                <w:szCs w:val="20"/>
              </w:rPr>
              <w:t>608,8</w:t>
            </w:r>
          </w:p>
        </w:tc>
        <w:tc>
          <w:tcPr>
            <w:tcW w:w="1280" w:type="dxa"/>
            <w:tcBorders>
              <w:top w:val="nil"/>
              <w:left w:val="nil"/>
              <w:bottom w:val="single" w:sz="4" w:space="0" w:color="auto"/>
              <w:right w:val="single" w:sz="4" w:space="0" w:color="auto"/>
            </w:tcBorders>
            <w:noWrap/>
            <w:vAlign w:val="center"/>
            <w:hideMark/>
          </w:tcPr>
          <w:p w14:paraId="5722729B" w14:textId="77777777" w:rsidR="00C3123D" w:rsidRPr="000B5201" w:rsidRDefault="00C3123D" w:rsidP="00BB5449">
            <w:pPr>
              <w:jc w:val="center"/>
              <w:rPr>
                <w:b/>
                <w:bCs/>
                <w:color w:val="000000"/>
                <w:sz w:val="20"/>
                <w:szCs w:val="20"/>
              </w:rPr>
            </w:pPr>
            <w:r w:rsidRPr="000B5201">
              <w:rPr>
                <w:b/>
                <w:bCs/>
                <w:color w:val="000000"/>
                <w:sz w:val="20"/>
                <w:szCs w:val="20"/>
              </w:rPr>
              <w:t>632,5</w:t>
            </w:r>
          </w:p>
        </w:tc>
        <w:tc>
          <w:tcPr>
            <w:tcW w:w="1300" w:type="dxa"/>
            <w:tcBorders>
              <w:top w:val="nil"/>
              <w:left w:val="nil"/>
              <w:bottom w:val="single" w:sz="4" w:space="0" w:color="auto"/>
              <w:right w:val="single" w:sz="4" w:space="0" w:color="auto"/>
            </w:tcBorders>
            <w:noWrap/>
            <w:vAlign w:val="center"/>
            <w:hideMark/>
          </w:tcPr>
          <w:p w14:paraId="5F939167" w14:textId="77777777" w:rsidR="00C3123D" w:rsidRPr="000B5201" w:rsidRDefault="00C3123D" w:rsidP="00BB5449">
            <w:pPr>
              <w:jc w:val="center"/>
              <w:rPr>
                <w:b/>
                <w:bCs/>
                <w:color w:val="000000"/>
                <w:sz w:val="20"/>
                <w:szCs w:val="20"/>
              </w:rPr>
            </w:pPr>
            <w:r w:rsidRPr="000B5201">
              <w:rPr>
                <w:b/>
                <w:bCs/>
                <w:color w:val="000000"/>
                <w:sz w:val="20"/>
                <w:szCs w:val="20"/>
              </w:rPr>
              <w:t>657,8</w:t>
            </w:r>
          </w:p>
        </w:tc>
      </w:tr>
      <w:tr w:rsidR="00C3123D" w:rsidRPr="000B5201" w14:paraId="7BFC74FF" w14:textId="77777777" w:rsidTr="00BB5449">
        <w:trPr>
          <w:gridAfter w:val="6"/>
          <w:wAfter w:w="7668" w:type="dxa"/>
          <w:trHeight w:val="528"/>
        </w:trPr>
        <w:tc>
          <w:tcPr>
            <w:tcW w:w="6820" w:type="dxa"/>
            <w:tcBorders>
              <w:top w:val="nil"/>
              <w:left w:val="single" w:sz="4" w:space="0" w:color="auto"/>
              <w:bottom w:val="single" w:sz="4" w:space="0" w:color="auto"/>
              <w:right w:val="single" w:sz="4" w:space="0" w:color="auto"/>
            </w:tcBorders>
            <w:vAlign w:val="center"/>
            <w:hideMark/>
          </w:tcPr>
          <w:p w14:paraId="55CEF49C"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21" w:type="dxa"/>
            <w:tcBorders>
              <w:top w:val="nil"/>
              <w:left w:val="nil"/>
              <w:bottom w:val="single" w:sz="4" w:space="0" w:color="auto"/>
              <w:right w:val="single" w:sz="4" w:space="0" w:color="auto"/>
            </w:tcBorders>
            <w:noWrap/>
            <w:vAlign w:val="center"/>
            <w:hideMark/>
          </w:tcPr>
          <w:p w14:paraId="7F8AE673" w14:textId="77777777" w:rsidR="00C3123D" w:rsidRPr="000B5201" w:rsidRDefault="00C3123D" w:rsidP="00BB5449">
            <w:pPr>
              <w:jc w:val="center"/>
              <w:rPr>
                <w:color w:val="000000"/>
                <w:sz w:val="20"/>
                <w:szCs w:val="20"/>
              </w:rPr>
            </w:pPr>
            <w:r w:rsidRPr="000B5201">
              <w:rPr>
                <w:color w:val="000000"/>
                <w:sz w:val="20"/>
                <w:szCs w:val="20"/>
              </w:rPr>
              <w:t>04</w:t>
            </w:r>
          </w:p>
        </w:tc>
        <w:tc>
          <w:tcPr>
            <w:tcW w:w="1127" w:type="dxa"/>
            <w:tcBorders>
              <w:top w:val="nil"/>
              <w:left w:val="nil"/>
              <w:bottom w:val="single" w:sz="4" w:space="0" w:color="auto"/>
              <w:right w:val="single" w:sz="4" w:space="0" w:color="auto"/>
            </w:tcBorders>
            <w:noWrap/>
            <w:vAlign w:val="center"/>
            <w:hideMark/>
          </w:tcPr>
          <w:p w14:paraId="0EB7CB8E" w14:textId="77777777" w:rsidR="00C3123D" w:rsidRPr="000B5201" w:rsidRDefault="00C3123D" w:rsidP="00BB5449">
            <w:pPr>
              <w:jc w:val="center"/>
              <w:rPr>
                <w:color w:val="000000"/>
                <w:sz w:val="20"/>
                <w:szCs w:val="20"/>
              </w:rPr>
            </w:pPr>
            <w:r w:rsidRPr="000B5201">
              <w:rPr>
                <w:color w:val="000000"/>
                <w:sz w:val="20"/>
                <w:szCs w:val="20"/>
              </w:rPr>
              <w:t>01</w:t>
            </w:r>
          </w:p>
        </w:tc>
        <w:tc>
          <w:tcPr>
            <w:tcW w:w="1517" w:type="dxa"/>
            <w:tcBorders>
              <w:top w:val="nil"/>
              <w:left w:val="nil"/>
              <w:bottom w:val="single" w:sz="4" w:space="0" w:color="auto"/>
              <w:right w:val="single" w:sz="4" w:space="0" w:color="auto"/>
            </w:tcBorders>
            <w:noWrap/>
            <w:vAlign w:val="center"/>
            <w:hideMark/>
          </w:tcPr>
          <w:p w14:paraId="3C08D124" w14:textId="77777777" w:rsidR="00C3123D" w:rsidRPr="000B5201" w:rsidRDefault="00C3123D" w:rsidP="00BB5449">
            <w:pPr>
              <w:jc w:val="center"/>
              <w:rPr>
                <w:color w:val="000000"/>
                <w:sz w:val="20"/>
                <w:szCs w:val="20"/>
              </w:rPr>
            </w:pPr>
            <w:r w:rsidRPr="000B5201">
              <w:rPr>
                <w:color w:val="000000"/>
                <w:sz w:val="20"/>
                <w:szCs w:val="20"/>
              </w:rPr>
              <w:t>21000 0010 1</w:t>
            </w:r>
          </w:p>
        </w:tc>
        <w:tc>
          <w:tcPr>
            <w:tcW w:w="1026" w:type="dxa"/>
            <w:tcBorders>
              <w:top w:val="nil"/>
              <w:left w:val="nil"/>
              <w:bottom w:val="single" w:sz="4" w:space="0" w:color="auto"/>
              <w:right w:val="single" w:sz="4" w:space="0" w:color="auto"/>
            </w:tcBorders>
            <w:noWrap/>
            <w:vAlign w:val="center"/>
            <w:hideMark/>
          </w:tcPr>
          <w:p w14:paraId="394C21A7"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hideMark/>
          </w:tcPr>
          <w:p w14:paraId="38B3D9C3" w14:textId="77777777" w:rsidR="00C3123D" w:rsidRPr="000B5201" w:rsidRDefault="00C3123D" w:rsidP="00BB5449">
            <w:pPr>
              <w:jc w:val="center"/>
              <w:rPr>
                <w:bCs/>
                <w:color w:val="000000"/>
                <w:sz w:val="20"/>
                <w:szCs w:val="20"/>
              </w:rPr>
            </w:pPr>
            <w:r w:rsidRPr="000B5201">
              <w:rPr>
                <w:bCs/>
                <w:color w:val="000000"/>
                <w:sz w:val="20"/>
                <w:szCs w:val="20"/>
              </w:rPr>
              <w:t>608,8</w:t>
            </w:r>
          </w:p>
        </w:tc>
        <w:tc>
          <w:tcPr>
            <w:tcW w:w="1280" w:type="dxa"/>
            <w:tcBorders>
              <w:top w:val="nil"/>
              <w:left w:val="nil"/>
              <w:bottom w:val="single" w:sz="4" w:space="0" w:color="auto"/>
              <w:right w:val="single" w:sz="4" w:space="0" w:color="auto"/>
            </w:tcBorders>
            <w:noWrap/>
            <w:vAlign w:val="center"/>
            <w:hideMark/>
          </w:tcPr>
          <w:p w14:paraId="66B5DC5D" w14:textId="77777777" w:rsidR="00C3123D" w:rsidRPr="000B5201" w:rsidRDefault="00C3123D" w:rsidP="00BB5449">
            <w:pPr>
              <w:rPr>
                <w:bCs/>
                <w:color w:val="000000"/>
                <w:sz w:val="20"/>
                <w:szCs w:val="20"/>
              </w:rPr>
            </w:pPr>
            <w:r w:rsidRPr="000B5201">
              <w:rPr>
                <w:bCs/>
                <w:color w:val="000000"/>
                <w:sz w:val="20"/>
                <w:szCs w:val="20"/>
              </w:rPr>
              <w:t>632,5</w:t>
            </w:r>
          </w:p>
        </w:tc>
        <w:tc>
          <w:tcPr>
            <w:tcW w:w="1300" w:type="dxa"/>
            <w:tcBorders>
              <w:top w:val="nil"/>
              <w:left w:val="nil"/>
              <w:bottom w:val="single" w:sz="4" w:space="0" w:color="auto"/>
              <w:right w:val="single" w:sz="4" w:space="0" w:color="auto"/>
            </w:tcBorders>
            <w:noWrap/>
            <w:vAlign w:val="center"/>
            <w:hideMark/>
          </w:tcPr>
          <w:p w14:paraId="69D3C369" w14:textId="77777777" w:rsidR="00C3123D" w:rsidRPr="000B5201" w:rsidRDefault="00C3123D" w:rsidP="00BB5449">
            <w:pPr>
              <w:jc w:val="center"/>
              <w:rPr>
                <w:bCs/>
                <w:color w:val="000000"/>
                <w:sz w:val="20"/>
                <w:szCs w:val="20"/>
              </w:rPr>
            </w:pPr>
            <w:r w:rsidRPr="000B5201">
              <w:rPr>
                <w:bCs/>
                <w:color w:val="000000"/>
                <w:sz w:val="20"/>
                <w:szCs w:val="20"/>
              </w:rPr>
              <w:t>657,8</w:t>
            </w:r>
          </w:p>
        </w:tc>
      </w:tr>
      <w:tr w:rsidR="00C3123D" w:rsidRPr="000B5201" w14:paraId="6F7826E2" w14:textId="77777777" w:rsidTr="00BB5449">
        <w:trPr>
          <w:gridAfter w:val="6"/>
          <w:wAfter w:w="7668" w:type="dxa"/>
          <w:trHeight w:val="288"/>
        </w:trPr>
        <w:tc>
          <w:tcPr>
            <w:tcW w:w="6820" w:type="dxa"/>
            <w:tcBorders>
              <w:top w:val="nil"/>
              <w:left w:val="single" w:sz="4" w:space="0" w:color="auto"/>
              <w:bottom w:val="single" w:sz="4" w:space="0" w:color="auto"/>
              <w:right w:val="single" w:sz="4" w:space="0" w:color="auto"/>
            </w:tcBorders>
            <w:vAlign w:val="center"/>
            <w:hideMark/>
          </w:tcPr>
          <w:p w14:paraId="1F216362" w14:textId="77777777" w:rsidR="00C3123D" w:rsidRPr="000B5201" w:rsidRDefault="00C3123D" w:rsidP="00BB5449">
            <w:pPr>
              <w:jc w:val="both"/>
              <w:rPr>
                <w:b/>
                <w:bCs/>
                <w:color w:val="000000"/>
                <w:sz w:val="20"/>
                <w:szCs w:val="20"/>
              </w:rPr>
            </w:pPr>
            <w:r w:rsidRPr="000B5201">
              <w:rPr>
                <w:b/>
                <w:bCs/>
                <w:color w:val="000000"/>
                <w:sz w:val="20"/>
                <w:szCs w:val="20"/>
              </w:rPr>
              <w:t>Другие вопросы в области национальной экономики</w:t>
            </w:r>
          </w:p>
        </w:tc>
        <w:tc>
          <w:tcPr>
            <w:tcW w:w="821" w:type="dxa"/>
            <w:tcBorders>
              <w:top w:val="nil"/>
              <w:left w:val="nil"/>
              <w:bottom w:val="single" w:sz="4" w:space="0" w:color="auto"/>
              <w:right w:val="single" w:sz="4" w:space="0" w:color="auto"/>
            </w:tcBorders>
            <w:noWrap/>
            <w:vAlign w:val="center"/>
            <w:hideMark/>
          </w:tcPr>
          <w:p w14:paraId="5EEE6D1C" w14:textId="77777777" w:rsidR="00C3123D" w:rsidRPr="000B5201" w:rsidRDefault="00C3123D" w:rsidP="00BB5449">
            <w:pPr>
              <w:jc w:val="center"/>
              <w:rPr>
                <w:b/>
                <w:bCs/>
                <w:color w:val="000000"/>
                <w:sz w:val="20"/>
                <w:szCs w:val="20"/>
              </w:rPr>
            </w:pPr>
            <w:r w:rsidRPr="000B5201">
              <w:rPr>
                <w:b/>
                <w:bCs/>
                <w:color w:val="000000"/>
                <w:sz w:val="20"/>
                <w:szCs w:val="20"/>
              </w:rPr>
              <w:t>04</w:t>
            </w:r>
          </w:p>
        </w:tc>
        <w:tc>
          <w:tcPr>
            <w:tcW w:w="1127" w:type="dxa"/>
            <w:tcBorders>
              <w:top w:val="nil"/>
              <w:left w:val="nil"/>
              <w:bottom w:val="single" w:sz="4" w:space="0" w:color="auto"/>
              <w:right w:val="single" w:sz="4" w:space="0" w:color="auto"/>
            </w:tcBorders>
            <w:noWrap/>
            <w:vAlign w:val="center"/>
            <w:hideMark/>
          </w:tcPr>
          <w:p w14:paraId="7BDCA216" w14:textId="77777777" w:rsidR="00C3123D" w:rsidRPr="000B5201" w:rsidRDefault="00C3123D" w:rsidP="00BB5449">
            <w:pPr>
              <w:jc w:val="center"/>
              <w:rPr>
                <w:b/>
                <w:bCs/>
                <w:color w:val="000000"/>
                <w:sz w:val="20"/>
                <w:szCs w:val="20"/>
              </w:rPr>
            </w:pPr>
            <w:r w:rsidRPr="000B5201">
              <w:rPr>
                <w:b/>
                <w:bCs/>
                <w:color w:val="000000"/>
                <w:sz w:val="20"/>
                <w:szCs w:val="20"/>
              </w:rPr>
              <w:t>12</w:t>
            </w:r>
          </w:p>
        </w:tc>
        <w:tc>
          <w:tcPr>
            <w:tcW w:w="1517" w:type="dxa"/>
            <w:tcBorders>
              <w:top w:val="nil"/>
              <w:left w:val="nil"/>
              <w:bottom w:val="single" w:sz="4" w:space="0" w:color="auto"/>
              <w:right w:val="single" w:sz="4" w:space="0" w:color="auto"/>
            </w:tcBorders>
            <w:noWrap/>
            <w:vAlign w:val="center"/>
            <w:hideMark/>
          </w:tcPr>
          <w:p w14:paraId="5A431ACE"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5B683191"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4742749F" w14:textId="77777777" w:rsidR="00C3123D" w:rsidRPr="000B5201" w:rsidRDefault="00C3123D" w:rsidP="00BB5449">
            <w:pPr>
              <w:jc w:val="center"/>
              <w:rPr>
                <w:b/>
                <w:bCs/>
                <w:color w:val="000000"/>
                <w:sz w:val="20"/>
                <w:szCs w:val="20"/>
              </w:rPr>
            </w:pPr>
            <w:r w:rsidRPr="000B5201">
              <w:rPr>
                <w:b/>
                <w:bCs/>
                <w:color w:val="000000"/>
                <w:sz w:val="20"/>
                <w:szCs w:val="20"/>
              </w:rPr>
              <w:t>15,7</w:t>
            </w:r>
          </w:p>
        </w:tc>
        <w:tc>
          <w:tcPr>
            <w:tcW w:w="1280" w:type="dxa"/>
            <w:tcBorders>
              <w:top w:val="nil"/>
              <w:left w:val="nil"/>
              <w:bottom w:val="single" w:sz="4" w:space="0" w:color="auto"/>
              <w:right w:val="single" w:sz="4" w:space="0" w:color="auto"/>
            </w:tcBorders>
            <w:noWrap/>
            <w:vAlign w:val="center"/>
          </w:tcPr>
          <w:p w14:paraId="5B80D5A5" w14:textId="77777777" w:rsidR="00C3123D" w:rsidRPr="000B5201" w:rsidRDefault="00C3123D" w:rsidP="00BB5449">
            <w:pPr>
              <w:jc w:val="center"/>
              <w:rPr>
                <w:b/>
                <w:bCs/>
                <w:color w:val="000000"/>
                <w:sz w:val="20"/>
                <w:szCs w:val="20"/>
              </w:rPr>
            </w:pPr>
            <w:r w:rsidRPr="000B5201">
              <w:rPr>
                <w:b/>
                <w:bCs/>
                <w:color w:val="000000"/>
                <w:sz w:val="20"/>
                <w:szCs w:val="20"/>
              </w:rPr>
              <w:t>15,8</w:t>
            </w:r>
          </w:p>
        </w:tc>
        <w:tc>
          <w:tcPr>
            <w:tcW w:w="1300" w:type="dxa"/>
            <w:tcBorders>
              <w:top w:val="nil"/>
              <w:left w:val="nil"/>
              <w:bottom w:val="single" w:sz="4" w:space="0" w:color="auto"/>
              <w:right w:val="single" w:sz="4" w:space="0" w:color="auto"/>
            </w:tcBorders>
            <w:noWrap/>
            <w:vAlign w:val="center"/>
          </w:tcPr>
          <w:p w14:paraId="78910BA1" w14:textId="77777777" w:rsidR="00C3123D" w:rsidRPr="000B5201" w:rsidRDefault="00C3123D" w:rsidP="00BB5449">
            <w:pPr>
              <w:jc w:val="center"/>
              <w:rPr>
                <w:b/>
                <w:bCs/>
                <w:color w:val="000000"/>
                <w:sz w:val="20"/>
                <w:szCs w:val="20"/>
              </w:rPr>
            </w:pPr>
            <w:r w:rsidRPr="000B5201">
              <w:rPr>
                <w:b/>
                <w:bCs/>
                <w:color w:val="000000"/>
                <w:sz w:val="20"/>
                <w:szCs w:val="20"/>
              </w:rPr>
              <w:t>15,9</w:t>
            </w:r>
          </w:p>
        </w:tc>
      </w:tr>
      <w:tr w:rsidR="00C3123D" w:rsidRPr="000B5201" w14:paraId="18E700E5" w14:textId="77777777" w:rsidTr="00BB5449">
        <w:trPr>
          <w:gridAfter w:val="6"/>
          <w:wAfter w:w="7668" w:type="dxa"/>
          <w:trHeight w:val="510"/>
        </w:trPr>
        <w:tc>
          <w:tcPr>
            <w:tcW w:w="6820" w:type="dxa"/>
            <w:tcBorders>
              <w:top w:val="nil"/>
              <w:left w:val="single" w:sz="4" w:space="0" w:color="auto"/>
              <w:bottom w:val="single" w:sz="4" w:space="0" w:color="auto"/>
              <w:right w:val="single" w:sz="4" w:space="0" w:color="auto"/>
            </w:tcBorders>
            <w:vAlign w:val="center"/>
            <w:hideMark/>
          </w:tcPr>
          <w:p w14:paraId="6F788EA1" w14:textId="77777777" w:rsidR="00C3123D" w:rsidRPr="000B5201" w:rsidRDefault="00C3123D" w:rsidP="00BB5449">
            <w:pPr>
              <w:jc w:val="both"/>
              <w:rPr>
                <w:b/>
                <w:bCs/>
                <w:color w:val="000000"/>
                <w:sz w:val="20"/>
                <w:szCs w:val="20"/>
              </w:rPr>
            </w:pPr>
            <w:r w:rsidRPr="000B5201">
              <w:rPr>
                <w:b/>
                <w:bCs/>
                <w:color w:val="000000"/>
                <w:sz w:val="20"/>
                <w:szCs w:val="20"/>
              </w:rPr>
              <w:t>Муниципальная программа «Содействие развитию малого бизнеса на территории муниципального образования»</w:t>
            </w:r>
          </w:p>
        </w:tc>
        <w:tc>
          <w:tcPr>
            <w:tcW w:w="821" w:type="dxa"/>
            <w:tcBorders>
              <w:top w:val="nil"/>
              <w:left w:val="nil"/>
              <w:bottom w:val="single" w:sz="4" w:space="0" w:color="auto"/>
              <w:right w:val="single" w:sz="4" w:space="0" w:color="auto"/>
            </w:tcBorders>
            <w:noWrap/>
            <w:vAlign w:val="center"/>
            <w:hideMark/>
          </w:tcPr>
          <w:p w14:paraId="7F04B14B" w14:textId="77777777" w:rsidR="00C3123D" w:rsidRPr="000B5201" w:rsidRDefault="00C3123D" w:rsidP="00BB5449">
            <w:pPr>
              <w:jc w:val="center"/>
              <w:rPr>
                <w:b/>
                <w:bCs/>
                <w:color w:val="000000"/>
                <w:sz w:val="20"/>
                <w:szCs w:val="20"/>
              </w:rPr>
            </w:pPr>
            <w:r w:rsidRPr="000B5201">
              <w:rPr>
                <w:b/>
                <w:bCs/>
                <w:color w:val="000000"/>
                <w:sz w:val="20"/>
                <w:szCs w:val="20"/>
              </w:rPr>
              <w:t>04</w:t>
            </w:r>
          </w:p>
        </w:tc>
        <w:tc>
          <w:tcPr>
            <w:tcW w:w="1127" w:type="dxa"/>
            <w:tcBorders>
              <w:top w:val="nil"/>
              <w:left w:val="nil"/>
              <w:bottom w:val="single" w:sz="4" w:space="0" w:color="auto"/>
              <w:right w:val="single" w:sz="4" w:space="0" w:color="auto"/>
            </w:tcBorders>
            <w:noWrap/>
            <w:vAlign w:val="center"/>
            <w:hideMark/>
          </w:tcPr>
          <w:p w14:paraId="72127F5B" w14:textId="77777777" w:rsidR="00C3123D" w:rsidRPr="000B5201" w:rsidRDefault="00C3123D" w:rsidP="00BB5449">
            <w:pPr>
              <w:jc w:val="center"/>
              <w:rPr>
                <w:b/>
                <w:bCs/>
                <w:color w:val="000000"/>
                <w:sz w:val="20"/>
                <w:szCs w:val="20"/>
              </w:rPr>
            </w:pPr>
            <w:r w:rsidRPr="000B5201">
              <w:rPr>
                <w:b/>
                <w:bCs/>
                <w:color w:val="000000"/>
                <w:sz w:val="20"/>
                <w:szCs w:val="20"/>
              </w:rPr>
              <w:t>12</w:t>
            </w:r>
          </w:p>
        </w:tc>
        <w:tc>
          <w:tcPr>
            <w:tcW w:w="1517" w:type="dxa"/>
            <w:tcBorders>
              <w:top w:val="nil"/>
              <w:left w:val="nil"/>
              <w:bottom w:val="single" w:sz="4" w:space="0" w:color="auto"/>
              <w:right w:val="single" w:sz="4" w:space="0" w:color="auto"/>
            </w:tcBorders>
            <w:noWrap/>
            <w:vAlign w:val="center"/>
            <w:hideMark/>
          </w:tcPr>
          <w:p w14:paraId="4AACC2AA" w14:textId="77777777" w:rsidR="00C3123D" w:rsidRPr="000B5201" w:rsidRDefault="00C3123D" w:rsidP="00BB5449">
            <w:pPr>
              <w:jc w:val="center"/>
              <w:rPr>
                <w:b/>
                <w:bCs/>
                <w:color w:val="000000"/>
                <w:sz w:val="20"/>
                <w:szCs w:val="20"/>
              </w:rPr>
            </w:pPr>
            <w:r w:rsidRPr="000B5201">
              <w:rPr>
                <w:b/>
                <w:bCs/>
                <w:color w:val="000000"/>
                <w:sz w:val="20"/>
                <w:szCs w:val="20"/>
              </w:rPr>
              <w:t>18000 0012 1</w:t>
            </w:r>
          </w:p>
        </w:tc>
        <w:tc>
          <w:tcPr>
            <w:tcW w:w="1026" w:type="dxa"/>
            <w:tcBorders>
              <w:top w:val="nil"/>
              <w:left w:val="nil"/>
              <w:bottom w:val="single" w:sz="4" w:space="0" w:color="auto"/>
              <w:right w:val="single" w:sz="4" w:space="0" w:color="auto"/>
            </w:tcBorders>
            <w:noWrap/>
            <w:vAlign w:val="center"/>
            <w:hideMark/>
          </w:tcPr>
          <w:p w14:paraId="60B4D04B"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hideMark/>
          </w:tcPr>
          <w:p w14:paraId="13A7B39A" w14:textId="77777777" w:rsidR="00C3123D" w:rsidRPr="000B5201" w:rsidRDefault="00C3123D" w:rsidP="00BB5449">
            <w:pPr>
              <w:jc w:val="center"/>
              <w:rPr>
                <w:b/>
                <w:bCs/>
                <w:color w:val="000000"/>
                <w:sz w:val="20"/>
                <w:szCs w:val="20"/>
              </w:rPr>
            </w:pPr>
            <w:r w:rsidRPr="000B5201">
              <w:rPr>
                <w:b/>
                <w:bCs/>
                <w:color w:val="000000"/>
                <w:sz w:val="20"/>
                <w:szCs w:val="20"/>
              </w:rPr>
              <w:t>15,7</w:t>
            </w:r>
          </w:p>
        </w:tc>
        <w:tc>
          <w:tcPr>
            <w:tcW w:w="1280" w:type="dxa"/>
            <w:tcBorders>
              <w:top w:val="nil"/>
              <w:left w:val="nil"/>
              <w:bottom w:val="single" w:sz="4" w:space="0" w:color="auto"/>
              <w:right w:val="single" w:sz="4" w:space="0" w:color="auto"/>
            </w:tcBorders>
            <w:noWrap/>
            <w:vAlign w:val="center"/>
            <w:hideMark/>
          </w:tcPr>
          <w:p w14:paraId="23A1D312" w14:textId="77777777" w:rsidR="00C3123D" w:rsidRPr="000B5201" w:rsidRDefault="00C3123D" w:rsidP="00BB5449">
            <w:pPr>
              <w:jc w:val="center"/>
              <w:rPr>
                <w:b/>
                <w:bCs/>
                <w:color w:val="000000"/>
                <w:sz w:val="20"/>
                <w:szCs w:val="20"/>
              </w:rPr>
            </w:pPr>
            <w:r w:rsidRPr="000B5201">
              <w:rPr>
                <w:b/>
                <w:bCs/>
                <w:color w:val="000000"/>
                <w:sz w:val="20"/>
                <w:szCs w:val="20"/>
              </w:rPr>
              <w:t>15,8</w:t>
            </w:r>
          </w:p>
        </w:tc>
        <w:tc>
          <w:tcPr>
            <w:tcW w:w="1300" w:type="dxa"/>
            <w:tcBorders>
              <w:top w:val="nil"/>
              <w:left w:val="nil"/>
              <w:bottom w:val="single" w:sz="4" w:space="0" w:color="auto"/>
              <w:right w:val="single" w:sz="4" w:space="0" w:color="auto"/>
            </w:tcBorders>
            <w:noWrap/>
            <w:vAlign w:val="center"/>
            <w:hideMark/>
          </w:tcPr>
          <w:p w14:paraId="122B0EE4" w14:textId="77777777" w:rsidR="00C3123D" w:rsidRPr="000B5201" w:rsidRDefault="00C3123D" w:rsidP="00BB5449">
            <w:pPr>
              <w:jc w:val="center"/>
              <w:rPr>
                <w:b/>
                <w:bCs/>
                <w:color w:val="000000"/>
                <w:sz w:val="20"/>
                <w:szCs w:val="20"/>
              </w:rPr>
            </w:pPr>
            <w:r w:rsidRPr="000B5201">
              <w:rPr>
                <w:b/>
                <w:bCs/>
                <w:color w:val="000000"/>
                <w:sz w:val="20"/>
                <w:szCs w:val="20"/>
              </w:rPr>
              <w:t>15,9</w:t>
            </w:r>
          </w:p>
        </w:tc>
      </w:tr>
      <w:tr w:rsidR="00C3123D" w:rsidRPr="000B5201" w14:paraId="131EDECA" w14:textId="77777777" w:rsidTr="00BB5449">
        <w:trPr>
          <w:gridAfter w:val="6"/>
          <w:wAfter w:w="7668" w:type="dxa"/>
          <w:trHeight w:val="528"/>
        </w:trPr>
        <w:tc>
          <w:tcPr>
            <w:tcW w:w="6820" w:type="dxa"/>
            <w:tcBorders>
              <w:top w:val="nil"/>
              <w:left w:val="single" w:sz="4" w:space="0" w:color="auto"/>
              <w:bottom w:val="single" w:sz="4" w:space="0" w:color="auto"/>
              <w:right w:val="single" w:sz="4" w:space="0" w:color="auto"/>
            </w:tcBorders>
            <w:vAlign w:val="center"/>
            <w:hideMark/>
          </w:tcPr>
          <w:p w14:paraId="711A1047"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21" w:type="dxa"/>
            <w:tcBorders>
              <w:top w:val="nil"/>
              <w:left w:val="nil"/>
              <w:bottom w:val="single" w:sz="4" w:space="0" w:color="auto"/>
              <w:right w:val="single" w:sz="4" w:space="0" w:color="auto"/>
            </w:tcBorders>
            <w:noWrap/>
            <w:vAlign w:val="center"/>
            <w:hideMark/>
          </w:tcPr>
          <w:p w14:paraId="0FEF71C0" w14:textId="77777777" w:rsidR="00C3123D" w:rsidRPr="000B5201" w:rsidRDefault="00C3123D" w:rsidP="00BB5449">
            <w:pPr>
              <w:jc w:val="center"/>
              <w:rPr>
                <w:color w:val="000000"/>
                <w:sz w:val="20"/>
                <w:szCs w:val="20"/>
              </w:rPr>
            </w:pPr>
            <w:r w:rsidRPr="000B5201">
              <w:rPr>
                <w:color w:val="000000"/>
                <w:sz w:val="20"/>
                <w:szCs w:val="20"/>
              </w:rPr>
              <w:t>04</w:t>
            </w:r>
          </w:p>
        </w:tc>
        <w:tc>
          <w:tcPr>
            <w:tcW w:w="1127" w:type="dxa"/>
            <w:tcBorders>
              <w:top w:val="nil"/>
              <w:left w:val="nil"/>
              <w:bottom w:val="single" w:sz="4" w:space="0" w:color="auto"/>
              <w:right w:val="single" w:sz="4" w:space="0" w:color="auto"/>
            </w:tcBorders>
            <w:noWrap/>
            <w:vAlign w:val="center"/>
            <w:hideMark/>
          </w:tcPr>
          <w:p w14:paraId="6FEB9343" w14:textId="77777777" w:rsidR="00C3123D" w:rsidRPr="000B5201" w:rsidRDefault="00C3123D" w:rsidP="00BB5449">
            <w:pPr>
              <w:jc w:val="center"/>
              <w:rPr>
                <w:color w:val="000000"/>
                <w:sz w:val="20"/>
                <w:szCs w:val="20"/>
              </w:rPr>
            </w:pPr>
            <w:r w:rsidRPr="000B5201">
              <w:rPr>
                <w:color w:val="000000"/>
                <w:sz w:val="20"/>
                <w:szCs w:val="20"/>
              </w:rPr>
              <w:t>12</w:t>
            </w:r>
          </w:p>
        </w:tc>
        <w:tc>
          <w:tcPr>
            <w:tcW w:w="1517" w:type="dxa"/>
            <w:tcBorders>
              <w:top w:val="nil"/>
              <w:left w:val="nil"/>
              <w:bottom w:val="single" w:sz="4" w:space="0" w:color="auto"/>
              <w:right w:val="single" w:sz="4" w:space="0" w:color="auto"/>
            </w:tcBorders>
            <w:noWrap/>
            <w:vAlign w:val="center"/>
            <w:hideMark/>
          </w:tcPr>
          <w:p w14:paraId="3B7D5A3D" w14:textId="77777777" w:rsidR="00C3123D" w:rsidRPr="000B5201" w:rsidRDefault="00C3123D" w:rsidP="00BB5449">
            <w:pPr>
              <w:jc w:val="center"/>
              <w:rPr>
                <w:color w:val="000000"/>
                <w:sz w:val="20"/>
                <w:szCs w:val="20"/>
              </w:rPr>
            </w:pPr>
            <w:r w:rsidRPr="000B5201">
              <w:rPr>
                <w:color w:val="000000"/>
                <w:sz w:val="20"/>
                <w:szCs w:val="20"/>
              </w:rPr>
              <w:t>18000 0012 1</w:t>
            </w:r>
          </w:p>
        </w:tc>
        <w:tc>
          <w:tcPr>
            <w:tcW w:w="1026" w:type="dxa"/>
            <w:tcBorders>
              <w:top w:val="nil"/>
              <w:left w:val="nil"/>
              <w:bottom w:val="single" w:sz="4" w:space="0" w:color="auto"/>
              <w:right w:val="single" w:sz="4" w:space="0" w:color="auto"/>
            </w:tcBorders>
            <w:noWrap/>
            <w:vAlign w:val="center"/>
            <w:hideMark/>
          </w:tcPr>
          <w:p w14:paraId="52FBBB63"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hideMark/>
          </w:tcPr>
          <w:p w14:paraId="1E50AE04" w14:textId="77777777" w:rsidR="00C3123D" w:rsidRPr="000B5201" w:rsidRDefault="00C3123D" w:rsidP="00BB5449">
            <w:pPr>
              <w:jc w:val="center"/>
              <w:rPr>
                <w:bCs/>
                <w:color w:val="000000"/>
                <w:sz w:val="20"/>
                <w:szCs w:val="20"/>
              </w:rPr>
            </w:pPr>
            <w:r w:rsidRPr="000B5201">
              <w:rPr>
                <w:bCs/>
                <w:color w:val="000000"/>
                <w:sz w:val="20"/>
                <w:szCs w:val="20"/>
              </w:rPr>
              <w:t>15,7</w:t>
            </w:r>
          </w:p>
        </w:tc>
        <w:tc>
          <w:tcPr>
            <w:tcW w:w="1280" w:type="dxa"/>
            <w:tcBorders>
              <w:top w:val="nil"/>
              <w:left w:val="nil"/>
              <w:bottom w:val="single" w:sz="4" w:space="0" w:color="auto"/>
              <w:right w:val="single" w:sz="4" w:space="0" w:color="auto"/>
            </w:tcBorders>
            <w:noWrap/>
            <w:vAlign w:val="center"/>
            <w:hideMark/>
          </w:tcPr>
          <w:p w14:paraId="18309C42" w14:textId="77777777" w:rsidR="00C3123D" w:rsidRPr="000B5201" w:rsidRDefault="00C3123D" w:rsidP="00BB5449">
            <w:pPr>
              <w:jc w:val="center"/>
              <w:rPr>
                <w:bCs/>
                <w:color w:val="000000"/>
                <w:sz w:val="20"/>
                <w:szCs w:val="20"/>
              </w:rPr>
            </w:pPr>
            <w:r w:rsidRPr="000B5201">
              <w:rPr>
                <w:bCs/>
                <w:color w:val="000000"/>
                <w:sz w:val="20"/>
                <w:szCs w:val="20"/>
              </w:rPr>
              <w:t>15,8</w:t>
            </w:r>
          </w:p>
        </w:tc>
        <w:tc>
          <w:tcPr>
            <w:tcW w:w="1300" w:type="dxa"/>
            <w:tcBorders>
              <w:top w:val="nil"/>
              <w:left w:val="nil"/>
              <w:bottom w:val="single" w:sz="4" w:space="0" w:color="auto"/>
              <w:right w:val="single" w:sz="4" w:space="0" w:color="auto"/>
            </w:tcBorders>
            <w:noWrap/>
            <w:vAlign w:val="center"/>
            <w:hideMark/>
          </w:tcPr>
          <w:p w14:paraId="1BE74A6C" w14:textId="77777777" w:rsidR="00C3123D" w:rsidRPr="000B5201" w:rsidRDefault="00C3123D" w:rsidP="00BB5449">
            <w:pPr>
              <w:jc w:val="center"/>
              <w:rPr>
                <w:bCs/>
                <w:color w:val="000000"/>
                <w:sz w:val="20"/>
                <w:szCs w:val="20"/>
              </w:rPr>
            </w:pPr>
            <w:r w:rsidRPr="000B5201">
              <w:rPr>
                <w:bCs/>
                <w:color w:val="000000"/>
                <w:sz w:val="20"/>
                <w:szCs w:val="20"/>
              </w:rPr>
              <w:t>15,9</w:t>
            </w:r>
          </w:p>
        </w:tc>
      </w:tr>
      <w:tr w:rsidR="00C3123D" w:rsidRPr="000B5201" w14:paraId="7852D0E0" w14:textId="77777777" w:rsidTr="00BB5449">
        <w:trPr>
          <w:gridAfter w:val="6"/>
          <w:wAfter w:w="7668" w:type="dxa"/>
          <w:trHeight w:val="288"/>
        </w:trPr>
        <w:tc>
          <w:tcPr>
            <w:tcW w:w="6820" w:type="dxa"/>
            <w:tcBorders>
              <w:top w:val="nil"/>
              <w:left w:val="single" w:sz="4" w:space="0" w:color="auto"/>
              <w:bottom w:val="single" w:sz="4" w:space="0" w:color="auto"/>
              <w:right w:val="single" w:sz="4" w:space="0" w:color="auto"/>
            </w:tcBorders>
            <w:vAlign w:val="center"/>
            <w:hideMark/>
          </w:tcPr>
          <w:p w14:paraId="22559EC9" w14:textId="77777777" w:rsidR="00C3123D" w:rsidRPr="000B5201" w:rsidRDefault="00C3123D" w:rsidP="00BB5449">
            <w:pPr>
              <w:jc w:val="center"/>
              <w:rPr>
                <w:b/>
                <w:bCs/>
                <w:color w:val="000000"/>
                <w:sz w:val="20"/>
                <w:szCs w:val="20"/>
              </w:rPr>
            </w:pPr>
            <w:r w:rsidRPr="000B5201">
              <w:rPr>
                <w:b/>
                <w:bCs/>
                <w:color w:val="000000"/>
                <w:sz w:val="20"/>
                <w:szCs w:val="20"/>
              </w:rPr>
              <w:t>4. ЖИЛИЩНО-КОММУНАЛЬНОЕ ХОЗЯЙСТВО</w:t>
            </w:r>
          </w:p>
        </w:tc>
        <w:tc>
          <w:tcPr>
            <w:tcW w:w="821" w:type="dxa"/>
            <w:tcBorders>
              <w:top w:val="nil"/>
              <w:left w:val="nil"/>
              <w:bottom w:val="single" w:sz="4" w:space="0" w:color="auto"/>
              <w:right w:val="single" w:sz="4" w:space="0" w:color="auto"/>
            </w:tcBorders>
            <w:noWrap/>
            <w:vAlign w:val="center"/>
            <w:hideMark/>
          </w:tcPr>
          <w:p w14:paraId="49B94FB9" w14:textId="77777777" w:rsidR="00C3123D" w:rsidRPr="000B5201" w:rsidRDefault="00C3123D" w:rsidP="00BB5449">
            <w:pPr>
              <w:jc w:val="center"/>
              <w:rPr>
                <w:b/>
                <w:bCs/>
                <w:color w:val="000000"/>
                <w:sz w:val="20"/>
                <w:szCs w:val="20"/>
              </w:rPr>
            </w:pPr>
            <w:r w:rsidRPr="000B5201">
              <w:rPr>
                <w:b/>
                <w:bCs/>
                <w:color w:val="000000"/>
                <w:sz w:val="20"/>
                <w:szCs w:val="20"/>
              </w:rPr>
              <w:t>05</w:t>
            </w:r>
          </w:p>
        </w:tc>
        <w:tc>
          <w:tcPr>
            <w:tcW w:w="1127" w:type="dxa"/>
            <w:tcBorders>
              <w:top w:val="nil"/>
              <w:left w:val="nil"/>
              <w:bottom w:val="single" w:sz="4" w:space="0" w:color="auto"/>
              <w:right w:val="single" w:sz="4" w:space="0" w:color="auto"/>
            </w:tcBorders>
            <w:noWrap/>
            <w:vAlign w:val="center"/>
            <w:hideMark/>
          </w:tcPr>
          <w:p w14:paraId="653449B7" w14:textId="77777777" w:rsidR="00C3123D" w:rsidRPr="000B5201" w:rsidRDefault="00C3123D" w:rsidP="00BB5449">
            <w:pPr>
              <w:jc w:val="center"/>
              <w:rPr>
                <w:b/>
                <w:bCs/>
                <w:color w:val="000000"/>
                <w:sz w:val="20"/>
                <w:szCs w:val="20"/>
              </w:rPr>
            </w:pPr>
            <w:r w:rsidRPr="000B5201">
              <w:rPr>
                <w:b/>
                <w:bCs/>
                <w:color w:val="000000"/>
                <w:sz w:val="20"/>
                <w:szCs w:val="20"/>
              </w:rPr>
              <w:t>00</w:t>
            </w:r>
          </w:p>
        </w:tc>
        <w:tc>
          <w:tcPr>
            <w:tcW w:w="1517" w:type="dxa"/>
            <w:tcBorders>
              <w:top w:val="nil"/>
              <w:left w:val="nil"/>
              <w:bottom w:val="single" w:sz="4" w:space="0" w:color="auto"/>
              <w:right w:val="single" w:sz="4" w:space="0" w:color="auto"/>
            </w:tcBorders>
            <w:noWrap/>
            <w:vAlign w:val="center"/>
            <w:hideMark/>
          </w:tcPr>
          <w:p w14:paraId="21FCE5B2"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7E04ACEF"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146B53C6" w14:textId="77777777" w:rsidR="00C3123D" w:rsidRPr="000B5201" w:rsidRDefault="00C3123D" w:rsidP="00BB5449">
            <w:pPr>
              <w:jc w:val="center"/>
              <w:rPr>
                <w:b/>
                <w:bCs/>
                <w:color w:val="000000"/>
                <w:sz w:val="20"/>
                <w:szCs w:val="20"/>
              </w:rPr>
            </w:pPr>
            <w:r w:rsidRPr="000B5201">
              <w:rPr>
                <w:b/>
                <w:bCs/>
                <w:color w:val="000000"/>
                <w:sz w:val="20"/>
                <w:szCs w:val="20"/>
              </w:rPr>
              <w:t>119 942,8</w:t>
            </w:r>
          </w:p>
        </w:tc>
        <w:tc>
          <w:tcPr>
            <w:tcW w:w="1280" w:type="dxa"/>
            <w:tcBorders>
              <w:top w:val="nil"/>
              <w:left w:val="nil"/>
              <w:bottom w:val="single" w:sz="4" w:space="0" w:color="auto"/>
              <w:right w:val="single" w:sz="4" w:space="0" w:color="auto"/>
            </w:tcBorders>
            <w:noWrap/>
            <w:vAlign w:val="center"/>
          </w:tcPr>
          <w:p w14:paraId="74798BA6" w14:textId="77777777" w:rsidR="00C3123D" w:rsidRPr="000B5201" w:rsidRDefault="00C3123D" w:rsidP="00BB5449">
            <w:pPr>
              <w:jc w:val="center"/>
              <w:rPr>
                <w:b/>
                <w:bCs/>
                <w:color w:val="000000"/>
                <w:sz w:val="20"/>
                <w:szCs w:val="20"/>
              </w:rPr>
            </w:pPr>
            <w:r w:rsidRPr="000B5201">
              <w:rPr>
                <w:b/>
                <w:bCs/>
                <w:color w:val="000000"/>
                <w:sz w:val="20"/>
                <w:szCs w:val="20"/>
              </w:rPr>
              <w:t>76 035,4</w:t>
            </w:r>
          </w:p>
        </w:tc>
        <w:tc>
          <w:tcPr>
            <w:tcW w:w="1300" w:type="dxa"/>
            <w:tcBorders>
              <w:top w:val="nil"/>
              <w:left w:val="nil"/>
              <w:bottom w:val="single" w:sz="4" w:space="0" w:color="auto"/>
              <w:right w:val="single" w:sz="4" w:space="0" w:color="auto"/>
            </w:tcBorders>
            <w:noWrap/>
            <w:vAlign w:val="center"/>
          </w:tcPr>
          <w:p w14:paraId="75EF4C66" w14:textId="77777777" w:rsidR="00C3123D" w:rsidRPr="000B5201" w:rsidRDefault="00C3123D" w:rsidP="00BB5449">
            <w:pPr>
              <w:jc w:val="center"/>
              <w:rPr>
                <w:b/>
                <w:bCs/>
                <w:color w:val="000000"/>
                <w:sz w:val="20"/>
                <w:szCs w:val="20"/>
              </w:rPr>
            </w:pPr>
            <w:r w:rsidRPr="000B5201">
              <w:rPr>
                <w:b/>
                <w:bCs/>
                <w:color w:val="000000"/>
                <w:sz w:val="20"/>
                <w:szCs w:val="20"/>
              </w:rPr>
              <w:t>60 685,9</w:t>
            </w:r>
          </w:p>
        </w:tc>
      </w:tr>
      <w:tr w:rsidR="00C3123D" w:rsidRPr="000B5201" w14:paraId="7491B59B" w14:textId="77777777" w:rsidTr="00BB5449">
        <w:trPr>
          <w:gridAfter w:val="6"/>
          <w:wAfter w:w="7668" w:type="dxa"/>
          <w:trHeight w:val="288"/>
        </w:trPr>
        <w:tc>
          <w:tcPr>
            <w:tcW w:w="6820" w:type="dxa"/>
            <w:tcBorders>
              <w:top w:val="nil"/>
              <w:left w:val="single" w:sz="4" w:space="0" w:color="auto"/>
              <w:bottom w:val="single" w:sz="4" w:space="0" w:color="auto"/>
              <w:right w:val="single" w:sz="4" w:space="0" w:color="auto"/>
            </w:tcBorders>
            <w:vAlign w:val="center"/>
            <w:hideMark/>
          </w:tcPr>
          <w:p w14:paraId="1C2409E7" w14:textId="77777777" w:rsidR="00C3123D" w:rsidRPr="000B5201" w:rsidRDefault="00C3123D" w:rsidP="00BB5449">
            <w:pPr>
              <w:jc w:val="both"/>
              <w:rPr>
                <w:b/>
                <w:bCs/>
                <w:color w:val="000000"/>
                <w:sz w:val="20"/>
                <w:szCs w:val="20"/>
              </w:rPr>
            </w:pPr>
            <w:r w:rsidRPr="000B5201">
              <w:rPr>
                <w:b/>
                <w:bCs/>
                <w:color w:val="000000"/>
                <w:sz w:val="20"/>
                <w:szCs w:val="20"/>
              </w:rPr>
              <w:t>Благоустройство</w:t>
            </w:r>
          </w:p>
        </w:tc>
        <w:tc>
          <w:tcPr>
            <w:tcW w:w="821" w:type="dxa"/>
            <w:tcBorders>
              <w:top w:val="nil"/>
              <w:left w:val="nil"/>
              <w:bottom w:val="single" w:sz="4" w:space="0" w:color="auto"/>
              <w:right w:val="single" w:sz="4" w:space="0" w:color="auto"/>
            </w:tcBorders>
            <w:noWrap/>
            <w:vAlign w:val="center"/>
            <w:hideMark/>
          </w:tcPr>
          <w:p w14:paraId="2D9CA561" w14:textId="77777777" w:rsidR="00C3123D" w:rsidRPr="000B5201" w:rsidRDefault="00C3123D" w:rsidP="00BB5449">
            <w:pPr>
              <w:jc w:val="center"/>
              <w:rPr>
                <w:b/>
                <w:bCs/>
                <w:color w:val="000000"/>
                <w:sz w:val="20"/>
                <w:szCs w:val="20"/>
              </w:rPr>
            </w:pPr>
            <w:r w:rsidRPr="000B5201">
              <w:rPr>
                <w:b/>
                <w:bCs/>
                <w:color w:val="000000"/>
                <w:sz w:val="20"/>
                <w:szCs w:val="20"/>
              </w:rPr>
              <w:t>05</w:t>
            </w:r>
          </w:p>
        </w:tc>
        <w:tc>
          <w:tcPr>
            <w:tcW w:w="1127" w:type="dxa"/>
            <w:tcBorders>
              <w:top w:val="nil"/>
              <w:left w:val="nil"/>
              <w:bottom w:val="single" w:sz="4" w:space="0" w:color="auto"/>
              <w:right w:val="single" w:sz="4" w:space="0" w:color="auto"/>
            </w:tcBorders>
            <w:noWrap/>
            <w:vAlign w:val="center"/>
            <w:hideMark/>
          </w:tcPr>
          <w:p w14:paraId="6D81587F" w14:textId="77777777" w:rsidR="00C3123D" w:rsidRPr="000B5201" w:rsidRDefault="00C3123D" w:rsidP="00BB5449">
            <w:pPr>
              <w:jc w:val="center"/>
              <w:rPr>
                <w:b/>
                <w:bCs/>
                <w:color w:val="000000"/>
                <w:sz w:val="20"/>
                <w:szCs w:val="20"/>
              </w:rPr>
            </w:pPr>
            <w:r w:rsidRPr="000B5201">
              <w:rPr>
                <w:b/>
                <w:bCs/>
                <w:color w:val="000000"/>
                <w:sz w:val="20"/>
                <w:szCs w:val="20"/>
              </w:rPr>
              <w:t>03</w:t>
            </w:r>
          </w:p>
        </w:tc>
        <w:tc>
          <w:tcPr>
            <w:tcW w:w="1517" w:type="dxa"/>
            <w:tcBorders>
              <w:top w:val="nil"/>
              <w:left w:val="nil"/>
              <w:bottom w:val="single" w:sz="4" w:space="0" w:color="auto"/>
              <w:right w:val="single" w:sz="4" w:space="0" w:color="auto"/>
            </w:tcBorders>
            <w:noWrap/>
            <w:vAlign w:val="center"/>
            <w:hideMark/>
          </w:tcPr>
          <w:p w14:paraId="162CED4F"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5498BC33"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0278DBD4" w14:textId="77777777" w:rsidR="00C3123D" w:rsidRPr="000B5201" w:rsidRDefault="00C3123D" w:rsidP="00BB5449">
            <w:pPr>
              <w:jc w:val="center"/>
              <w:rPr>
                <w:b/>
                <w:bCs/>
                <w:color w:val="000000"/>
                <w:sz w:val="20"/>
                <w:szCs w:val="20"/>
              </w:rPr>
            </w:pPr>
            <w:r w:rsidRPr="000B5201">
              <w:rPr>
                <w:b/>
                <w:bCs/>
                <w:color w:val="000000"/>
                <w:sz w:val="20"/>
                <w:szCs w:val="20"/>
              </w:rPr>
              <w:t>119 942,8</w:t>
            </w:r>
          </w:p>
        </w:tc>
        <w:tc>
          <w:tcPr>
            <w:tcW w:w="1280" w:type="dxa"/>
            <w:tcBorders>
              <w:top w:val="nil"/>
              <w:left w:val="nil"/>
              <w:bottom w:val="single" w:sz="4" w:space="0" w:color="auto"/>
              <w:right w:val="single" w:sz="4" w:space="0" w:color="auto"/>
            </w:tcBorders>
            <w:noWrap/>
            <w:vAlign w:val="center"/>
          </w:tcPr>
          <w:p w14:paraId="71960BAF" w14:textId="77777777" w:rsidR="00C3123D" w:rsidRPr="000B5201" w:rsidRDefault="00C3123D" w:rsidP="00BB5449">
            <w:pPr>
              <w:jc w:val="center"/>
              <w:rPr>
                <w:b/>
                <w:bCs/>
                <w:color w:val="000000"/>
                <w:sz w:val="20"/>
                <w:szCs w:val="20"/>
              </w:rPr>
            </w:pPr>
            <w:r w:rsidRPr="000B5201">
              <w:rPr>
                <w:b/>
                <w:bCs/>
                <w:color w:val="000000"/>
                <w:sz w:val="20"/>
                <w:szCs w:val="20"/>
              </w:rPr>
              <w:t>76 035,4</w:t>
            </w:r>
          </w:p>
        </w:tc>
        <w:tc>
          <w:tcPr>
            <w:tcW w:w="1300" w:type="dxa"/>
            <w:tcBorders>
              <w:top w:val="nil"/>
              <w:left w:val="nil"/>
              <w:bottom w:val="single" w:sz="4" w:space="0" w:color="auto"/>
              <w:right w:val="single" w:sz="4" w:space="0" w:color="auto"/>
            </w:tcBorders>
            <w:noWrap/>
            <w:vAlign w:val="center"/>
          </w:tcPr>
          <w:p w14:paraId="244B3735" w14:textId="77777777" w:rsidR="00C3123D" w:rsidRPr="000B5201" w:rsidRDefault="00C3123D" w:rsidP="00BB5449">
            <w:pPr>
              <w:jc w:val="center"/>
              <w:rPr>
                <w:b/>
                <w:bCs/>
                <w:color w:val="000000"/>
                <w:sz w:val="20"/>
                <w:szCs w:val="20"/>
              </w:rPr>
            </w:pPr>
            <w:r w:rsidRPr="000B5201">
              <w:rPr>
                <w:b/>
                <w:bCs/>
                <w:color w:val="000000"/>
                <w:sz w:val="20"/>
                <w:szCs w:val="20"/>
              </w:rPr>
              <w:t>60 685,9</w:t>
            </w:r>
          </w:p>
        </w:tc>
      </w:tr>
      <w:tr w:rsidR="00C3123D" w:rsidRPr="000B5201" w14:paraId="430E95CE" w14:textId="77777777" w:rsidTr="00BB5449">
        <w:trPr>
          <w:gridAfter w:val="6"/>
          <w:wAfter w:w="7668" w:type="dxa"/>
          <w:trHeight w:val="510"/>
        </w:trPr>
        <w:tc>
          <w:tcPr>
            <w:tcW w:w="6820" w:type="dxa"/>
            <w:tcBorders>
              <w:top w:val="nil"/>
              <w:left w:val="single" w:sz="4" w:space="0" w:color="auto"/>
              <w:bottom w:val="single" w:sz="4" w:space="0" w:color="auto"/>
              <w:right w:val="single" w:sz="4" w:space="0" w:color="auto"/>
            </w:tcBorders>
            <w:vAlign w:val="center"/>
            <w:hideMark/>
          </w:tcPr>
          <w:p w14:paraId="14F0F4D8" w14:textId="77777777" w:rsidR="00C3123D" w:rsidRPr="000B5201" w:rsidRDefault="00C3123D" w:rsidP="00BB5449">
            <w:pPr>
              <w:jc w:val="both"/>
              <w:rPr>
                <w:b/>
                <w:bCs/>
                <w:color w:val="000000"/>
                <w:sz w:val="20"/>
                <w:szCs w:val="20"/>
              </w:rPr>
            </w:pPr>
            <w:r w:rsidRPr="000B5201">
              <w:rPr>
                <w:b/>
                <w:bCs/>
                <w:color w:val="000000"/>
                <w:sz w:val="20"/>
                <w:szCs w:val="20"/>
              </w:rPr>
              <w:t>Муниципальная программа «Организация благоустройства территории муниципального образования»</w:t>
            </w:r>
          </w:p>
        </w:tc>
        <w:tc>
          <w:tcPr>
            <w:tcW w:w="821" w:type="dxa"/>
            <w:tcBorders>
              <w:top w:val="nil"/>
              <w:left w:val="nil"/>
              <w:bottom w:val="single" w:sz="4" w:space="0" w:color="auto"/>
              <w:right w:val="single" w:sz="4" w:space="0" w:color="auto"/>
            </w:tcBorders>
            <w:noWrap/>
            <w:vAlign w:val="center"/>
            <w:hideMark/>
          </w:tcPr>
          <w:p w14:paraId="7AEDCDC5" w14:textId="77777777" w:rsidR="00C3123D" w:rsidRPr="000B5201" w:rsidRDefault="00C3123D" w:rsidP="00BB5449">
            <w:pPr>
              <w:jc w:val="center"/>
              <w:rPr>
                <w:b/>
                <w:bCs/>
                <w:color w:val="000000"/>
                <w:sz w:val="20"/>
                <w:szCs w:val="20"/>
              </w:rPr>
            </w:pPr>
            <w:r w:rsidRPr="000B5201">
              <w:rPr>
                <w:b/>
                <w:bCs/>
                <w:color w:val="000000"/>
                <w:sz w:val="20"/>
                <w:szCs w:val="20"/>
              </w:rPr>
              <w:t>05</w:t>
            </w:r>
          </w:p>
        </w:tc>
        <w:tc>
          <w:tcPr>
            <w:tcW w:w="1127" w:type="dxa"/>
            <w:tcBorders>
              <w:top w:val="nil"/>
              <w:left w:val="nil"/>
              <w:bottom w:val="single" w:sz="4" w:space="0" w:color="auto"/>
              <w:right w:val="single" w:sz="4" w:space="0" w:color="auto"/>
            </w:tcBorders>
            <w:noWrap/>
            <w:vAlign w:val="center"/>
            <w:hideMark/>
          </w:tcPr>
          <w:p w14:paraId="0FFBED77" w14:textId="77777777" w:rsidR="00C3123D" w:rsidRPr="000B5201" w:rsidRDefault="00C3123D" w:rsidP="00BB5449">
            <w:pPr>
              <w:jc w:val="center"/>
              <w:rPr>
                <w:b/>
                <w:bCs/>
                <w:color w:val="000000"/>
                <w:sz w:val="20"/>
                <w:szCs w:val="20"/>
              </w:rPr>
            </w:pPr>
            <w:r w:rsidRPr="000B5201">
              <w:rPr>
                <w:b/>
                <w:bCs/>
                <w:color w:val="000000"/>
                <w:sz w:val="20"/>
                <w:szCs w:val="20"/>
              </w:rPr>
              <w:t>03</w:t>
            </w:r>
          </w:p>
        </w:tc>
        <w:tc>
          <w:tcPr>
            <w:tcW w:w="1517" w:type="dxa"/>
            <w:tcBorders>
              <w:top w:val="nil"/>
              <w:left w:val="nil"/>
              <w:bottom w:val="single" w:sz="4" w:space="0" w:color="auto"/>
              <w:right w:val="single" w:sz="4" w:space="0" w:color="auto"/>
            </w:tcBorders>
            <w:noWrap/>
            <w:vAlign w:val="center"/>
            <w:hideMark/>
          </w:tcPr>
          <w:p w14:paraId="4ED19B1D" w14:textId="77777777" w:rsidR="00C3123D" w:rsidRPr="000B5201" w:rsidRDefault="00C3123D" w:rsidP="00BB5449">
            <w:pPr>
              <w:jc w:val="center"/>
              <w:rPr>
                <w:b/>
                <w:bCs/>
                <w:color w:val="000000"/>
                <w:sz w:val="20"/>
                <w:szCs w:val="20"/>
              </w:rPr>
            </w:pPr>
            <w:r w:rsidRPr="000B5201">
              <w:rPr>
                <w:b/>
                <w:bCs/>
                <w:color w:val="000000"/>
                <w:sz w:val="20"/>
                <w:szCs w:val="20"/>
              </w:rPr>
              <w:t>05000 0013 1</w:t>
            </w:r>
          </w:p>
        </w:tc>
        <w:tc>
          <w:tcPr>
            <w:tcW w:w="1026" w:type="dxa"/>
            <w:tcBorders>
              <w:top w:val="nil"/>
              <w:left w:val="nil"/>
              <w:bottom w:val="single" w:sz="4" w:space="0" w:color="auto"/>
              <w:right w:val="single" w:sz="4" w:space="0" w:color="auto"/>
            </w:tcBorders>
            <w:noWrap/>
            <w:vAlign w:val="center"/>
            <w:hideMark/>
          </w:tcPr>
          <w:p w14:paraId="5A3879CE"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43A5BE9C" w14:textId="77777777" w:rsidR="00C3123D" w:rsidRPr="000B5201" w:rsidRDefault="00C3123D" w:rsidP="00BB5449">
            <w:pPr>
              <w:jc w:val="center"/>
              <w:rPr>
                <w:b/>
                <w:bCs/>
                <w:color w:val="000000"/>
                <w:sz w:val="20"/>
                <w:szCs w:val="20"/>
              </w:rPr>
            </w:pPr>
            <w:r w:rsidRPr="000B5201">
              <w:rPr>
                <w:b/>
                <w:bCs/>
                <w:color w:val="000000"/>
                <w:sz w:val="20"/>
                <w:szCs w:val="20"/>
              </w:rPr>
              <w:t>93 016,4</w:t>
            </w:r>
          </w:p>
        </w:tc>
        <w:tc>
          <w:tcPr>
            <w:tcW w:w="1280" w:type="dxa"/>
            <w:tcBorders>
              <w:top w:val="nil"/>
              <w:left w:val="nil"/>
              <w:bottom w:val="single" w:sz="4" w:space="0" w:color="auto"/>
              <w:right w:val="single" w:sz="4" w:space="0" w:color="auto"/>
            </w:tcBorders>
            <w:noWrap/>
            <w:vAlign w:val="center"/>
          </w:tcPr>
          <w:p w14:paraId="488E3A4B" w14:textId="77777777" w:rsidR="00C3123D" w:rsidRPr="000B5201" w:rsidRDefault="00C3123D" w:rsidP="00BB5449">
            <w:pPr>
              <w:jc w:val="center"/>
              <w:rPr>
                <w:b/>
                <w:bCs/>
                <w:color w:val="000000"/>
                <w:sz w:val="20"/>
                <w:szCs w:val="20"/>
              </w:rPr>
            </w:pPr>
            <w:r w:rsidRPr="000B5201">
              <w:rPr>
                <w:b/>
                <w:bCs/>
                <w:color w:val="000000"/>
                <w:sz w:val="20"/>
                <w:szCs w:val="20"/>
              </w:rPr>
              <w:t>52 475,9</w:t>
            </w:r>
          </w:p>
        </w:tc>
        <w:tc>
          <w:tcPr>
            <w:tcW w:w="1300" w:type="dxa"/>
            <w:tcBorders>
              <w:top w:val="nil"/>
              <w:left w:val="nil"/>
              <w:bottom w:val="single" w:sz="4" w:space="0" w:color="auto"/>
              <w:right w:val="single" w:sz="4" w:space="0" w:color="auto"/>
            </w:tcBorders>
            <w:noWrap/>
            <w:vAlign w:val="center"/>
          </w:tcPr>
          <w:p w14:paraId="135F1E00" w14:textId="77777777" w:rsidR="00C3123D" w:rsidRPr="000B5201" w:rsidRDefault="00C3123D" w:rsidP="00BB5449">
            <w:pPr>
              <w:jc w:val="center"/>
              <w:rPr>
                <w:b/>
                <w:bCs/>
                <w:color w:val="000000"/>
                <w:sz w:val="20"/>
                <w:szCs w:val="20"/>
              </w:rPr>
            </w:pPr>
            <w:r w:rsidRPr="000B5201">
              <w:rPr>
                <w:b/>
                <w:bCs/>
                <w:color w:val="000000"/>
                <w:sz w:val="20"/>
                <w:szCs w:val="20"/>
              </w:rPr>
              <w:t>41 104,0</w:t>
            </w:r>
          </w:p>
        </w:tc>
      </w:tr>
      <w:tr w:rsidR="00C3123D" w:rsidRPr="000B5201" w14:paraId="180E71D3" w14:textId="77777777" w:rsidTr="00BB5449">
        <w:trPr>
          <w:gridAfter w:val="6"/>
          <w:wAfter w:w="7668" w:type="dxa"/>
          <w:trHeight w:val="528"/>
        </w:trPr>
        <w:tc>
          <w:tcPr>
            <w:tcW w:w="6820" w:type="dxa"/>
            <w:tcBorders>
              <w:top w:val="nil"/>
              <w:left w:val="single" w:sz="4" w:space="0" w:color="auto"/>
              <w:bottom w:val="single" w:sz="4" w:space="0" w:color="auto"/>
              <w:right w:val="single" w:sz="4" w:space="0" w:color="auto"/>
            </w:tcBorders>
            <w:vAlign w:val="center"/>
            <w:hideMark/>
          </w:tcPr>
          <w:p w14:paraId="2195D555"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21" w:type="dxa"/>
            <w:tcBorders>
              <w:top w:val="nil"/>
              <w:left w:val="nil"/>
              <w:bottom w:val="single" w:sz="4" w:space="0" w:color="auto"/>
              <w:right w:val="single" w:sz="4" w:space="0" w:color="auto"/>
            </w:tcBorders>
            <w:noWrap/>
            <w:vAlign w:val="center"/>
            <w:hideMark/>
          </w:tcPr>
          <w:p w14:paraId="0C25DB06" w14:textId="77777777" w:rsidR="00C3123D" w:rsidRPr="000B5201" w:rsidRDefault="00C3123D" w:rsidP="00BB5449">
            <w:pPr>
              <w:jc w:val="center"/>
              <w:rPr>
                <w:color w:val="000000"/>
                <w:sz w:val="20"/>
                <w:szCs w:val="20"/>
              </w:rPr>
            </w:pPr>
            <w:r w:rsidRPr="000B5201">
              <w:rPr>
                <w:color w:val="000000"/>
                <w:sz w:val="20"/>
                <w:szCs w:val="20"/>
              </w:rPr>
              <w:t>05</w:t>
            </w:r>
          </w:p>
        </w:tc>
        <w:tc>
          <w:tcPr>
            <w:tcW w:w="1127" w:type="dxa"/>
            <w:tcBorders>
              <w:top w:val="nil"/>
              <w:left w:val="nil"/>
              <w:bottom w:val="single" w:sz="4" w:space="0" w:color="auto"/>
              <w:right w:val="single" w:sz="4" w:space="0" w:color="auto"/>
            </w:tcBorders>
            <w:noWrap/>
            <w:vAlign w:val="center"/>
            <w:hideMark/>
          </w:tcPr>
          <w:p w14:paraId="2350310D" w14:textId="77777777" w:rsidR="00C3123D" w:rsidRPr="000B5201" w:rsidRDefault="00C3123D" w:rsidP="00BB5449">
            <w:pPr>
              <w:jc w:val="center"/>
              <w:rPr>
                <w:color w:val="000000"/>
                <w:sz w:val="20"/>
                <w:szCs w:val="20"/>
              </w:rPr>
            </w:pPr>
            <w:r w:rsidRPr="000B5201">
              <w:rPr>
                <w:color w:val="000000"/>
                <w:sz w:val="20"/>
                <w:szCs w:val="20"/>
              </w:rPr>
              <w:t>03</w:t>
            </w:r>
          </w:p>
        </w:tc>
        <w:tc>
          <w:tcPr>
            <w:tcW w:w="1517" w:type="dxa"/>
            <w:tcBorders>
              <w:top w:val="nil"/>
              <w:left w:val="nil"/>
              <w:bottom w:val="single" w:sz="4" w:space="0" w:color="auto"/>
              <w:right w:val="single" w:sz="4" w:space="0" w:color="auto"/>
            </w:tcBorders>
            <w:noWrap/>
            <w:vAlign w:val="center"/>
            <w:hideMark/>
          </w:tcPr>
          <w:p w14:paraId="56767838" w14:textId="77777777" w:rsidR="00C3123D" w:rsidRPr="000B5201" w:rsidRDefault="00C3123D" w:rsidP="00BB5449">
            <w:pPr>
              <w:jc w:val="center"/>
              <w:rPr>
                <w:color w:val="000000"/>
                <w:sz w:val="20"/>
                <w:szCs w:val="20"/>
              </w:rPr>
            </w:pPr>
            <w:r w:rsidRPr="000B5201">
              <w:rPr>
                <w:color w:val="000000"/>
                <w:sz w:val="20"/>
                <w:szCs w:val="20"/>
              </w:rPr>
              <w:t>05000 0013 1</w:t>
            </w:r>
          </w:p>
        </w:tc>
        <w:tc>
          <w:tcPr>
            <w:tcW w:w="1026" w:type="dxa"/>
            <w:tcBorders>
              <w:top w:val="nil"/>
              <w:left w:val="nil"/>
              <w:bottom w:val="single" w:sz="4" w:space="0" w:color="auto"/>
              <w:right w:val="single" w:sz="4" w:space="0" w:color="auto"/>
            </w:tcBorders>
            <w:noWrap/>
            <w:vAlign w:val="center"/>
            <w:hideMark/>
          </w:tcPr>
          <w:p w14:paraId="19EED489"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hideMark/>
          </w:tcPr>
          <w:p w14:paraId="7A5C5D97" w14:textId="77777777" w:rsidR="00C3123D" w:rsidRPr="000B5201" w:rsidRDefault="00C3123D" w:rsidP="00BB5449">
            <w:pPr>
              <w:jc w:val="center"/>
              <w:rPr>
                <w:color w:val="000000"/>
                <w:sz w:val="20"/>
                <w:szCs w:val="20"/>
              </w:rPr>
            </w:pPr>
            <w:r w:rsidRPr="000B5201">
              <w:rPr>
                <w:color w:val="000000"/>
                <w:sz w:val="20"/>
                <w:szCs w:val="20"/>
              </w:rPr>
              <w:t>61 832,7</w:t>
            </w:r>
          </w:p>
        </w:tc>
        <w:tc>
          <w:tcPr>
            <w:tcW w:w="1280" w:type="dxa"/>
            <w:tcBorders>
              <w:top w:val="nil"/>
              <w:left w:val="nil"/>
              <w:bottom w:val="single" w:sz="4" w:space="0" w:color="auto"/>
              <w:right w:val="single" w:sz="4" w:space="0" w:color="auto"/>
            </w:tcBorders>
            <w:noWrap/>
            <w:vAlign w:val="center"/>
            <w:hideMark/>
          </w:tcPr>
          <w:p w14:paraId="447F512F" w14:textId="77777777" w:rsidR="00C3123D" w:rsidRPr="000B5201" w:rsidRDefault="00C3123D" w:rsidP="00BB5449">
            <w:pPr>
              <w:jc w:val="center"/>
              <w:rPr>
                <w:color w:val="000000"/>
                <w:sz w:val="20"/>
                <w:szCs w:val="20"/>
              </w:rPr>
            </w:pPr>
            <w:r w:rsidRPr="000B5201">
              <w:rPr>
                <w:color w:val="000000"/>
                <w:sz w:val="20"/>
                <w:szCs w:val="20"/>
              </w:rPr>
              <w:t>52 475,9</w:t>
            </w:r>
          </w:p>
        </w:tc>
        <w:tc>
          <w:tcPr>
            <w:tcW w:w="1300" w:type="dxa"/>
            <w:tcBorders>
              <w:top w:val="nil"/>
              <w:left w:val="nil"/>
              <w:bottom w:val="single" w:sz="4" w:space="0" w:color="auto"/>
              <w:right w:val="single" w:sz="4" w:space="0" w:color="auto"/>
            </w:tcBorders>
            <w:noWrap/>
            <w:vAlign w:val="center"/>
            <w:hideMark/>
          </w:tcPr>
          <w:p w14:paraId="635A3E21" w14:textId="77777777" w:rsidR="00C3123D" w:rsidRPr="000B5201" w:rsidRDefault="00C3123D" w:rsidP="00BB5449">
            <w:pPr>
              <w:jc w:val="center"/>
              <w:rPr>
                <w:color w:val="000000"/>
                <w:sz w:val="20"/>
                <w:szCs w:val="20"/>
              </w:rPr>
            </w:pPr>
            <w:r w:rsidRPr="000B5201">
              <w:rPr>
                <w:color w:val="000000"/>
                <w:sz w:val="20"/>
                <w:szCs w:val="20"/>
              </w:rPr>
              <w:t>41 104,0</w:t>
            </w:r>
          </w:p>
        </w:tc>
      </w:tr>
      <w:tr w:rsidR="00C3123D" w:rsidRPr="000B5201" w14:paraId="1CD27B1A" w14:textId="77777777" w:rsidTr="00BB5449">
        <w:trPr>
          <w:gridAfter w:val="6"/>
          <w:wAfter w:w="7668" w:type="dxa"/>
          <w:trHeight w:val="288"/>
        </w:trPr>
        <w:tc>
          <w:tcPr>
            <w:tcW w:w="6820" w:type="dxa"/>
            <w:tcBorders>
              <w:top w:val="nil"/>
              <w:left w:val="single" w:sz="4" w:space="0" w:color="auto"/>
              <w:bottom w:val="single" w:sz="4" w:space="0" w:color="auto"/>
              <w:right w:val="single" w:sz="4" w:space="0" w:color="auto"/>
            </w:tcBorders>
            <w:vAlign w:val="center"/>
            <w:hideMark/>
          </w:tcPr>
          <w:p w14:paraId="7D316C76" w14:textId="77777777" w:rsidR="00C3123D" w:rsidRPr="000B5201" w:rsidRDefault="00C3123D" w:rsidP="00BB5449">
            <w:pPr>
              <w:jc w:val="both"/>
              <w:rPr>
                <w:color w:val="000000"/>
                <w:sz w:val="20"/>
                <w:szCs w:val="20"/>
              </w:rPr>
            </w:pPr>
            <w:r w:rsidRPr="000B5201">
              <w:rPr>
                <w:color w:val="000000"/>
                <w:sz w:val="20"/>
                <w:szCs w:val="20"/>
              </w:rPr>
              <w:t>Иные бюджетные ассигнования</w:t>
            </w:r>
          </w:p>
        </w:tc>
        <w:tc>
          <w:tcPr>
            <w:tcW w:w="821" w:type="dxa"/>
            <w:tcBorders>
              <w:top w:val="nil"/>
              <w:left w:val="nil"/>
              <w:bottom w:val="single" w:sz="4" w:space="0" w:color="auto"/>
              <w:right w:val="single" w:sz="4" w:space="0" w:color="auto"/>
            </w:tcBorders>
            <w:noWrap/>
            <w:vAlign w:val="center"/>
            <w:hideMark/>
          </w:tcPr>
          <w:p w14:paraId="6C1AEFA3" w14:textId="77777777" w:rsidR="00C3123D" w:rsidRPr="000B5201" w:rsidRDefault="00C3123D" w:rsidP="00BB5449">
            <w:pPr>
              <w:jc w:val="center"/>
              <w:rPr>
                <w:color w:val="000000"/>
                <w:sz w:val="20"/>
                <w:szCs w:val="20"/>
              </w:rPr>
            </w:pPr>
            <w:r w:rsidRPr="000B5201">
              <w:rPr>
                <w:color w:val="000000"/>
                <w:sz w:val="20"/>
                <w:szCs w:val="20"/>
              </w:rPr>
              <w:t>05</w:t>
            </w:r>
          </w:p>
        </w:tc>
        <w:tc>
          <w:tcPr>
            <w:tcW w:w="1127" w:type="dxa"/>
            <w:tcBorders>
              <w:top w:val="nil"/>
              <w:left w:val="nil"/>
              <w:bottom w:val="single" w:sz="4" w:space="0" w:color="auto"/>
              <w:right w:val="single" w:sz="4" w:space="0" w:color="auto"/>
            </w:tcBorders>
            <w:noWrap/>
            <w:vAlign w:val="center"/>
            <w:hideMark/>
          </w:tcPr>
          <w:p w14:paraId="60683B52" w14:textId="77777777" w:rsidR="00C3123D" w:rsidRPr="000B5201" w:rsidRDefault="00C3123D" w:rsidP="00BB5449">
            <w:pPr>
              <w:jc w:val="center"/>
              <w:rPr>
                <w:color w:val="000000"/>
                <w:sz w:val="20"/>
                <w:szCs w:val="20"/>
              </w:rPr>
            </w:pPr>
            <w:r w:rsidRPr="000B5201">
              <w:rPr>
                <w:color w:val="000000"/>
                <w:sz w:val="20"/>
                <w:szCs w:val="20"/>
              </w:rPr>
              <w:t>03</w:t>
            </w:r>
          </w:p>
        </w:tc>
        <w:tc>
          <w:tcPr>
            <w:tcW w:w="1517" w:type="dxa"/>
            <w:tcBorders>
              <w:top w:val="nil"/>
              <w:left w:val="nil"/>
              <w:bottom w:val="single" w:sz="4" w:space="0" w:color="auto"/>
              <w:right w:val="single" w:sz="4" w:space="0" w:color="auto"/>
            </w:tcBorders>
            <w:noWrap/>
            <w:vAlign w:val="center"/>
            <w:hideMark/>
          </w:tcPr>
          <w:p w14:paraId="19B8A36A" w14:textId="77777777" w:rsidR="00C3123D" w:rsidRPr="000B5201" w:rsidRDefault="00C3123D" w:rsidP="00BB5449">
            <w:pPr>
              <w:jc w:val="center"/>
              <w:rPr>
                <w:color w:val="000000"/>
                <w:sz w:val="20"/>
                <w:szCs w:val="20"/>
              </w:rPr>
            </w:pPr>
            <w:r w:rsidRPr="000B5201">
              <w:rPr>
                <w:color w:val="000000"/>
                <w:sz w:val="20"/>
                <w:szCs w:val="20"/>
              </w:rPr>
              <w:t>05000 0013 1</w:t>
            </w:r>
          </w:p>
        </w:tc>
        <w:tc>
          <w:tcPr>
            <w:tcW w:w="1026" w:type="dxa"/>
            <w:tcBorders>
              <w:top w:val="nil"/>
              <w:left w:val="nil"/>
              <w:bottom w:val="single" w:sz="4" w:space="0" w:color="auto"/>
              <w:right w:val="single" w:sz="4" w:space="0" w:color="auto"/>
            </w:tcBorders>
            <w:noWrap/>
            <w:vAlign w:val="center"/>
            <w:hideMark/>
          </w:tcPr>
          <w:p w14:paraId="5B61DF31" w14:textId="77777777" w:rsidR="00C3123D" w:rsidRPr="000B5201" w:rsidRDefault="00C3123D" w:rsidP="00BB5449">
            <w:pPr>
              <w:jc w:val="center"/>
              <w:rPr>
                <w:color w:val="000000"/>
                <w:sz w:val="20"/>
                <w:szCs w:val="20"/>
              </w:rPr>
            </w:pPr>
            <w:r w:rsidRPr="000B5201">
              <w:rPr>
                <w:color w:val="000000"/>
                <w:sz w:val="20"/>
                <w:szCs w:val="20"/>
              </w:rPr>
              <w:t>800</w:t>
            </w:r>
          </w:p>
        </w:tc>
        <w:tc>
          <w:tcPr>
            <w:tcW w:w="1360" w:type="dxa"/>
            <w:tcBorders>
              <w:top w:val="nil"/>
              <w:left w:val="nil"/>
              <w:bottom w:val="single" w:sz="4" w:space="0" w:color="auto"/>
              <w:right w:val="single" w:sz="4" w:space="0" w:color="auto"/>
            </w:tcBorders>
            <w:noWrap/>
            <w:vAlign w:val="center"/>
            <w:hideMark/>
          </w:tcPr>
          <w:p w14:paraId="54BC31CB" w14:textId="77777777" w:rsidR="00C3123D" w:rsidRPr="000B5201" w:rsidRDefault="00C3123D" w:rsidP="00BB5449">
            <w:pPr>
              <w:jc w:val="center"/>
              <w:rPr>
                <w:color w:val="000000"/>
                <w:sz w:val="20"/>
                <w:szCs w:val="20"/>
              </w:rPr>
            </w:pPr>
            <w:r w:rsidRPr="000B5201">
              <w:rPr>
                <w:color w:val="000000"/>
                <w:sz w:val="20"/>
                <w:szCs w:val="20"/>
              </w:rPr>
              <w:t>31 183,7</w:t>
            </w:r>
          </w:p>
        </w:tc>
        <w:tc>
          <w:tcPr>
            <w:tcW w:w="1280" w:type="dxa"/>
            <w:tcBorders>
              <w:top w:val="nil"/>
              <w:left w:val="nil"/>
              <w:bottom w:val="single" w:sz="4" w:space="0" w:color="auto"/>
              <w:right w:val="single" w:sz="4" w:space="0" w:color="auto"/>
            </w:tcBorders>
            <w:noWrap/>
            <w:vAlign w:val="center"/>
            <w:hideMark/>
          </w:tcPr>
          <w:p w14:paraId="52CF0E2A" w14:textId="77777777" w:rsidR="00C3123D" w:rsidRPr="000B5201" w:rsidRDefault="00C3123D" w:rsidP="00BB5449">
            <w:pPr>
              <w:jc w:val="center"/>
              <w:rPr>
                <w:color w:val="000000"/>
                <w:sz w:val="20"/>
                <w:szCs w:val="20"/>
              </w:rPr>
            </w:pPr>
            <w:r w:rsidRPr="000B5201">
              <w:rPr>
                <w:color w:val="000000"/>
                <w:sz w:val="20"/>
                <w:szCs w:val="20"/>
              </w:rPr>
              <w:t>0,0</w:t>
            </w:r>
          </w:p>
        </w:tc>
        <w:tc>
          <w:tcPr>
            <w:tcW w:w="1300" w:type="dxa"/>
            <w:tcBorders>
              <w:top w:val="nil"/>
              <w:left w:val="nil"/>
              <w:bottom w:val="single" w:sz="4" w:space="0" w:color="auto"/>
              <w:right w:val="single" w:sz="4" w:space="0" w:color="auto"/>
            </w:tcBorders>
            <w:noWrap/>
            <w:vAlign w:val="center"/>
            <w:hideMark/>
          </w:tcPr>
          <w:p w14:paraId="6C5F3DCB" w14:textId="77777777" w:rsidR="00C3123D" w:rsidRPr="000B5201" w:rsidRDefault="00C3123D" w:rsidP="00BB5449">
            <w:pPr>
              <w:jc w:val="center"/>
              <w:rPr>
                <w:color w:val="000000"/>
                <w:sz w:val="20"/>
                <w:szCs w:val="20"/>
              </w:rPr>
            </w:pPr>
            <w:r w:rsidRPr="000B5201">
              <w:rPr>
                <w:color w:val="000000"/>
                <w:sz w:val="20"/>
                <w:szCs w:val="20"/>
              </w:rPr>
              <w:t>0,0</w:t>
            </w:r>
          </w:p>
        </w:tc>
      </w:tr>
      <w:tr w:rsidR="00C3123D" w:rsidRPr="000B5201" w14:paraId="2DDBC750" w14:textId="77777777" w:rsidTr="00BB5449">
        <w:trPr>
          <w:gridAfter w:val="6"/>
          <w:wAfter w:w="7668" w:type="dxa"/>
          <w:trHeight w:val="567"/>
        </w:trPr>
        <w:tc>
          <w:tcPr>
            <w:tcW w:w="6820" w:type="dxa"/>
            <w:tcBorders>
              <w:top w:val="nil"/>
              <w:left w:val="single" w:sz="4" w:space="0" w:color="auto"/>
              <w:bottom w:val="single" w:sz="4" w:space="0" w:color="auto"/>
              <w:right w:val="single" w:sz="4" w:space="0" w:color="auto"/>
            </w:tcBorders>
            <w:vAlign w:val="center"/>
            <w:hideMark/>
          </w:tcPr>
          <w:p w14:paraId="51C94C91" w14:textId="77777777" w:rsidR="00C3123D" w:rsidRPr="000B5201" w:rsidRDefault="00C3123D" w:rsidP="00BB5449">
            <w:pPr>
              <w:jc w:val="both"/>
              <w:rPr>
                <w:b/>
                <w:bCs/>
                <w:color w:val="000000"/>
                <w:sz w:val="20"/>
                <w:szCs w:val="20"/>
              </w:rPr>
            </w:pPr>
            <w:r w:rsidRPr="000B5201">
              <w:rPr>
                <w:b/>
                <w:bCs/>
                <w:color w:val="000000"/>
                <w:sz w:val="20"/>
                <w:szCs w:val="20"/>
              </w:rPr>
              <w:t>Муниципальная программа «Осуществление работ в сфере озеленения территории муниципального образования»</w:t>
            </w:r>
          </w:p>
        </w:tc>
        <w:tc>
          <w:tcPr>
            <w:tcW w:w="821" w:type="dxa"/>
            <w:tcBorders>
              <w:top w:val="nil"/>
              <w:left w:val="nil"/>
              <w:bottom w:val="single" w:sz="4" w:space="0" w:color="auto"/>
              <w:right w:val="single" w:sz="4" w:space="0" w:color="auto"/>
            </w:tcBorders>
            <w:noWrap/>
            <w:vAlign w:val="center"/>
            <w:hideMark/>
          </w:tcPr>
          <w:p w14:paraId="328B3264" w14:textId="77777777" w:rsidR="00C3123D" w:rsidRPr="000B5201" w:rsidRDefault="00C3123D" w:rsidP="00BB5449">
            <w:pPr>
              <w:jc w:val="center"/>
              <w:rPr>
                <w:b/>
                <w:bCs/>
                <w:color w:val="000000"/>
                <w:sz w:val="20"/>
                <w:szCs w:val="20"/>
              </w:rPr>
            </w:pPr>
            <w:r w:rsidRPr="000B5201">
              <w:rPr>
                <w:b/>
                <w:bCs/>
                <w:color w:val="000000"/>
                <w:sz w:val="20"/>
                <w:szCs w:val="20"/>
              </w:rPr>
              <w:t>05</w:t>
            </w:r>
          </w:p>
        </w:tc>
        <w:tc>
          <w:tcPr>
            <w:tcW w:w="1127" w:type="dxa"/>
            <w:tcBorders>
              <w:top w:val="nil"/>
              <w:left w:val="nil"/>
              <w:bottom w:val="single" w:sz="4" w:space="0" w:color="auto"/>
              <w:right w:val="single" w:sz="4" w:space="0" w:color="auto"/>
            </w:tcBorders>
            <w:noWrap/>
            <w:vAlign w:val="center"/>
            <w:hideMark/>
          </w:tcPr>
          <w:p w14:paraId="2118E665" w14:textId="77777777" w:rsidR="00C3123D" w:rsidRPr="000B5201" w:rsidRDefault="00C3123D" w:rsidP="00BB5449">
            <w:pPr>
              <w:jc w:val="center"/>
              <w:rPr>
                <w:b/>
                <w:bCs/>
                <w:color w:val="000000"/>
                <w:sz w:val="20"/>
                <w:szCs w:val="20"/>
              </w:rPr>
            </w:pPr>
            <w:r w:rsidRPr="000B5201">
              <w:rPr>
                <w:b/>
                <w:bCs/>
                <w:color w:val="000000"/>
                <w:sz w:val="20"/>
                <w:szCs w:val="20"/>
              </w:rPr>
              <w:t>03</w:t>
            </w:r>
          </w:p>
        </w:tc>
        <w:tc>
          <w:tcPr>
            <w:tcW w:w="1517" w:type="dxa"/>
            <w:tcBorders>
              <w:top w:val="nil"/>
              <w:left w:val="nil"/>
              <w:bottom w:val="single" w:sz="4" w:space="0" w:color="auto"/>
              <w:right w:val="single" w:sz="4" w:space="0" w:color="auto"/>
            </w:tcBorders>
            <w:noWrap/>
            <w:vAlign w:val="center"/>
            <w:hideMark/>
          </w:tcPr>
          <w:p w14:paraId="534B6FC8" w14:textId="77777777" w:rsidR="00C3123D" w:rsidRPr="000B5201" w:rsidRDefault="00C3123D" w:rsidP="00BB5449">
            <w:pPr>
              <w:jc w:val="center"/>
              <w:rPr>
                <w:b/>
                <w:bCs/>
                <w:color w:val="000000"/>
                <w:sz w:val="20"/>
                <w:szCs w:val="20"/>
              </w:rPr>
            </w:pPr>
            <w:r w:rsidRPr="000B5201">
              <w:rPr>
                <w:b/>
                <w:bCs/>
                <w:color w:val="000000"/>
                <w:sz w:val="20"/>
                <w:szCs w:val="20"/>
              </w:rPr>
              <w:t>07000 0015 1</w:t>
            </w:r>
          </w:p>
        </w:tc>
        <w:tc>
          <w:tcPr>
            <w:tcW w:w="1026" w:type="dxa"/>
            <w:tcBorders>
              <w:top w:val="nil"/>
              <w:left w:val="nil"/>
              <w:bottom w:val="single" w:sz="4" w:space="0" w:color="auto"/>
              <w:right w:val="single" w:sz="4" w:space="0" w:color="auto"/>
            </w:tcBorders>
            <w:noWrap/>
            <w:vAlign w:val="center"/>
            <w:hideMark/>
          </w:tcPr>
          <w:p w14:paraId="100C2340"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3CB10EB0" w14:textId="77777777" w:rsidR="00C3123D" w:rsidRPr="000B5201" w:rsidRDefault="00C3123D" w:rsidP="00BB5449">
            <w:pPr>
              <w:jc w:val="center"/>
              <w:rPr>
                <w:b/>
                <w:bCs/>
                <w:color w:val="000000"/>
                <w:sz w:val="20"/>
                <w:szCs w:val="20"/>
              </w:rPr>
            </w:pPr>
            <w:r w:rsidRPr="000B5201">
              <w:rPr>
                <w:b/>
                <w:bCs/>
                <w:color w:val="000000"/>
                <w:sz w:val="20"/>
                <w:szCs w:val="20"/>
              </w:rPr>
              <w:t>26 926,4</w:t>
            </w:r>
          </w:p>
        </w:tc>
        <w:tc>
          <w:tcPr>
            <w:tcW w:w="1280" w:type="dxa"/>
            <w:tcBorders>
              <w:top w:val="nil"/>
              <w:left w:val="nil"/>
              <w:bottom w:val="single" w:sz="4" w:space="0" w:color="auto"/>
              <w:right w:val="single" w:sz="4" w:space="0" w:color="auto"/>
            </w:tcBorders>
            <w:noWrap/>
            <w:vAlign w:val="center"/>
          </w:tcPr>
          <w:p w14:paraId="6F8D57DE" w14:textId="77777777" w:rsidR="00C3123D" w:rsidRPr="000B5201" w:rsidRDefault="00C3123D" w:rsidP="00BB5449">
            <w:pPr>
              <w:jc w:val="center"/>
              <w:rPr>
                <w:b/>
                <w:bCs/>
                <w:color w:val="000000"/>
                <w:sz w:val="20"/>
                <w:szCs w:val="20"/>
              </w:rPr>
            </w:pPr>
            <w:r w:rsidRPr="000B5201">
              <w:rPr>
                <w:b/>
                <w:bCs/>
                <w:color w:val="000000"/>
                <w:sz w:val="20"/>
                <w:szCs w:val="20"/>
              </w:rPr>
              <w:t>23 559,5</w:t>
            </w:r>
          </w:p>
        </w:tc>
        <w:tc>
          <w:tcPr>
            <w:tcW w:w="1300" w:type="dxa"/>
            <w:tcBorders>
              <w:top w:val="nil"/>
              <w:left w:val="nil"/>
              <w:bottom w:val="single" w:sz="4" w:space="0" w:color="auto"/>
              <w:right w:val="single" w:sz="4" w:space="0" w:color="auto"/>
            </w:tcBorders>
            <w:noWrap/>
            <w:vAlign w:val="center"/>
          </w:tcPr>
          <w:p w14:paraId="1C70C900" w14:textId="77777777" w:rsidR="00C3123D" w:rsidRPr="000B5201" w:rsidRDefault="00C3123D" w:rsidP="00BB5449">
            <w:pPr>
              <w:jc w:val="center"/>
              <w:rPr>
                <w:b/>
                <w:bCs/>
                <w:color w:val="000000"/>
                <w:sz w:val="20"/>
                <w:szCs w:val="20"/>
              </w:rPr>
            </w:pPr>
            <w:r w:rsidRPr="000B5201">
              <w:rPr>
                <w:b/>
                <w:bCs/>
                <w:color w:val="000000"/>
                <w:sz w:val="20"/>
                <w:szCs w:val="20"/>
              </w:rPr>
              <w:t>19 581,9</w:t>
            </w:r>
          </w:p>
        </w:tc>
      </w:tr>
      <w:tr w:rsidR="00C3123D" w:rsidRPr="000B5201" w14:paraId="36ADFE61" w14:textId="77777777" w:rsidTr="00BB5449">
        <w:trPr>
          <w:gridAfter w:val="6"/>
          <w:wAfter w:w="7668" w:type="dxa"/>
          <w:trHeight w:val="528"/>
        </w:trPr>
        <w:tc>
          <w:tcPr>
            <w:tcW w:w="6820" w:type="dxa"/>
            <w:tcBorders>
              <w:top w:val="nil"/>
              <w:left w:val="single" w:sz="4" w:space="0" w:color="auto"/>
              <w:bottom w:val="single" w:sz="4" w:space="0" w:color="auto"/>
              <w:right w:val="single" w:sz="4" w:space="0" w:color="auto"/>
            </w:tcBorders>
            <w:vAlign w:val="center"/>
            <w:hideMark/>
          </w:tcPr>
          <w:p w14:paraId="637A1862"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21" w:type="dxa"/>
            <w:tcBorders>
              <w:top w:val="nil"/>
              <w:left w:val="nil"/>
              <w:bottom w:val="single" w:sz="4" w:space="0" w:color="auto"/>
              <w:right w:val="single" w:sz="4" w:space="0" w:color="auto"/>
            </w:tcBorders>
            <w:noWrap/>
            <w:vAlign w:val="center"/>
            <w:hideMark/>
          </w:tcPr>
          <w:p w14:paraId="5E065D03" w14:textId="77777777" w:rsidR="00C3123D" w:rsidRPr="000B5201" w:rsidRDefault="00C3123D" w:rsidP="00BB5449">
            <w:pPr>
              <w:jc w:val="center"/>
              <w:rPr>
                <w:color w:val="000000"/>
                <w:sz w:val="20"/>
                <w:szCs w:val="20"/>
              </w:rPr>
            </w:pPr>
            <w:r w:rsidRPr="000B5201">
              <w:rPr>
                <w:color w:val="000000"/>
                <w:sz w:val="20"/>
                <w:szCs w:val="20"/>
              </w:rPr>
              <w:t>05</w:t>
            </w:r>
          </w:p>
        </w:tc>
        <w:tc>
          <w:tcPr>
            <w:tcW w:w="1127" w:type="dxa"/>
            <w:tcBorders>
              <w:top w:val="nil"/>
              <w:left w:val="nil"/>
              <w:bottom w:val="single" w:sz="4" w:space="0" w:color="auto"/>
              <w:right w:val="single" w:sz="4" w:space="0" w:color="auto"/>
            </w:tcBorders>
            <w:noWrap/>
            <w:vAlign w:val="center"/>
            <w:hideMark/>
          </w:tcPr>
          <w:p w14:paraId="352B2E22" w14:textId="77777777" w:rsidR="00C3123D" w:rsidRPr="000B5201" w:rsidRDefault="00C3123D" w:rsidP="00BB5449">
            <w:pPr>
              <w:jc w:val="center"/>
              <w:rPr>
                <w:color w:val="000000"/>
                <w:sz w:val="20"/>
                <w:szCs w:val="20"/>
              </w:rPr>
            </w:pPr>
            <w:r w:rsidRPr="000B5201">
              <w:rPr>
                <w:color w:val="000000"/>
                <w:sz w:val="20"/>
                <w:szCs w:val="20"/>
              </w:rPr>
              <w:t>03</w:t>
            </w:r>
          </w:p>
        </w:tc>
        <w:tc>
          <w:tcPr>
            <w:tcW w:w="1517" w:type="dxa"/>
            <w:tcBorders>
              <w:top w:val="nil"/>
              <w:left w:val="nil"/>
              <w:bottom w:val="single" w:sz="4" w:space="0" w:color="auto"/>
              <w:right w:val="single" w:sz="4" w:space="0" w:color="auto"/>
            </w:tcBorders>
            <w:noWrap/>
            <w:vAlign w:val="center"/>
            <w:hideMark/>
          </w:tcPr>
          <w:p w14:paraId="5495935C" w14:textId="77777777" w:rsidR="00C3123D" w:rsidRPr="000B5201" w:rsidRDefault="00C3123D" w:rsidP="00BB5449">
            <w:pPr>
              <w:jc w:val="center"/>
              <w:rPr>
                <w:color w:val="000000"/>
                <w:sz w:val="20"/>
                <w:szCs w:val="20"/>
              </w:rPr>
            </w:pPr>
            <w:r w:rsidRPr="000B5201">
              <w:rPr>
                <w:color w:val="000000"/>
                <w:sz w:val="20"/>
                <w:szCs w:val="20"/>
              </w:rPr>
              <w:t>07000 0015 1</w:t>
            </w:r>
          </w:p>
        </w:tc>
        <w:tc>
          <w:tcPr>
            <w:tcW w:w="1026" w:type="dxa"/>
            <w:tcBorders>
              <w:top w:val="nil"/>
              <w:left w:val="nil"/>
              <w:bottom w:val="single" w:sz="4" w:space="0" w:color="auto"/>
              <w:right w:val="single" w:sz="4" w:space="0" w:color="auto"/>
            </w:tcBorders>
            <w:noWrap/>
            <w:vAlign w:val="center"/>
            <w:hideMark/>
          </w:tcPr>
          <w:p w14:paraId="0943156E"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tcPr>
          <w:p w14:paraId="6D99CABD" w14:textId="77777777" w:rsidR="00C3123D" w:rsidRPr="000B5201" w:rsidRDefault="00C3123D" w:rsidP="00BB5449">
            <w:pPr>
              <w:jc w:val="center"/>
              <w:rPr>
                <w:bCs/>
                <w:color w:val="000000"/>
                <w:sz w:val="20"/>
                <w:szCs w:val="20"/>
              </w:rPr>
            </w:pPr>
            <w:r w:rsidRPr="000B5201">
              <w:rPr>
                <w:bCs/>
                <w:color w:val="000000"/>
                <w:sz w:val="20"/>
                <w:szCs w:val="20"/>
              </w:rPr>
              <w:t>26 926,4</w:t>
            </w:r>
          </w:p>
        </w:tc>
        <w:tc>
          <w:tcPr>
            <w:tcW w:w="1280" w:type="dxa"/>
            <w:tcBorders>
              <w:top w:val="nil"/>
              <w:left w:val="nil"/>
              <w:bottom w:val="single" w:sz="4" w:space="0" w:color="auto"/>
              <w:right w:val="single" w:sz="4" w:space="0" w:color="auto"/>
            </w:tcBorders>
            <w:noWrap/>
            <w:vAlign w:val="center"/>
          </w:tcPr>
          <w:p w14:paraId="4003B430" w14:textId="77777777" w:rsidR="00C3123D" w:rsidRPr="000B5201" w:rsidRDefault="00C3123D" w:rsidP="00BB5449">
            <w:pPr>
              <w:jc w:val="center"/>
              <w:rPr>
                <w:bCs/>
                <w:color w:val="000000"/>
                <w:sz w:val="20"/>
                <w:szCs w:val="20"/>
              </w:rPr>
            </w:pPr>
            <w:r w:rsidRPr="000B5201">
              <w:rPr>
                <w:bCs/>
                <w:color w:val="000000"/>
                <w:sz w:val="20"/>
                <w:szCs w:val="20"/>
              </w:rPr>
              <w:t>23 559,5</w:t>
            </w:r>
          </w:p>
        </w:tc>
        <w:tc>
          <w:tcPr>
            <w:tcW w:w="1300" w:type="dxa"/>
            <w:tcBorders>
              <w:top w:val="nil"/>
              <w:left w:val="nil"/>
              <w:bottom w:val="single" w:sz="4" w:space="0" w:color="auto"/>
              <w:right w:val="single" w:sz="4" w:space="0" w:color="auto"/>
            </w:tcBorders>
            <w:noWrap/>
            <w:vAlign w:val="center"/>
          </w:tcPr>
          <w:p w14:paraId="6924751E" w14:textId="77777777" w:rsidR="00C3123D" w:rsidRPr="000B5201" w:rsidRDefault="00C3123D" w:rsidP="00BB5449">
            <w:pPr>
              <w:jc w:val="center"/>
              <w:rPr>
                <w:bCs/>
                <w:color w:val="000000"/>
                <w:sz w:val="20"/>
                <w:szCs w:val="20"/>
              </w:rPr>
            </w:pPr>
            <w:r w:rsidRPr="000B5201">
              <w:rPr>
                <w:bCs/>
                <w:color w:val="000000"/>
                <w:sz w:val="20"/>
                <w:szCs w:val="20"/>
              </w:rPr>
              <w:t>19 581,9</w:t>
            </w:r>
          </w:p>
        </w:tc>
      </w:tr>
      <w:tr w:rsidR="00C3123D" w:rsidRPr="000B5201" w14:paraId="57027270" w14:textId="77777777" w:rsidTr="00BB5449">
        <w:trPr>
          <w:gridAfter w:val="6"/>
          <w:wAfter w:w="7668" w:type="dxa"/>
          <w:trHeight w:val="288"/>
        </w:trPr>
        <w:tc>
          <w:tcPr>
            <w:tcW w:w="6820" w:type="dxa"/>
            <w:tcBorders>
              <w:top w:val="nil"/>
              <w:left w:val="single" w:sz="4" w:space="0" w:color="auto"/>
              <w:bottom w:val="single" w:sz="4" w:space="0" w:color="auto"/>
              <w:right w:val="single" w:sz="4" w:space="0" w:color="auto"/>
            </w:tcBorders>
            <w:vAlign w:val="center"/>
            <w:hideMark/>
          </w:tcPr>
          <w:p w14:paraId="4C049A17" w14:textId="77777777" w:rsidR="00C3123D" w:rsidRPr="000B5201" w:rsidRDefault="00C3123D" w:rsidP="00BB5449">
            <w:pPr>
              <w:jc w:val="both"/>
              <w:rPr>
                <w:color w:val="000000"/>
                <w:sz w:val="20"/>
                <w:szCs w:val="20"/>
              </w:rPr>
            </w:pPr>
            <w:r w:rsidRPr="000B5201">
              <w:rPr>
                <w:color w:val="000000"/>
                <w:sz w:val="20"/>
                <w:szCs w:val="20"/>
              </w:rPr>
              <w:t>Иные бюджетные ассигнования</w:t>
            </w:r>
          </w:p>
        </w:tc>
        <w:tc>
          <w:tcPr>
            <w:tcW w:w="821" w:type="dxa"/>
            <w:tcBorders>
              <w:top w:val="nil"/>
              <w:left w:val="nil"/>
              <w:bottom w:val="single" w:sz="4" w:space="0" w:color="auto"/>
              <w:right w:val="single" w:sz="4" w:space="0" w:color="auto"/>
            </w:tcBorders>
            <w:noWrap/>
            <w:vAlign w:val="center"/>
            <w:hideMark/>
          </w:tcPr>
          <w:p w14:paraId="67984FCD" w14:textId="77777777" w:rsidR="00C3123D" w:rsidRPr="000B5201" w:rsidRDefault="00C3123D" w:rsidP="00BB5449">
            <w:pPr>
              <w:jc w:val="center"/>
              <w:rPr>
                <w:color w:val="000000"/>
                <w:sz w:val="20"/>
                <w:szCs w:val="20"/>
              </w:rPr>
            </w:pPr>
            <w:r w:rsidRPr="000B5201">
              <w:rPr>
                <w:color w:val="000000"/>
                <w:sz w:val="20"/>
                <w:szCs w:val="20"/>
              </w:rPr>
              <w:t>05</w:t>
            </w:r>
          </w:p>
        </w:tc>
        <w:tc>
          <w:tcPr>
            <w:tcW w:w="1127" w:type="dxa"/>
            <w:tcBorders>
              <w:top w:val="nil"/>
              <w:left w:val="nil"/>
              <w:bottom w:val="single" w:sz="4" w:space="0" w:color="auto"/>
              <w:right w:val="single" w:sz="4" w:space="0" w:color="auto"/>
            </w:tcBorders>
            <w:noWrap/>
            <w:vAlign w:val="center"/>
            <w:hideMark/>
          </w:tcPr>
          <w:p w14:paraId="593A5771" w14:textId="77777777" w:rsidR="00C3123D" w:rsidRPr="000B5201" w:rsidRDefault="00C3123D" w:rsidP="00BB5449">
            <w:pPr>
              <w:jc w:val="center"/>
              <w:rPr>
                <w:color w:val="000000"/>
                <w:sz w:val="20"/>
                <w:szCs w:val="20"/>
              </w:rPr>
            </w:pPr>
            <w:r w:rsidRPr="000B5201">
              <w:rPr>
                <w:color w:val="000000"/>
                <w:sz w:val="20"/>
                <w:szCs w:val="20"/>
              </w:rPr>
              <w:t>03</w:t>
            </w:r>
          </w:p>
        </w:tc>
        <w:tc>
          <w:tcPr>
            <w:tcW w:w="1517" w:type="dxa"/>
            <w:tcBorders>
              <w:top w:val="nil"/>
              <w:left w:val="nil"/>
              <w:bottom w:val="single" w:sz="4" w:space="0" w:color="auto"/>
              <w:right w:val="single" w:sz="4" w:space="0" w:color="auto"/>
            </w:tcBorders>
            <w:noWrap/>
            <w:vAlign w:val="center"/>
            <w:hideMark/>
          </w:tcPr>
          <w:p w14:paraId="2E398070" w14:textId="77777777" w:rsidR="00C3123D" w:rsidRPr="000B5201" w:rsidRDefault="00C3123D" w:rsidP="00BB5449">
            <w:pPr>
              <w:jc w:val="center"/>
              <w:rPr>
                <w:color w:val="000000"/>
                <w:sz w:val="20"/>
                <w:szCs w:val="20"/>
              </w:rPr>
            </w:pPr>
            <w:r w:rsidRPr="000B5201">
              <w:rPr>
                <w:color w:val="000000"/>
                <w:sz w:val="20"/>
                <w:szCs w:val="20"/>
              </w:rPr>
              <w:t>05000 0015 1</w:t>
            </w:r>
          </w:p>
        </w:tc>
        <w:tc>
          <w:tcPr>
            <w:tcW w:w="1026" w:type="dxa"/>
            <w:tcBorders>
              <w:top w:val="nil"/>
              <w:left w:val="nil"/>
              <w:bottom w:val="single" w:sz="4" w:space="0" w:color="auto"/>
              <w:right w:val="single" w:sz="4" w:space="0" w:color="auto"/>
            </w:tcBorders>
            <w:noWrap/>
            <w:vAlign w:val="center"/>
            <w:hideMark/>
          </w:tcPr>
          <w:p w14:paraId="6F012239" w14:textId="77777777" w:rsidR="00C3123D" w:rsidRPr="000B5201" w:rsidRDefault="00C3123D" w:rsidP="00BB5449">
            <w:pPr>
              <w:jc w:val="center"/>
              <w:rPr>
                <w:color w:val="000000"/>
                <w:sz w:val="20"/>
                <w:szCs w:val="20"/>
              </w:rPr>
            </w:pPr>
            <w:r w:rsidRPr="000B5201">
              <w:rPr>
                <w:color w:val="000000"/>
                <w:sz w:val="20"/>
                <w:szCs w:val="20"/>
              </w:rPr>
              <w:t>800</w:t>
            </w:r>
          </w:p>
        </w:tc>
        <w:tc>
          <w:tcPr>
            <w:tcW w:w="1360" w:type="dxa"/>
            <w:tcBorders>
              <w:top w:val="nil"/>
              <w:left w:val="nil"/>
              <w:bottom w:val="single" w:sz="4" w:space="0" w:color="auto"/>
              <w:right w:val="single" w:sz="4" w:space="0" w:color="auto"/>
            </w:tcBorders>
            <w:noWrap/>
            <w:vAlign w:val="center"/>
            <w:hideMark/>
          </w:tcPr>
          <w:p w14:paraId="198AE73C" w14:textId="77777777" w:rsidR="00C3123D" w:rsidRPr="000B5201" w:rsidRDefault="00C3123D" w:rsidP="00BB5449">
            <w:pPr>
              <w:jc w:val="center"/>
              <w:rPr>
                <w:color w:val="000000"/>
                <w:sz w:val="20"/>
                <w:szCs w:val="20"/>
              </w:rPr>
            </w:pPr>
            <w:r w:rsidRPr="000B5201">
              <w:rPr>
                <w:color w:val="000000"/>
                <w:sz w:val="20"/>
                <w:szCs w:val="20"/>
              </w:rPr>
              <w:t>0,0</w:t>
            </w:r>
          </w:p>
        </w:tc>
        <w:tc>
          <w:tcPr>
            <w:tcW w:w="1280" w:type="dxa"/>
            <w:tcBorders>
              <w:top w:val="nil"/>
              <w:left w:val="nil"/>
              <w:bottom w:val="single" w:sz="4" w:space="0" w:color="auto"/>
              <w:right w:val="single" w:sz="4" w:space="0" w:color="auto"/>
            </w:tcBorders>
            <w:noWrap/>
            <w:vAlign w:val="center"/>
          </w:tcPr>
          <w:p w14:paraId="00D5AC50" w14:textId="77777777" w:rsidR="00C3123D" w:rsidRPr="000B5201" w:rsidRDefault="00C3123D" w:rsidP="00BB5449">
            <w:pPr>
              <w:jc w:val="center"/>
              <w:rPr>
                <w:color w:val="000000"/>
                <w:sz w:val="20"/>
                <w:szCs w:val="20"/>
              </w:rPr>
            </w:pPr>
            <w:r w:rsidRPr="000B5201">
              <w:rPr>
                <w:color w:val="000000"/>
                <w:sz w:val="20"/>
                <w:szCs w:val="20"/>
              </w:rPr>
              <w:t>0,0</w:t>
            </w:r>
          </w:p>
        </w:tc>
        <w:tc>
          <w:tcPr>
            <w:tcW w:w="1300" w:type="dxa"/>
            <w:tcBorders>
              <w:top w:val="nil"/>
              <w:left w:val="nil"/>
              <w:bottom w:val="single" w:sz="4" w:space="0" w:color="auto"/>
              <w:right w:val="single" w:sz="4" w:space="0" w:color="auto"/>
            </w:tcBorders>
            <w:noWrap/>
            <w:vAlign w:val="center"/>
          </w:tcPr>
          <w:p w14:paraId="20401F6E" w14:textId="77777777" w:rsidR="00C3123D" w:rsidRPr="000B5201" w:rsidRDefault="00C3123D" w:rsidP="00BB5449">
            <w:pPr>
              <w:jc w:val="center"/>
              <w:rPr>
                <w:color w:val="000000"/>
                <w:sz w:val="20"/>
                <w:szCs w:val="20"/>
              </w:rPr>
            </w:pPr>
            <w:r w:rsidRPr="000B5201">
              <w:rPr>
                <w:color w:val="000000"/>
                <w:sz w:val="20"/>
                <w:szCs w:val="20"/>
              </w:rPr>
              <w:t>0,0</w:t>
            </w:r>
          </w:p>
        </w:tc>
      </w:tr>
      <w:tr w:rsidR="00C3123D" w:rsidRPr="000B5201" w14:paraId="4E4E55CA" w14:textId="77777777" w:rsidTr="00BB5449">
        <w:trPr>
          <w:gridAfter w:val="6"/>
          <w:wAfter w:w="7668" w:type="dxa"/>
          <w:trHeight w:val="333"/>
        </w:trPr>
        <w:tc>
          <w:tcPr>
            <w:tcW w:w="6820" w:type="dxa"/>
            <w:tcBorders>
              <w:top w:val="nil"/>
              <w:left w:val="single" w:sz="4" w:space="0" w:color="auto"/>
              <w:bottom w:val="single" w:sz="4" w:space="0" w:color="auto"/>
              <w:right w:val="single" w:sz="4" w:space="0" w:color="auto"/>
            </w:tcBorders>
            <w:vAlign w:val="center"/>
          </w:tcPr>
          <w:p w14:paraId="13ED0FDD" w14:textId="77777777" w:rsidR="00C3123D" w:rsidRPr="000B5201" w:rsidRDefault="00C3123D" w:rsidP="00BB5449">
            <w:pPr>
              <w:jc w:val="center"/>
              <w:rPr>
                <w:b/>
                <w:bCs/>
                <w:color w:val="000000"/>
                <w:sz w:val="20"/>
                <w:szCs w:val="20"/>
              </w:rPr>
            </w:pPr>
            <w:r w:rsidRPr="000B5201">
              <w:rPr>
                <w:b/>
                <w:bCs/>
                <w:color w:val="000000"/>
                <w:sz w:val="20"/>
                <w:szCs w:val="20"/>
              </w:rPr>
              <w:t>5.ОХРАНА ОКРУЖАЮЩЕЙ СРЕДЫ</w:t>
            </w:r>
          </w:p>
        </w:tc>
        <w:tc>
          <w:tcPr>
            <w:tcW w:w="821" w:type="dxa"/>
            <w:tcBorders>
              <w:top w:val="nil"/>
              <w:left w:val="nil"/>
              <w:bottom w:val="single" w:sz="4" w:space="0" w:color="auto"/>
              <w:right w:val="single" w:sz="4" w:space="0" w:color="auto"/>
            </w:tcBorders>
            <w:noWrap/>
            <w:vAlign w:val="center"/>
          </w:tcPr>
          <w:p w14:paraId="08865300" w14:textId="77777777" w:rsidR="00C3123D" w:rsidRPr="000B5201" w:rsidRDefault="00C3123D" w:rsidP="00BB5449">
            <w:pPr>
              <w:jc w:val="center"/>
              <w:rPr>
                <w:b/>
                <w:bCs/>
                <w:color w:val="000000"/>
                <w:sz w:val="20"/>
                <w:szCs w:val="20"/>
              </w:rPr>
            </w:pPr>
            <w:r w:rsidRPr="000B5201">
              <w:rPr>
                <w:b/>
                <w:bCs/>
                <w:color w:val="000000"/>
                <w:sz w:val="20"/>
                <w:szCs w:val="20"/>
              </w:rPr>
              <w:t>06</w:t>
            </w:r>
          </w:p>
        </w:tc>
        <w:tc>
          <w:tcPr>
            <w:tcW w:w="1127" w:type="dxa"/>
            <w:tcBorders>
              <w:top w:val="nil"/>
              <w:left w:val="nil"/>
              <w:bottom w:val="single" w:sz="4" w:space="0" w:color="auto"/>
              <w:right w:val="single" w:sz="4" w:space="0" w:color="auto"/>
            </w:tcBorders>
            <w:noWrap/>
            <w:vAlign w:val="center"/>
          </w:tcPr>
          <w:p w14:paraId="242AE5F1" w14:textId="77777777" w:rsidR="00C3123D" w:rsidRPr="000B5201" w:rsidRDefault="00C3123D" w:rsidP="00BB5449">
            <w:pPr>
              <w:jc w:val="center"/>
              <w:rPr>
                <w:b/>
                <w:bCs/>
                <w:color w:val="000000"/>
                <w:sz w:val="20"/>
                <w:szCs w:val="20"/>
              </w:rPr>
            </w:pPr>
            <w:r w:rsidRPr="000B5201">
              <w:rPr>
                <w:b/>
                <w:bCs/>
                <w:color w:val="000000"/>
                <w:sz w:val="20"/>
                <w:szCs w:val="20"/>
              </w:rPr>
              <w:t>00</w:t>
            </w:r>
          </w:p>
        </w:tc>
        <w:tc>
          <w:tcPr>
            <w:tcW w:w="1517" w:type="dxa"/>
            <w:tcBorders>
              <w:top w:val="nil"/>
              <w:left w:val="nil"/>
              <w:bottom w:val="single" w:sz="4" w:space="0" w:color="auto"/>
              <w:right w:val="single" w:sz="4" w:space="0" w:color="auto"/>
            </w:tcBorders>
            <w:noWrap/>
            <w:vAlign w:val="center"/>
          </w:tcPr>
          <w:p w14:paraId="1CC41835" w14:textId="77777777" w:rsidR="00C3123D" w:rsidRPr="000B5201" w:rsidRDefault="00C3123D" w:rsidP="00BB5449">
            <w:pPr>
              <w:jc w:val="center"/>
              <w:rPr>
                <w:b/>
                <w:bCs/>
                <w:color w:val="000000"/>
                <w:sz w:val="20"/>
                <w:szCs w:val="20"/>
              </w:rPr>
            </w:pPr>
          </w:p>
        </w:tc>
        <w:tc>
          <w:tcPr>
            <w:tcW w:w="1026" w:type="dxa"/>
            <w:tcBorders>
              <w:top w:val="nil"/>
              <w:left w:val="nil"/>
              <w:bottom w:val="single" w:sz="4" w:space="0" w:color="auto"/>
              <w:right w:val="single" w:sz="4" w:space="0" w:color="auto"/>
            </w:tcBorders>
            <w:noWrap/>
            <w:vAlign w:val="center"/>
          </w:tcPr>
          <w:p w14:paraId="29E171F0" w14:textId="77777777" w:rsidR="00C3123D" w:rsidRPr="000B5201" w:rsidRDefault="00C3123D" w:rsidP="00BB5449">
            <w:pPr>
              <w:jc w:val="center"/>
              <w:rPr>
                <w:b/>
                <w:bCs/>
                <w:color w:val="000000"/>
                <w:sz w:val="20"/>
                <w:szCs w:val="20"/>
              </w:rPr>
            </w:pPr>
          </w:p>
        </w:tc>
        <w:tc>
          <w:tcPr>
            <w:tcW w:w="1360" w:type="dxa"/>
            <w:tcBorders>
              <w:top w:val="nil"/>
              <w:left w:val="nil"/>
              <w:bottom w:val="single" w:sz="4" w:space="0" w:color="auto"/>
              <w:right w:val="single" w:sz="4" w:space="0" w:color="auto"/>
            </w:tcBorders>
            <w:noWrap/>
            <w:vAlign w:val="center"/>
          </w:tcPr>
          <w:p w14:paraId="48DCBF02" w14:textId="77777777" w:rsidR="00C3123D" w:rsidRPr="000B5201" w:rsidRDefault="00C3123D" w:rsidP="00BB5449">
            <w:pPr>
              <w:jc w:val="center"/>
              <w:rPr>
                <w:b/>
                <w:color w:val="000000"/>
                <w:sz w:val="20"/>
                <w:szCs w:val="20"/>
              </w:rPr>
            </w:pPr>
            <w:r w:rsidRPr="000B5201">
              <w:rPr>
                <w:b/>
                <w:color w:val="000000"/>
                <w:sz w:val="20"/>
                <w:szCs w:val="20"/>
              </w:rPr>
              <w:t>293,5</w:t>
            </w:r>
          </w:p>
        </w:tc>
        <w:tc>
          <w:tcPr>
            <w:tcW w:w="1280" w:type="dxa"/>
            <w:tcBorders>
              <w:top w:val="nil"/>
              <w:left w:val="nil"/>
              <w:bottom w:val="single" w:sz="4" w:space="0" w:color="auto"/>
              <w:right w:val="single" w:sz="4" w:space="0" w:color="auto"/>
            </w:tcBorders>
            <w:noWrap/>
            <w:vAlign w:val="center"/>
          </w:tcPr>
          <w:p w14:paraId="579879C1" w14:textId="77777777" w:rsidR="00C3123D" w:rsidRPr="000B5201" w:rsidRDefault="00C3123D" w:rsidP="00BB5449">
            <w:pPr>
              <w:jc w:val="center"/>
              <w:rPr>
                <w:b/>
                <w:color w:val="000000"/>
                <w:sz w:val="20"/>
                <w:szCs w:val="20"/>
              </w:rPr>
            </w:pPr>
            <w:r w:rsidRPr="000B5201">
              <w:rPr>
                <w:b/>
                <w:color w:val="000000"/>
                <w:sz w:val="20"/>
                <w:szCs w:val="20"/>
              </w:rPr>
              <w:t>305,0</w:t>
            </w:r>
          </w:p>
        </w:tc>
        <w:tc>
          <w:tcPr>
            <w:tcW w:w="1300" w:type="dxa"/>
            <w:tcBorders>
              <w:top w:val="nil"/>
              <w:left w:val="nil"/>
              <w:bottom w:val="single" w:sz="4" w:space="0" w:color="auto"/>
              <w:right w:val="single" w:sz="4" w:space="0" w:color="auto"/>
            </w:tcBorders>
            <w:noWrap/>
            <w:vAlign w:val="center"/>
          </w:tcPr>
          <w:p w14:paraId="0F83CCA3" w14:textId="77777777" w:rsidR="00C3123D" w:rsidRPr="000B5201" w:rsidRDefault="00C3123D" w:rsidP="00BB5449">
            <w:pPr>
              <w:jc w:val="center"/>
              <w:rPr>
                <w:b/>
                <w:color w:val="000000"/>
                <w:sz w:val="20"/>
                <w:szCs w:val="20"/>
              </w:rPr>
            </w:pPr>
            <w:r w:rsidRPr="000B5201">
              <w:rPr>
                <w:b/>
                <w:color w:val="000000"/>
                <w:sz w:val="20"/>
                <w:szCs w:val="20"/>
              </w:rPr>
              <w:t>317,2</w:t>
            </w:r>
          </w:p>
        </w:tc>
      </w:tr>
      <w:tr w:rsidR="00C3123D" w:rsidRPr="000B5201" w14:paraId="5456A25D" w14:textId="77777777" w:rsidTr="00BB5449">
        <w:trPr>
          <w:gridAfter w:val="6"/>
          <w:wAfter w:w="7668" w:type="dxa"/>
          <w:trHeight w:val="281"/>
        </w:trPr>
        <w:tc>
          <w:tcPr>
            <w:tcW w:w="6820" w:type="dxa"/>
            <w:tcBorders>
              <w:top w:val="nil"/>
              <w:left w:val="single" w:sz="4" w:space="0" w:color="auto"/>
              <w:bottom w:val="single" w:sz="4" w:space="0" w:color="auto"/>
              <w:right w:val="single" w:sz="4" w:space="0" w:color="auto"/>
            </w:tcBorders>
            <w:vAlign w:val="center"/>
          </w:tcPr>
          <w:p w14:paraId="2E3E18A6" w14:textId="77777777" w:rsidR="00C3123D" w:rsidRPr="000B5201" w:rsidRDefault="00C3123D" w:rsidP="00BB5449">
            <w:pPr>
              <w:rPr>
                <w:b/>
                <w:bCs/>
                <w:color w:val="000000"/>
                <w:sz w:val="20"/>
                <w:szCs w:val="20"/>
              </w:rPr>
            </w:pPr>
            <w:r w:rsidRPr="000B5201">
              <w:rPr>
                <w:b/>
                <w:bCs/>
                <w:color w:val="000000"/>
                <w:sz w:val="20"/>
                <w:szCs w:val="20"/>
              </w:rPr>
              <w:t>Другие вопросы в области охраны  окружающей среды</w:t>
            </w:r>
          </w:p>
        </w:tc>
        <w:tc>
          <w:tcPr>
            <w:tcW w:w="821" w:type="dxa"/>
            <w:tcBorders>
              <w:top w:val="nil"/>
              <w:left w:val="nil"/>
              <w:bottom w:val="single" w:sz="4" w:space="0" w:color="auto"/>
              <w:right w:val="single" w:sz="4" w:space="0" w:color="auto"/>
            </w:tcBorders>
            <w:noWrap/>
            <w:vAlign w:val="center"/>
          </w:tcPr>
          <w:p w14:paraId="1F447239" w14:textId="77777777" w:rsidR="00C3123D" w:rsidRPr="000B5201" w:rsidRDefault="00C3123D" w:rsidP="00BB5449">
            <w:pPr>
              <w:jc w:val="center"/>
              <w:rPr>
                <w:b/>
                <w:bCs/>
                <w:color w:val="000000"/>
                <w:sz w:val="20"/>
                <w:szCs w:val="20"/>
              </w:rPr>
            </w:pPr>
            <w:r w:rsidRPr="000B5201">
              <w:rPr>
                <w:b/>
                <w:bCs/>
                <w:color w:val="000000"/>
                <w:sz w:val="20"/>
                <w:szCs w:val="20"/>
              </w:rPr>
              <w:t xml:space="preserve">06 </w:t>
            </w:r>
          </w:p>
        </w:tc>
        <w:tc>
          <w:tcPr>
            <w:tcW w:w="1127" w:type="dxa"/>
            <w:tcBorders>
              <w:top w:val="nil"/>
              <w:left w:val="nil"/>
              <w:bottom w:val="single" w:sz="4" w:space="0" w:color="auto"/>
              <w:right w:val="single" w:sz="4" w:space="0" w:color="auto"/>
            </w:tcBorders>
            <w:noWrap/>
            <w:vAlign w:val="center"/>
          </w:tcPr>
          <w:p w14:paraId="1FDEA6FC" w14:textId="77777777" w:rsidR="00C3123D" w:rsidRPr="000B5201" w:rsidRDefault="00C3123D" w:rsidP="00BB5449">
            <w:pPr>
              <w:jc w:val="center"/>
              <w:rPr>
                <w:b/>
                <w:bCs/>
                <w:color w:val="000000"/>
                <w:sz w:val="20"/>
                <w:szCs w:val="20"/>
              </w:rPr>
            </w:pPr>
            <w:r w:rsidRPr="000B5201">
              <w:rPr>
                <w:b/>
                <w:bCs/>
                <w:color w:val="000000"/>
                <w:sz w:val="20"/>
                <w:szCs w:val="20"/>
              </w:rPr>
              <w:t xml:space="preserve">05 </w:t>
            </w:r>
          </w:p>
        </w:tc>
        <w:tc>
          <w:tcPr>
            <w:tcW w:w="1517" w:type="dxa"/>
            <w:tcBorders>
              <w:top w:val="nil"/>
              <w:left w:val="nil"/>
              <w:bottom w:val="single" w:sz="4" w:space="0" w:color="auto"/>
              <w:right w:val="single" w:sz="4" w:space="0" w:color="auto"/>
            </w:tcBorders>
            <w:noWrap/>
            <w:vAlign w:val="center"/>
          </w:tcPr>
          <w:p w14:paraId="3BB8E6D1" w14:textId="77777777" w:rsidR="00C3123D" w:rsidRPr="000B5201" w:rsidRDefault="00C3123D" w:rsidP="00BB5449">
            <w:pPr>
              <w:jc w:val="center"/>
              <w:rPr>
                <w:b/>
                <w:bCs/>
                <w:color w:val="000000"/>
                <w:sz w:val="20"/>
                <w:szCs w:val="20"/>
              </w:rPr>
            </w:pPr>
          </w:p>
        </w:tc>
        <w:tc>
          <w:tcPr>
            <w:tcW w:w="1026" w:type="dxa"/>
            <w:tcBorders>
              <w:top w:val="nil"/>
              <w:left w:val="nil"/>
              <w:bottom w:val="single" w:sz="4" w:space="0" w:color="auto"/>
              <w:right w:val="single" w:sz="4" w:space="0" w:color="auto"/>
            </w:tcBorders>
            <w:noWrap/>
            <w:vAlign w:val="center"/>
          </w:tcPr>
          <w:p w14:paraId="3F7BAE87" w14:textId="77777777" w:rsidR="00C3123D" w:rsidRPr="000B5201" w:rsidRDefault="00C3123D" w:rsidP="00BB5449">
            <w:pPr>
              <w:jc w:val="center"/>
              <w:rPr>
                <w:b/>
                <w:bCs/>
                <w:color w:val="000000"/>
                <w:sz w:val="20"/>
                <w:szCs w:val="20"/>
              </w:rPr>
            </w:pPr>
          </w:p>
        </w:tc>
        <w:tc>
          <w:tcPr>
            <w:tcW w:w="1360" w:type="dxa"/>
            <w:tcBorders>
              <w:top w:val="nil"/>
              <w:left w:val="nil"/>
              <w:bottom w:val="single" w:sz="4" w:space="0" w:color="auto"/>
              <w:right w:val="single" w:sz="4" w:space="0" w:color="auto"/>
            </w:tcBorders>
            <w:noWrap/>
            <w:vAlign w:val="center"/>
          </w:tcPr>
          <w:p w14:paraId="06E33947" w14:textId="77777777" w:rsidR="00C3123D" w:rsidRPr="000B5201" w:rsidRDefault="00C3123D" w:rsidP="00BB5449">
            <w:pPr>
              <w:jc w:val="center"/>
              <w:rPr>
                <w:b/>
                <w:color w:val="000000"/>
                <w:sz w:val="20"/>
                <w:szCs w:val="20"/>
              </w:rPr>
            </w:pPr>
            <w:r w:rsidRPr="000B5201">
              <w:rPr>
                <w:b/>
                <w:color w:val="000000"/>
                <w:sz w:val="20"/>
                <w:szCs w:val="20"/>
              </w:rPr>
              <w:t>293,5</w:t>
            </w:r>
          </w:p>
        </w:tc>
        <w:tc>
          <w:tcPr>
            <w:tcW w:w="1280" w:type="dxa"/>
            <w:tcBorders>
              <w:top w:val="nil"/>
              <w:left w:val="nil"/>
              <w:bottom w:val="single" w:sz="4" w:space="0" w:color="auto"/>
              <w:right w:val="single" w:sz="4" w:space="0" w:color="auto"/>
            </w:tcBorders>
            <w:noWrap/>
            <w:vAlign w:val="center"/>
          </w:tcPr>
          <w:p w14:paraId="5619102A" w14:textId="77777777" w:rsidR="00C3123D" w:rsidRPr="000B5201" w:rsidRDefault="00C3123D" w:rsidP="00BB5449">
            <w:pPr>
              <w:jc w:val="center"/>
              <w:rPr>
                <w:b/>
                <w:color w:val="000000"/>
                <w:sz w:val="20"/>
                <w:szCs w:val="20"/>
              </w:rPr>
            </w:pPr>
            <w:r w:rsidRPr="000B5201">
              <w:rPr>
                <w:b/>
                <w:color w:val="000000"/>
                <w:sz w:val="20"/>
                <w:szCs w:val="20"/>
              </w:rPr>
              <w:t>305,0</w:t>
            </w:r>
          </w:p>
        </w:tc>
        <w:tc>
          <w:tcPr>
            <w:tcW w:w="1300" w:type="dxa"/>
            <w:tcBorders>
              <w:top w:val="nil"/>
              <w:left w:val="nil"/>
              <w:bottom w:val="single" w:sz="4" w:space="0" w:color="auto"/>
              <w:right w:val="single" w:sz="4" w:space="0" w:color="auto"/>
            </w:tcBorders>
            <w:noWrap/>
            <w:vAlign w:val="center"/>
          </w:tcPr>
          <w:p w14:paraId="1A8DFE04" w14:textId="77777777" w:rsidR="00C3123D" w:rsidRPr="000B5201" w:rsidRDefault="00C3123D" w:rsidP="00BB5449">
            <w:pPr>
              <w:jc w:val="center"/>
              <w:rPr>
                <w:b/>
                <w:color w:val="000000"/>
                <w:sz w:val="20"/>
                <w:szCs w:val="20"/>
              </w:rPr>
            </w:pPr>
            <w:r w:rsidRPr="000B5201">
              <w:rPr>
                <w:b/>
                <w:color w:val="000000"/>
                <w:sz w:val="20"/>
                <w:szCs w:val="20"/>
              </w:rPr>
              <w:t>317,2</w:t>
            </w:r>
          </w:p>
        </w:tc>
      </w:tr>
      <w:tr w:rsidR="00C3123D" w:rsidRPr="000B5201" w14:paraId="1F39ECE6" w14:textId="77777777" w:rsidTr="00BB5449">
        <w:trPr>
          <w:gridAfter w:val="6"/>
          <w:wAfter w:w="7668" w:type="dxa"/>
          <w:trHeight w:val="567"/>
        </w:trPr>
        <w:tc>
          <w:tcPr>
            <w:tcW w:w="6820" w:type="dxa"/>
            <w:tcBorders>
              <w:top w:val="nil"/>
              <w:left w:val="single" w:sz="4" w:space="0" w:color="auto"/>
              <w:bottom w:val="single" w:sz="4" w:space="0" w:color="auto"/>
              <w:right w:val="single" w:sz="4" w:space="0" w:color="auto"/>
            </w:tcBorders>
            <w:vAlign w:val="center"/>
          </w:tcPr>
          <w:p w14:paraId="1A9FAB7F" w14:textId="77777777" w:rsidR="00C3123D" w:rsidRPr="000B5201" w:rsidRDefault="00C3123D" w:rsidP="00BB5449">
            <w:pPr>
              <w:jc w:val="both"/>
              <w:rPr>
                <w:b/>
                <w:bCs/>
                <w:color w:val="000000" w:themeColor="text1"/>
                <w:sz w:val="20"/>
                <w:szCs w:val="20"/>
              </w:rPr>
            </w:pPr>
            <w:r w:rsidRPr="000B5201">
              <w:rPr>
                <w:b/>
                <w:bCs/>
                <w:color w:val="000000" w:themeColor="text1"/>
                <w:sz w:val="20"/>
                <w:szCs w:val="20"/>
              </w:rPr>
              <w:lastRenderedPageBreak/>
              <w:t>Муниципальная программа «Осуществление экологического просвещения, а также организация экологического воспитания и формирования экологической культуры в области обращения с твердыми коммунальными отходами»</w:t>
            </w:r>
          </w:p>
        </w:tc>
        <w:tc>
          <w:tcPr>
            <w:tcW w:w="821" w:type="dxa"/>
            <w:tcBorders>
              <w:top w:val="nil"/>
              <w:left w:val="nil"/>
              <w:bottom w:val="single" w:sz="4" w:space="0" w:color="auto"/>
              <w:right w:val="single" w:sz="4" w:space="0" w:color="auto"/>
            </w:tcBorders>
            <w:noWrap/>
            <w:vAlign w:val="center"/>
          </w:tcPr>
          <w:p w14:paraId="7A82D537" w14:textId="77777777" w:rsidR="00C3123D" w:rsidRPr="000B5201" w:rsidRDefault="00C3123D" w:rsidP="00BB5449">
            <w:pPr>
              <w:jc w:val="center"/>
              <w:rPr>
                <w:b/>
                <w:bCs/>
                <w:color w:val="000000"/>
                <w:sz w:val="20"/>
                <w:szCs w:val="20"/>
              </w:rPr>
            </w:pPr>
            <w:r w:rsidRPr="000B5201">
              <w:rPr>
                <w:b/>
                <w:bCs/>
                <w:color w:val="000000"/>
                <w:sz w:val="20"/>
                <w:szCs w:val="20"/>
              </w:rPr>
              <w:t xml:space="preserve">06 </w:t>
            </w:r>
          </w:p>
        </w:tc>
        <w:tc>
          <w:tcPr>
            <w:tcW w:w="1127" w:type="dxa"/>
            <w:tcBorders>
              <w:top w:val="nil"/>
              <w:left w:val="nil"/>
              <w:bottom w:val="single" w:sz="4" w:space="0" w:color="auto"/>
              <w:right w:val="single" w:sz="4" w:space="0" w:color="auto"/>
            </w:tcBorders>
            <w:noWrap/>
            <w:vAlign w:val="center"/>
          </w:tcPr>
          <w:p w14:paraId="083A9406" w14:textId="77777777" w:rsidR="00C3123D" w:rsidRPr="000B5201" w:rsidRDefault="00C3123D" w:rsidP="00BB5449">
            <w:pPr>
              <w:jc w:val="center"/>
              <w:rPr>
                <w:b/>
                <w:bCs/>
                <w:color w:val="000000"/>
                <w:sz w:val="20"/>
                <w:szCs w:val="20"/>
              </w:rPr>
            </w:pPr>
            <w:r w:rsidRPr="000B5201">
              <w:rPr>
                <w:b/>
                <w:bCs/>
                <w:color w:val="000000"/>
                <w:sz w:val="20"/>
                <w:szCs w:val="20"/>
              </w:rPr>
              <w:t xml:space="preserve">05 </w:t>
            </w:r>
          </w:p>
        </w:tc>
        <w:tc>
          <w:tcPr>
            <w:tcW w:w="1517" w:type="dxa"/>
            <w:tcBorders>
              <w:top w:val="nil"/>
              <w:left w:val="nil"/>
              <w:bottom w:val="single" w:sz="4" w:space="0" w:color="auto"/>
              <w:right w:val="single" w:sz="4" w:space="0" w:color="auto"/>
            </w:tcBorders>
            <w:noWrap/>
            <w:vAlign w:val="center"/>
          </w:tcPr>
          <w:p w14:paraId="4A4D5304" w14:textId="77777777" w:rsidR="00C3123D" w:rsidRPr="000B5201" w:rsidRDefault="00C3123D" w:rsidP="00BB5449">
            <w:pPr>
              <w:jc w:val="center"/>
              <w:rPr>
                <w:b/>
                <w:bCs/>
                <w:color w:val="000000" w:themeColor="text1"/>
                <w:sz w:val="20"/>
                <w:szCs w:val="20"/>
              </w:rPr>
            </w:pPr>
            <w:r w:rsidRPr="000B5201">
              <w:rPr>
                <w:b/>
                <w:bCs/>
                <w:color w:val="000000" w:themeColor="text1"/>
                <w:sz w:val="20"/>
                <w:szCs w:val="20"/>
              </w:rPr>
              <w:t>09000 0047 1</w:t>
            </w:r>
          </w:p>
        </w:tc>
        <w:tc>
          <w:tcPr>
            <w:tcW w:w="1026" w:type="dxa"/>
            <w:tcBorders>
              <w:top w:val="nil"/>
              <w:left w:val="nil"/>
              <w:bottom w:val="single" w:sz="4" w:space="0" w:color="auto"/>
              <w:right w:val="single" w:sz="4" w:space="0" w:color="auto"/>
            </w:tcBorders>
            <w:noWrap/>
            <w:vAlign w:val="center"/>
          </w:tcPr>
          <w:p w14:paraId="13769A12" w14:textId="77777777" w:rsidR="00C3123D" w:rsidRPr="000B5201" w:rsidRDefault="00C3123D" w:rsidP="00BB5449">
            <w:pPr>
              <w:jc w:val="center"/>
              <w:rPr>
                <w:b/>
                <w:bCs/>
                <w:color w:val="000000" w:themeColor="text1"/>
                <w:sz w:val="20"/>
                <w:szCs w:val="20"/>
              </w:rPr>
            </w:pPr>
          </w:p>
        </w:tc>
        <w:tc>
          <w:tcPr>
            <w:tcW w:w="1360" w:type="dxa"/>
            <w:tcBorders>
              <w:top w:val="nil"/>
              <w:left w:val="nil"/>
              <w:bottom w:val="single" w:sz="4" w:space="0" w:color="auto"/>
              <w:right w:val="single" w:sz="4" w:space="0" w:color="auto"/>
            </w:tcBorders>
            <w:noWrap/>
            <w:vAlign w:val="center"/>
          </w:tcPr>
          <w:p w14:paraId="4801614E" w14:textId="77777777" w:rsidR="00C3123D" w:rsidRPr="000B5201" w:rsidRDefault="00C3123D" w:rsidP="00BB5449">
            <w:pPr>
              <w:jc w:val="center"/>
              <w:rPr>
                <w:b/>
                <w:color w:val="000000"/>
                <w:sz w:val="20"/>
                <w:szCs w:val="20"/>
              </w:rPr>
            </w:pPr>
            <w:r w:rsidRPr="000B5201">
              <w:rPr>
                <w:b/>
                <w:color w:val="000000"/>
                <w:sz w:val="20"/>
                <w:szCs w:val="20"/>
              </w:rPr>
              <w:t>293,5</w:t>
            </w:r>
          </w:p>
        </w:tc>
        <w:tc>
          <w:tcPr>
            <w:tcW w:w="1280" w:type="dxa"/>
            <w:tcBorders>
              <w:top w:val="nil"/>
              <w:left w:val="nil"/>
              <w:bottom w:val="single" w:sz="4" w:space="0" w:color="auto"/>
              <w:right w:val="single" w:sz="4" w:space="0" w:color="auto"/>
            </w:tcBorders>
            <w:noWrap/>
            <w:vAlign w:val="center"/>
          </w:tcPr>
          <w:p w14:paraId="77FED316" w14:textId="77777777" w:rsidR="00C3123D" w:rsidRPr="000B5201" w:rsidRDefault="00C3123D" w:rsidP="00BB5449">
            <w:pPr>
              <w:jc w:val="center"/>
              <w:rPr>
                <w:b/>
                <w:color w:val="000000"/>
                <w:sz w:val="20"/>
                <w:szCs w:val="20"/>
              </w:rPr>
            </w:pPr>
            <w:r w:rsidRPr="000B5201">
              <w:rPr>
                <w:b/>
                <w:color w:val="000000"/>
                <w:sz w:val="20"/>
                <w:szCs w:val="20"/>
              </w:rPr>
              <w:t>305,0</w:t>
            </w:r>
          </w:p>
        </w:tc>
        <w:tc>
          <w:tcPr>
            <w:tcW w:w="1300" w:type="dxa"/>
            <w:tcBorders>
              <w:top w:val="nil"/>
              <w:left w:val="nil"/>
              <w:bottom w:val="single" w:sz="4" w:space="0" w:color="auto"/>
              <w:right w:val="single" w:sz="4" w:space="0" w:color="auto"/>
            </w:tcBorders>
            <w:noWrap/>
            <w:vAlign w:val="center"/>
          </w:tcPr>
          <w:p w14:paraId="05F4E676" w14:textId="77777777" w:rsidR="00C3123D" w:rsidRPr="000B5201" w:rsidRDefault="00C3123D" w:rsidP="00BB5449">
            <w:pPr>
              <w:jc w:val="center"/>
              <w:rPr>
                <w:b/>
                <w:color w:val="000000"/>
                <w:sz w:val="20"/>
                <w:szCs w:val="20"/>
              </w:rPr>
            </w:pPr>
            <w:r w:rsidRPr="000B5201">
              <w:rPr>
                <w:b/>
                <w:color w:val="000000"/>
                <w:sz w:val="20"/>
                <w:szCs w:val="20"/>
              </w:rPr>
              <w:t>317,2</w:t>
            </w:r>
          </w:p>
        </w:tc>
      </w:tr>
      <w:tr w:rsidR="00C3123D" w:rsidRPr="000B5201" w14:paraId="106631C7" w14:textId="77777777" w:rsidTr="00BB5449">
        <w:trPr>
          <w:gridAfter w:val="6"/>
          <w:wAfter w:w="7668" w:type="dxa"/>
          <w:trHeight w:val="528"/>
        </w:trPr>
        <w:tc>
          <w:tcPr>
            <w:tcW w:w="6820" w:type="dxa"/>
            <w:tcBorders>
              <w:top w:val="nil"/>
              <w:left w:val="single" w:sz="4" w:space="0" w:color="auto"/>
              <w:bottom w:val="single" w:sz="4" w:space="0" w:color="auto"/>
              <w:right w:val="single" w:sz="4" w:space="0" w:color="auto"/>
            </w:tcBorders>
            <w:vAlign w:val="center"/>
          </w:tcPr>
          <w:p w14:paraId="0C41F798" w14:textId="77777777" w:rsidR="00C3123D" w:rsidRPr="000B5201" w:rsidRDefault="00C3123D" w:rsidP="00BB5449">
            <w:pPr>
              <w:jc w:val="both"/>
              <w:rPr>
                <w:color w:val="000000" w:themeColor="text1"/>
                <w:sz w:val="20"/>
                <w:szCs w:val="20"/>
              </w:rPr>
            </w:pPr>
            <w:r w:rsidRPr="000B5201">
              <w:rPr>
                <w:color w:val="000000" w:themeColor="text1"/>
                <w:sz w:val="20"/>
                <w:szCs w:val="20"/>
              </w:rPr>
              <w:t>Закупка товаров, работ и услуг для обеспечения государственных (муниципальных) нужд</w:t>
            </w:r>
          </w:p>
        </w:tc>
        <w:tc>
          <w:tcPr>
            <w:tcW w:w="821" w:type="dxa"/>
            <w:tcBorders>
              <w:top w:val="nil"/>
              <w:left w:val="nil"/>
              <w:bottom w:val="single" w:sz="4" w:space="0" w:color="auto"/>
              <w:right w:val="single" w:sz="4" w:space="0" w:color="auto"/>
            </w:tcBorders>
            <w:noWrap/>
            <w:vAlign w:val="center"/>
          </w:tcPr>
          <w:p w14:paraId="59C432FF" w14:textId="77777777" w:rsidR="00C3123D" w:rsidRPr="000B5201" w:rsidRDefault="00C3123D" w:rsidP="00BB5449">
            <w:pPr>
              <w:jc w:val="center"/>
              <w:rPr>
                <w:bCs/>
                <w:color w:val="000000"/>
                <w:sz w:val="20"/>
                <w:szCs w:val="20"/>
              </w:rPr>
            </w:pPr>
            <w:r w:rsidRPr="000B5201">
              <w:rPr>
                <w:bCs/>
                <w:color w:val="000000"/>
                <w:sz w:val="20"/>
                <w:szCs w:val="20"/>
              </w:rPr>
              <w:t xml:space="preserve">06 </w:t>
            </w:r>
          </w:p>
        </w:tc>
        <w:tc>
          <w:tcPr>
            <w:tcW w:w="1127" w:type="dxa"/>
            <w:tcBorders>
              <w:top w:val="nil"/>
              <w:left w:val="nil"/>
              <w:bottom w:val="single" w:sz="4" w:space="0" w:color="auto"/>
              <w:right w:val="single" w:sz="4" w:space="0" w:color="auto"/>
            </w:tcBorders>
            <w:noWrap/>
            <w:vAlign w:val="center"/>
          </w:tcPr>
          <w:p w14:paraId="56E543FE" w14:textId="77777777" w:rsidR="00C3123D" w:rsidRPr="000B5201" w:rsidRDefault="00C3123D" w:rsidP="00BB5449">
            <w:pPr>
              <w:jc w:val="center"/>
              <w:rPr>
                <w:bCs/>
                <w:color w:val="000000"/>
                <w:sz w:val="20"/>
                <w:szCs w:val="20"/>
              </w:rPr>
            </w:pPr>
            <w:r w:rsidRPr="000B5201">
              <w:rPr>
                <w:bCs/>
                <w:color w:val="000000"/>
                <w:sz w:val="20"/>
                <w:szCs w:val="20"/>
              </w:rPr>
              <w:t>05</w:t>
            </w:r>
          </w:p>
        </w:tc>
        <w:tc>
          <w:tcPr>
            <w:tcW w:w="1517" w:type="dxa"/>
            <w:tcBorders>
              <w:top w:val="nil"/>
              <w:left w:val="nil"/>
              <w:bottom w:val="single" w:sz="4" w:space="0" w:color="auto"/>
              <w:right w:val="single" w:sz="4" w:space="0" w:color="auto"/>
            </w:tcBorders>
            <w:noWrap/>
            <w:vAlign w:val="center"/>
          </w:tcPr>
          <w:p w14:paraId="346E3B92" w14:textId="77777777" w:rsidR="00C3123D" w:rsidRPr="000B5201" w:rsidRDefault="00C3123D" w:rsidP="00BB5449">
            <w:pPr>
              <w:jc w:val="center"/>
              <w:rPr>
                <w:bCs/>
                <w:color w:val="000000"/>
                <w:sz w:val="20"/>
                <w:szCs w:val="20"/>
              </w:rPr>
            </w:pPr>
            <w:r w:rsidRPr="000B5201">
              <w:rPr>
                <w:bCs/>
                <w:color w:val="000000" w:themeColor="text1"/>
                <w:sz w:val="20"/>
                <w:szCs w:val="20"/>
              </w:rPr>
              <w:t>09000 0047 1</w:t>
            </w:r>
          </w:p>
        </w:tc>
        <w:tc>
          <w:tcPr>
            <w:tcW w:w="1026" w:type="dxa"/>
            <w:tcBorders>
              <w:top w:val="nil"/>
              <w:left w:val="nil"/>
              <w:bottom w:val="single" w:sz="4" w:space="0" w:color="auto"/>
              <w:right w:val="single" w:sz="4" w:space="0" w:color="auto"/>
            </w:tcBorders>
            <w:noWrap/>
            <w:vAlign w:val="center"/>
          </w:tcPr>
          <w:p w14:paraId="03F010C8" w14:textId="77777777" w:rsidR="00C3123D" w:rsidRPr="000B5201" w:rsidRDefault="00C3123D" w:rsidP="00BB5449">
            <w:pPr>
              <w:jc w:val="center"/>
              <w:rPr>
                <w:color w:val="000000" w:themeColor="text1"/>
                <w:sz w:val="20"/>
                <w:szCs w:val="20"/>
              </w:rPr>
            </w:pPr>
            <w:r w:rsidRPr="000B5201">
              <w:rPr>
                <w:color w:val="000000" w:themeColor="text1"/>
                <w:sz w:val="20"/>
                <w:szCs w:val="20"/>
              </w:rPr>
              <w:t>200</w:t>
            </w:r>
          </w:p>
        </w:tc>
        <w:tc>
          <w:tcPr>
            <w:tcW w:w="1360" w:type="dxa"/>
            <w:tcBorders>
              <w:top w:val="nil"/>
              <w:left w:val="nil"/>
              <w:bottom w:val="single" w:sz="4" w:space="0" w:color="auto"/>
              <w:right w:val="single" w:sz="4" w:space="0" w:color="auto"/>
            </w:tcBorders>
            <w:noWrap/>
            <w:vAlign w:val="center"/>
          </w:tcPr>
          <w:p w14:paraId="2BC079BC" w14:textId="77777777" w:rsidR="00C3123D" w:rsidRPr="000B5201" w:rsidRDefault="00C3123D" w:rsidP="00BB5449">
            <w:pPr>
              <w:jc w:val="center"/>
              <w:rPr>
                <w:color w:val="000000"/>
                <w:sz w:val="20"/>
                <w:szCs w:val="20"/>
              </w:rPr>
            </w:pPr>
            <w:r w:rsidRPr="000B5201">
              <w:rPr>
                <w:color w:val="000000"/>
                <w:sz w:val="20"/>
                <w:szCs w:val="20"/>
              </w:rPr>
              <w:t>293,5</w:t>
            </w:r>
          </w:p>
        </w:tc>
        <w:tc>
          <w:tcPr>
            <w:tcW w:w="1280" w:type="dxa"/>
            <w:tcBorders>
              <w:top w:val="nil"/>
              <w:left w:val="nil"/>
              <w:bottom w:val="single" w:sz="4" w:space="0" w:color="auto"/>
              <w:right w:val="single" w:sz="4" w:space="0" w:color="auto"/>
            </w:tcBorders>
            <w:noWrap/>
            <w:vAlign w:val="center"/>
          </w:tcPr>
          <w:p w14:paraId="120AFA2A" w14:textId="77777777" w:rsidR="00C3123D" w:rsidRPr="000B5201" w:rsidRDefault="00C3123D" w:rsidP="00BB5449">
            <w:pPr>
              <w:jc w:val="center"/>
              <w:rPr>
                <w:color w:val="000000"/>
                <w:sz w:val="20"/>
                <w:szCs w:val="20"/>
              </w:rPr>
            </w:pPr>
            <w:r w:rsidRPr="000B5201">
              <w:rPr>
                <w:color w:val="000000"/>
                <w:sz w:val="20"/>
                <w:szCs w:val="20"/>
              </w:rPr>
              <w:t>305,0</w:t>
            </w:r>
          </w:p>
        </w:tc>
        <w:tc>
          <w:tcPr>
            <w:tcW w:w="1300" w:type="dxa"/>
            <w:tcBorders>
              <w:top w:val="nil"/>
              <w:left w:val="nil"/>
              <w:bottom w:val="single" w:sz="4" w:space="0" w:color="auto"/>
              <w:right w:val="single" w:sz="4" w:space="0" w:color="auto"/>
            </w:tcBorders>
            <w:noWrap/>
            <w:vAlign w:val="center"/>
          </w:tcPr>
          <w:p w14:paraId="4A2BE111" w14:textId="77777777" w:rsidR="00C3123D" w:rsidRPr="000B5201" w:rsidRDefault="00C3123D" w:rsidP="00BB5449">
            <w:pPr>
              <w:jc w:val="center"/>
              <w:rPr>
                <w:color w:val="000000"/>
                <w:sz w:val="20"/>
                <w:szCs w:val="20"/>
              </w:rPr>
            </w:pPr>
            <w:r w:rsidRPr="000B5201">
              <w:rPr>
                <w:color w:val="000000"/>
                <w:sz w:val="20"/>
                <w:szCs w:val="20"/>
              </w:rPr>
              <w:t>317,2</w:t>
            </w:r>
          </w:p>
        </w:tc>
      </w:tr>
      <w:tr w:rsidR="00C3123D" w:rsidRPr="000B5201" w14:paraId="1864777E" w14:textId="77777777" w:rsidTr="00BB5449">
        <w:trPr>
          <w:gridAfter w:val="6"/>
          <w:wAfter w:w="7668" w:type="dxa"/>
          <w:trHeight w:val="288"/>
        </w:trPr>
        <w:tc>
          <w:tcPr>
            <w:tcW w:w="6820" w:type="dxa"/>
            <w:tcBorders>
              <w:top w:val="nil"/>
              <w:left w:val="single" w:sz="4" w:space="0" w:color="auto"/>
              <w:bottom w:val="single" w:sz="4" w:space="0" w:color="auto"/>
              <w:right w:val="single" w:sz="4" w:space="0" w:color="auto"/>
            </w:tcBorders>
            <w:vAlign w:val="center"/>
            <w:hideMark/>
          </w:tcPr>
          <w:p w14:paraId="3B9068A6" w14:textId="77777777" w:rsidR="00C3123D" w:rsidRPr="000B5201" w:rsidRDefault="00C3123D" w:rsidP="00BB5449">
            <w:pPr>
              <w:jc w:val="center"/>
              <w:rPr>
                <w:b/>
                <w:bCs/>
                <w:color w:val="000000"/>
                <w:sz w:val="20"/>
                <w:szCs w:val="20"/>
              </w:rPr>
            </w:pPr>
            <w:r w:rsidRPr="000B5201">
              <w:rPr>
                <w:b/>
                <w:bCs/>
                <w:color w:val="000000"/>
                <w:sz w:val="20"/>
                <w:szCs w:val="20"/>
              </w:rPr>
              <w:t>6. ОБРАЗОВАНИЕ</w:t>
            </w:r>
          </w:p>
        </w:tc>
        <w:tc>
          <w:tcPr>
            <w:tcW w:w="821" w:type="dxa"/>
            <w:tcBorders>
              <w:top w:val="nil"/>
              <w:left w:val="nil"/>
              <w:bottom w:val="single" w:sz="4" w:space="0" w:color="auto"/>
              <w:right w:val="single" w:sz="4" w:space="0" w:color="auto"/>
            </w:tcBorders>
            <w:noWrap/>
            <w:vAlign w:val="center"/>
            <w:hideMark/>
          </w:tcPr>
          <w:p w14:paraId="2E0B7B7A" w14:textId="77777777" w:rsidR="00C3123D" w:rsidRPr="000B5201" w:rsidRDefault="00C3123D" w:rsidP="00BB5449">
            <w:pPr>
              <w:jc w:val="center"/>
              <w:rPr>
                <w:b/>
                <w:bCs/>
                <w:color w:val="000000"/>
                <w:sz w:val="20"/>
                <w:szCs w:val="20"/>
              </w:rPr>
            </w:pPr>
            <w:r w:rsidRPr="000B5201">
              <w:rPr>
                <w:b/>
                <w:bCs/>
                <w:color w:val="000000"/>
                <w:sz w:val="20"/>
                <w:szCs w:val="20"/>
              </w:rPr>
              <w:t>07</w:t>
            </w:r>
          </w:p>
        </w:tc>
        <w:tc>
          <w:tcPr>
            <w:tcW w:w="1127" w:type="dxa"/>
            <w:tcBorders>
              <w:top w:val="nil"/>
              <w:left w:val="nil"/>
              <w:bottom w:val="single" w:sz="4" w:space="0" w:color="auto"/>
              <w:right w:val="single" w:sz="4" w:space="0" w:color="auto"/>
            </w:tcBorders>
            <w:noWrap/>
            <w:vAlign w:val="center"/>
            <w:hideMark/>
          </w:tcPr>
          <w:p w14:paraId="098CC2A0" w14:textId="77777777" w:rsidR="00C3123D" w:rsidRPr="000B5201" w:rsidRDefault="00C3123D" w:rsidP="00BB5449">
            <w:pPr>
              <w:jc w:val="center"/>
              <w:rPr>
                <w:b/>
                <w:bCs/>
                <w:color w:val="000000"/>
                <w:sz w:val="20"/>
                <w:szCs w:val="20"/>
              </w:rPr>
            </w:pPr>
            <w:r w:rsidRPr="000B5201">
              <w:rPr>
                <w:b/>
                <w:bCs/>
                <w:color w:val="000000"/>
                <w:sz w:val="20"/>
                <w:szCs w:val="20"/>
              </w:rPr>
              <w:t>00</w:t>
            </w:r>
          </w:p>
        </w:tc>
        <w:tc>
          <w:tcPr>
            <w:tcW w:w="1517" w:type="dxa"/>
            <w:tcBorders>
              <w:top w:val="nil"/>
              <w:left w:val="nil"/>
              <w:bottom w:val="single" w:sz="4" w:space="0" w:color="auto"/>
              <w:right w:val="single" w:sz="4" w:space="0" w:color="auto"/>
            </w:tcBorders>
            <w:noWrap/>
            <w:vAlign w:val="center"/>
            <w:hideMark/>
          </w:tcPr>
          <w:p w14:paraId="78133CA7"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150ACC48"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5A4B9223" w14:textId="77777777" w:rsidR="00C3123D" w:rsidRPr="000B5201" w:rsidRDefault="00C3123D" w:rsidP="00BB5449">
            <w:pPr>
              <w:jc w:val="center"/>
              <w:rPr>
                <w:b/>
                <w:bCs/>
                <w:color w:val="000000"/>
                <w:sz w:val="20"/>
                <w:szCs w:val="20"/>
              </w:rPr>
            </w:pPr>
            <w:r w:rsidRPr="000B5201">
              <w:rPr>
                <w:b/>
                <w:bCs/>
                <w:color w:val="000000"/>
                <w:sz w:val="20"/>
                <w:szCs w:val="20"/>
              </w:rPr>
              <w:t>830,5</w:t>
            </w:r>
          </w:p>
        </w:tc>
        <w:tc>
          <w:tcPr>
            <w:tcW w:w="1280" w:type="dxa"/>
            <w:tcBorders>
              <w:top w:val="nil"/>
              <w:left w:val="nil"/>
              <w:bottom w:val="single" w:sz="4" w:space="0" w:color="auto"/>
              <w:right w:val="single" w:sz="4" w:space="0" w:color="auto"/>
            </w:tcBorders>
            <w:noWrap/>
            <w:vAlign w:val="center"/>
          </w:tcPr>
          <w:p w14:paraId="20323A75" w14:textId="77777777" w:rsidR="00C3123D" w:rsidRPr="000B5201" w:rsidRDefault="00C3123D" w:rsidP="00BB5449">
            <w:pPr>
              <w:jc w:val="center"/>
              <w:rPr>
                <w:b/>
                <w:bCs/>
                <w:color w:val="000000"/>
                <w:sz w:val="20"/>
                <w:szCs w:val="20"/>
              </w:rPr>
            </w:pPr>
            <w:r w:rsidRPr="000B5201">
              <w:rPr>
                <w:b/>
                <w:bCs/>
                <w:color w:val="000000"/>
                <w:sz w:val="20"/>
                <w:szCs w:val="20"/>
              </w:rPr>
              <w:t>887,0</w:t>
            </w:r>
          </w:p>
        </w:tc>
        <w:tc>
          <w:tcPr>
            <w:tcW w:w="1300" w:type="dxa"/>
            <w:tcBorders>
              <w:top w:val="nil"/>
              <w:left w:val="nil"/>
              <w:bottom w:val="single" w:sz="4" w:space="0" w:color="auto"/>
              <w:right w:val="single" w:sz="4" w:space="0" w:color="auto"/>
            </w:tcBorders>
            <w:noWrap/>
            <w:vAlign w:val="center"/>
          </w:tcPr>
          <w:p w14:paraId="41F96A01" w14:textId="77777777" w:rsidR="00C3123D" w:rsidRPr="000B5201" w:rsidRDefault="00C3123D" w:rsidP="00BB5449">
            <w:pPr>
              <w:jc w:val="center"/>
              <w:rPr>
                <w:b/>
                <w:bCs/>
                <w:color w:val="000000"/>
                <w:sz w:val="20"/>
                <w:szCs w:val="20"/>
              </w:rPr>
            </w:pPr>
            <w:r w:rsidRPr="000B5201">
              <w:rPr>
                <w:b/>
                <w:bCs/>
                <w:color w:val="000000"/>
                <w:sz w:val="20"/>
                <w:szCs w:val="20"/>
              </w:rPr>
              <w:t>966,3</w:t>
            </w:r>
          </w:p>
        </w:tc>
      </w:tr>
      <w:tr w:rsidR="00C3123D" w:rsidRPr="000B5201" w14:paraId="0FF59016" w14:textId="77777777" w:rsidTr="00BB5449">
        <w:trPr>
          <w:gridAfter w:val="6"/>
          <w:wAfter w:w="7668" w:type="dxa"/>
          <w:trHeight w:val="528"/>
        </w:trPr>
        <w:tc>
          <w:tcPr>
            <w:tcW w:w="6820" w:type="dxa"/>
            <w:tcBorders>
              <w:top w:val="nil"/>
              <w:left w:val="single" w:sz="4" w:space="0" w:color="auto"/>
              <w:bottom w:val="single" w:sz="4" w:space="0" w:color="auto"/>
              <w:right w:val="single" w:sz="4" w:space="0" w:color="auto"/>
            </w:tcBorders>
            <w:vAlign w:val="center"/>
            <w:hideMark/>
          </w:tcPr>
          <w:p w14:paraId="6148C90E" w14:textId="77777777" w:rsidR="00C3123D" w:rsidRPr="000B5201" w:rsidRDefault="00C3123D" w:rsidP="00BB5449">
            <w:pPr>
              <w:jc w:val="both"/>
              <w:rPr>
                <w:b/>
                <w:bCs/>
                <w:color w:val="000000"/>
                <w:sz w:val="20"/>
                <w:szCs w:val="20"/>
              </w:rPr>
            </w:pPr>
            <w:r w:rsidRPr="000B5201">
              <w:rPr>
                <w:b/>
                <w:bCs/>
                <w:color w:val="000000"/>
                <w:sz w:val="20"/>
                <w:szCs w:val="20"/>
              </w:rPr>
              <w:t>Профессиональная подготовка, переподготовка и повышение квалификации</w:t>
            </w:r>
          </w:p>
        </w:tc>
        <w:tc>
          <w:tcPr>
            <w:tcW w:w="821" w:type="dxa"/>
            <w:tcBorders>
              <w:top w:val="nil"/>
              <w:left w:val="nil"/>
              <w:bottom w:val="single" w:sz="4" w:space="0" w:color="auto"/>
              <w:right w:val="single" w:sz="4" w:space="0" w:color="auto"/>
            </w:tcBorders>
            <w:noWrap/>
            <w:vAlign w:val="center"/>
            <w:hideMark/>
          </w:tcPr>
          <w:p w14:paraId="40560556" w14:textId="77777777" w:rsidR="00C3123D" w:rsidRPr="000B5201" w:rsidRDefault="00C3123D" w:rsidP="00BB5449">
            <w:pPr>
              <w:jc w:val="center"/>
              <w:rPr>
                <w:b/>
                <w:bCs/>
                <w:color w:val="000000"/>
                <w:sz w:val="20"/>
                <w:szCs w:val="20"/>
              </w:rPr>
            </w:pPr>
            <w:r w:rsidRPr="000B5201">
              <w:rPr>
                <w:b/>
                <w:bCs/>
                <w:color w:val="000000"/>
                <w:sz w:val="20"/>
                <w:szCs w:val="20"/>
              </w:rPr>
              <w:t>07</w:t>
            </w:r>
          </w:p>
        </w:tc>
        <w:tc>
          <w:tcPr>
            <w:tcW w:w="1127" w:type="dxa"/>
            <w:tcBorders>
              <w:top w:val="nil"/>
              <w:left w:val="nil"/>
              <w:bottom w:val="single" w:sz="4" w:space="0" w:color="auto"/>
              <w:right w:val="single" w:sz="4" w:space="0" w:color="auto"/>
            </w:tcBorders>
            <w:noWrap/>
            <w:vAlign w:val="center"/>
            <w:hideMark/>
          </w:tcPr>
          <w:p w14:paraId="3F17999F" w14:textId="77777777" w:rsidR="00C3123D" w:rsidRPr="000B5201" w:rsidRDefault="00C3123D" w:rsidP="00BB5449">
            <w:pPr>
              <w:jc w:val="center"/>
              <w:rPr>
                <w:b/>
                <w:bCs/>
                <w:color w:val="000000"/>
                <w:sz w:val="20"/>
                <w:szCs w:val="20"/>
              </w:rPr>
            </w:pPr>
            <w:r w:rsidRPr="000B5201">
              <w:rPr>
                <w:b/>
                <w:bCs/>
                <w:color w:val="000000"/>
                <w:sz w:val="20"/>
                <w:szCs w:val="20"/>
              </w:rPr>
              <w:t>05</w:t>
            </w:r>
          </w:p>
        </w:tc>
        <w:tc>
          <w:tcPr>
            <w:tcW w:w="1517" w:type="dxa"/>
            <w:tcBorders>
              <w:top w:val="nil"/>
              <w:left w:val="nil"/>
              <w:bottom w:val="single" w:sz="4" w:space="0" w:color="auto"/>
              <w:right w:val="single" w:sz="4" w:space="0" w:color="auto"/>
            </w:tcBorders>
            <w:noWrap/>
            <w:vAlign w:val="center"/>
            <w:hideMark/>
          </w:tcPr>
          <w:p w14:paraId="076D3963"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043F4F87"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hideMark/>
          </w:tcPr>
          <w:p w14:paraId="0BDAA93D" w14:textId="77777777" w:rsidR="00C3123D" w:rsidRPr="000B5201" w:rsidRDefault="00C3123D" w:rsidP="00BB5449">
            <w:pPr>
              <w:jc w:val="center"/>
              <w:rPr>
                <w:b/>
                <w:bCs/>
                <w:color w:val="000000"/>
                <w:sz w:val="20"/>
                <w:szCs w:val="20"/>
              </w:rPr>
            </w:pPr>
            <w:r w:rsidRPr="000B5201">
              <w:rPr>
                <w:b/>
                <w:bCs/>
                <w:color w:val="000000"/>
                <w:sz w:val="20"/>
                <w:szCs w:val="20"/>
              </w:rPr>
              <w:t>136,0</w:t>
            </w:r>
          </w:p>
        </w:tc>
        <w:tc>
          <w:tcPr>
            <w:tcW w:w="1280" w:type="dxa"/>
            <w:tcBorders>
              <w:top w:val="nil"/>
              <w:left w:val="nil"/>
              <w:bottom w:val="single" w:sz="4" w:space="0" w:color="auto"/>
              <w:right w:val="single" w:sz="4" w:space="0" w:color="auto"/>
            </w:tcBorders>
            <w:noWrap/>
            <w:vAlign w:val="center"/>
            <w:hideMark/>
          </w:tcPr>
          <w:p w14:paraId="5E9B4FAB" w14:textId="77777777" w:rsidR="00C3123D" w:rsidRPr="000B5201" w:rsidRDefault="00C3123D" w:rsidP="00BB5449">
            <w:pPr>
              <w:jc w:val="center"/>
              <w:rPr>
                <w:b/>
                <w:bCs/>
                <w:color w:val="000000"/>
                <w:sz w:val="20"/>
                <w:szCs w:val="20"/>
              </w:rPr>
            </w:pPr>
            <w:r w:rsidRPr="000B5201">
              <w:rPr>
                <w:b/>
                <w:bCs/>
                <w:color w:val="000000"/>
                <w:sz w:val="20"/>
                <w:szCs w:val="20"/>
              </w:rPr>
              <w:t>142,0</w:t>
            </w:r>
          </w:p>
        </w:tc>
        <w:tc>
          <w:tcPr>
            <w:tcW w:w="1300" w:type="dxa"/>
            <w:tcBorders>
              <w:top w:val="nil"/>
              <w:left w:val="nil"/>
              <w:bottom w:val="single" w:sz="4" w:space="0" w:color="auto"/>
              <w:right w:val="single" w:sz="4" w:space="0" w:color="auto"/>
            </w:tcBorders>
            <w:noWrap/>
            <w:vAlign w:val="center"/>
            <w:hideMark/>
          </w:tcPr>
          <w:p w14:paraId="074C2A0B" w14:textId="77777777" w:rsidR="00C3123D" w:rsidRPr="000B5201" w:rsidRDefault="00C3123D" w:rsidP="00BB5449">
            <w:pPr>
              <w:jc w:val="center"/>
              <w:rPr>
                <w:b/>
                <w:bCs/>
                <w:color w:val="000000"/>
                <w:sz w:val="20"/>
                <w:szCs w:val="20"/>
              </w:rPr>
            </w:pPr>
            <w:r w:rsidRPr="000B5201">
              <w:rPr>
                <w:b/>
                <w:bCs/>
                <w:color w:val="000000"/>
                <w:sz w:val="20"/>
                <w:szCs w:val="20"/>
              </w:rPr>
              <w:t>148,0</w:t>
            </w:r>
          </w:p>
        </w:tc>
      </w:tr>
      <w:tr w:rsidR="00C3123D" w:rsidRPr="000B5201" w14:paraId="3CCCAE7F" w14:textId="77777777" w:rsidTr="00BB5449">
        <w:trPr>
          <w:gridAfter w:val="6"/>
          <w:wAfter w:w="7668" w:type="dxa"/>
          <w:trHeight w:val="1191"/>
        </w:trPr>
        <w:tc>
          <w:tcPr>
            <w:tcW w:w="6820" w:type="dxa"/>
            <w:tcBorders>
              <w:top w:val="nil"/>
              <w:left w:val="single" w:sz="4" w:space="0" w:color="auto"/>
              <w:bottom w:val="single" w:sz="4" w:space="0" w:color="auto"/>
              <w:right w:val="single" w:sz="4" w:space="0" w:color="auto"/>
            </w:tcBorders>
            <w:vAlign w:val="center"/>
            <w:hideMark/>
          </w:tcPr>
          <w:p w14:paraId="5AA55649" w14:textId="77777777" w:rsidR="00C3123D" w:rsidRPr="000B5201" w:rsidRDefault="00C3123D" w:rsidP="00BB5449">
            <w:pPr>
              <w:jc w:val="both"/>
              <w:rPr>
                <w:b/>
                <w:bCs/>
                <w:color w:val="000000"/>
                <w:sz w:val="20"/>
                <w:szCs w:val="20"/>
              </w:rPr>
            </w:pPr>
            <w:r w:rsidRPr="000B5201">
              <w:rPr>
                <w:b/>
                <w:bCs/>
                <w:color w:val="000000"/>
                <w:sz w:val="20"/>
                <w:szCs w:val="20"/>
              </w:rPr>
              <w:t>Расходы на организацию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муниципальных советов муниципальных образований и муниципальных служащих</w:t>
            </w:r>
          </w:p>
        </w:tc>
        <w:tc>
          <w:tcPr>
            <w:tcW w:w="821" w:type="dxa"/>
            <w:tcBorders>
              <w:top w:val="nil"/>
              <w:left w:val="nil"/>
              <w:bottom w:val="single" w:sz="4" w:space="0" w:color="auto"/>
              <w:right w:val="single" w:sz="4" w:space="0" w:color="auto"/>
            </w:tcBorders>
            <w:noWrap/>
            <w:vAlign w:val="center"/>
            <w:hideMark/>
          </w:tcPr>
          <w:p w14:paraId="13EC1480" w14:textId="77777777" w:rsidR="00C3123D" w:rsidRPr="000B5201" w:rsidRDefault="00C3123D" w:rsidP="00BB5449">
            <w:pPr>
              <w:jc w:val="center"/>
              <w:rPr>
                <w:b/>
                <w:bCs/>
                <w:color w:val="000000"/>
                <w:sz w:val="20"/>
                <w:szCs w:val="20"/>
              </w:rPr>
            </w:pPr>
            <w:r w:rsidRPr="000B5201">
              <w:rPr>
                <w:b/>
                <w:bCs/>
                <w:color w:val="000000"/>
                <w:sz w:val="20"/>
                <w:szCs w:val="20"/>
              </w:rPr>
              <w:t>07</w:t>
            </w:r>
          </w:p>
        </w:tc>
        <w:tc>
          <w:tcPr>
            <w:tcW w:w="1127" w:type="dxa"/>
            <w:tcBorders>
              <w:top w:val="nil"/>
              <w:left w:val="nil"/>
              <w:bottom w:val="single" w:sz="4" w:space="0" w:color="auto"/>
              <w:right w:val="single" w:sz="4" w:space="0" w:color="auto"/>
            </w:tcBorders>
            <w:noWrap/>
            <w:vAlign w:val="center"/>
            <w:hideMark/>
          </w:tcPr>
          <w:p w14:paraId="62DB2E24" w14:textId="77777777" w:rsidR="00C3123D" w:rsidRPr="000B5201" w:rsidRDefault="00C3123D" w:rsidP="00BB5449">
            <w:pPr>
              <w:jc w:val="center"/>
              <w:rPr>
                <w:b/>
                <w:bCs/>
                <w:color w:val="000000"/>
                <w:sz w:val="20"/>
                <w:szCs w:val="20"/>
              </w:rPr>
            </w:pPr>
            <w:r w:rsidRPr="000B5201">
              <w:rPr>
                <w:b/>
                <w:bCs/>
                <w:color w:val="000000"/>
                <w:sz w:val="20"/>
                <w:szCs w:val="20"/>
              </w:rPr>
              <w:t>05</w:t>
            </w:r>
          </w:p>
        </w:tc>
        <w:tc>
          <w:tcPr>
            <w:tcW w:w="1517" w:type="dxa"/>
            <w:tcBorders>
              <w:top w:val="nil"/>
              <w:left w:val="nil"/>
              <w:bottom w:val="single" w:sz="4" w:space="0" w:color="auto"/>
              <w:right w:val="single" w:sz="4" w:space="0" w:color="auto"/>
            </w:tcBorders>
            <w:noWrap/>
            <w:vAlign w:val="center"/>
            <w:hideMark/>
          </w:tcPr>
          <w:p w14:paraId="0D860B66" w14:textId="77777777" w:rsidR="00C3123D" w:rsidRPr="000B5201" w:rsidRDefault="00C3123D" w:rsidP="00BB5449">
            <w:pPr>
              <w:jc w:val="center"/>
              <w:rPr>
                <w:b/>
                <w:bCs/>
                <w:color w:val="000000"/>
                <w:sz w:val="20"/>
                <w:szCs w:val="20"/>
              </w:rPr>
            </w:pPr>
            <w:r w:rsidRPr="000B5201">
              <w:rPr>
                <w:b/>
                <w:bCs/>
                <w:color w:val="000000"/>
                <w:sz w:val="20"/>
                <w:szCs w:val="20"/>
              </w:rPr>
              <w:t>99000 0018 1</w:t>
            </w:r>
          </w:p>
        </w:tc>
        <w:tc>
          <w:tcPr>
            <w:tcW w:w="1026" w:type="dxa"/>
            <w:tcBorders>
              <w:top w:val="nil"/>
              <w:left w:val="nil"/>
              <w:bottom w:val="single" w:sz="4" w:space="0" w:color="auto"/>
              <w:right w:val="single" w:sz="4" w:space="0" w:color="auto"/>
            </w:tcBorders>
            <w:noWrap/>
            <w:vAlign w:val="center"/>
            <w:hideMark/>
          </w:tcPr>
          <w:p w14:paraId="6A70063E"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hideMark/>
          </w:tcPr>
          <w:p w14:paraId="66AC6F95" w14:textId="77777777" w:rsidR="00C3123D" w:rsidRPr="000B5201" w:rsidRDefault="00C3123D" w:rsidP="00BB5449">
            <w:pPr>
              <w:jc w:val="center"/>
              <w:rPr>
                <w:b/>
                <w:bCs/>
                <w:color w:val="000000"/>
                <w:sz w:val="20"/>
                <w:szCs w:val="20"/>
              </w:rPr>
            </w:pPr>
            <w:r w:rsidRPr="000B5201">
              <w:rPr>
                <w:b/>
                <w:bCs/>
                <w:color w:val="000000"/>
                <w:sz w:val="20"/>
                <w:szCs w:val="20"/>
              </w:rPr>
              <w:t>136,0</w:t>
            </w:r>
          </w:p>
        </w:tc>
        <w:tc>
          <w:tcPr>
            <w:tcW w:w="1280" w:type="dxa"/>
            <w:tcBorders>
              <w:top w:val="nil"/>
              <w:left w:val="nil"/>
              <w:bottom w:val="single" w:sz="4" w:space="0" w:color="auto"/>
              <w:right w:val="single" w:sz="4" w:space="0" w:color="auto"/>
            </w:tcBorders>
            <w:noWrap/>
            <w:vAlign w:val="center"/>
            <w:hideMark/>
          </w:tcPr>
          <w:p w14:paraId="00419906" w14:textId="77777777" w:rsidR="00C3123D" w:rsidRPr="000B5201" w:rsidRDefault="00C3123D" w:rsidP="00BB5449">
            <w:pPr>
              <w:jc w:val="center"/>
              <w:rPr>
                <w:b/>
                <w:bCs/>
                <w:color w:val="000000"/>
                <w:sz w:val="20"/>
                <w:szCs w:val="20"/>
              </w:rPr>
            </w:pPr>
            <w:r w:rsidRPr="000B5201">
              <w:rPr>
                <w:b/>
                <w:bCs/>
                <w:color w:val="000000"/>
                <w:sz w:val="20"/>
                <w:szCs w:val="20"/>
              </w:rPr>
              <w:t>142,0</w:t>
            </w:r>
          </w:p>
        </w:tc>
        <w:tc>
          <w:tcPr>
            <w:tcW w:w="1300" w:type="dxa"/>
            <w:tcBorders>
              <w:top w:val="nil"/>
              <w:left w:val="nil"/>
              <w:bottom w:val="single" w:sz="4" w:space="0" w:color="auto"/>
              <w:right w:val="single" w:sz="4" w:space="0" w:color="auto"/>
            </w:tcBorders>
            <w:noWrap/>
            <w:vAlign w:val="center"/>
            <w:hideMark/>
          </w:tcPr>
          <w:p w14:paraId="6F983240" w14:textId="77777777" w:rsidR="00C3123D" w:rsidRPr="000B5201" w:rsidRDefault="00C3123D" w:rsidP="00BB5449">
            <w:pPr>
              <w:jc w:val="center"/>
              <w:rPr>
                <w:b/>
                <w:bCs/>
                <w:color w:val="000000"/>
                <w:sz w:val="20"/>
                <w:szCs w:val="20"/>
              </w:rPr>
            </w:pPr>
            <w:r w:rsidRPr="000B5201">
              <w:rPr>
                <w:b/>
                <w:bCs/>
                <w:color w:val="000000"/>
                <w:sz w:val="20"/>
                <w:szCs w:val="20"/>
              </w:rPr>
              <w:t>148,0</w:t>
            </w:r>
          </w:p>
        </w:tc>
      </w:tr>
      <w:tr w:rsidR="00C3123D" w:rsidRPr="000B5201" w14:paraId="0164EF3A" w14:textId="77777777" w:rsidTr="00BB5449">
        <w:trPr>
          <w:gridAfter w:val="6"/>
          <w:wAfter w:w="7668" w:type="dxa"/>
          <w:trHeight w:val="528"/>
        </w:trPr>
        <w:tc>
          <w:tcPr>
            <w:tcW w:w="6820" w:type="dxa"/>
            <w:tcBorders>
              <w:top w:val="nil"/>
              <w:left w:val="single" w:sz="4" w:space="0" w:color="auto"/>
              <w:bottom w:val="single" w:sz="4" w:space="0" w:color="auto"/>
              <w:right w:val="single" w:sz="4" w:space="0" w:color="auto"/>
            </w:tcBorders>
            <w:vAlign w:val="center"/>
            <w:hideMark/>
          </w:tcPr>
          <w:p w14:paraId="134F1FEC"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21" w:type="dxa"/>
            <w:tcBorders>
              <w:top w:val="nil"/>
              <w:left w:val="nil"/>
              <w:bottom w:val="single" w:sz="4" w:space="0" w:color="auto"/>
              <w:right w:val="single" w:sz="4" w:space="0" w:color="auto"/>
            </w:tcBorders>
            <w:noWrap/>
            <w:vAlign w:val="center"/>
            <w:hideMark/>
          </w:tcPr>
          <w:p w14:paraId="5D8855C8" w14:textId="77777777" w:rsidR="00C3123D" w:rsidRPr="000B5201" w:rsidRDefault="00C3123D" w:rsidP="00BB5449">
            <w:pPr>
              <w:jc w:val="center"/>
              <w:rPr>
                <w:color w:val="000000"/>
                <w:sz w:val="20"/>
                <w:szCs w:val="20"/>
              </w:rPr>
            </w:pPr>
            <w:r w:rsidRPr="000B5201">
              <w:rPr>
                <w:color w:val="000000"/>
                <w:sz w:val="20"/>
                <w:szCs w:val="20"/>
              </w:rPr>
              <w:t>07</w:t>
            </w:r>
          </w:p>
        </w:tc>
        <w:tc>
          <w:tcPr>
            <w:tcW w:w="1127" w:type="dxa"/>
            <w:tcBorders>
              <w:top w:val="nil"/>
              <w:left w:val="nil"/>
              <w:bottom w:val="single" w:sz="4" w:space="0" w:color="auto"/>
              <w:right w:val="single" w:sz="4" w:space="0" w:color="auto"/>
            </w:tcBorders>
            <w:noWrap/>
            <w:vAlign w:val="center"/>
            <w:hideMark/>
          </w:tcPr>
          <w:p w14:paraId="524FCA93" w14:textId="77777777" w:rsidR="00C3123D" w:rsidRPr="000B5201" w:rsidRDefault="00C3123D" w:rsidP="00BB5449">
            <w:pPr>
              <w:jc w:val="center"/>
              <w:rPr>
                <w:color w:val="000000"/>
                <w:sz w:val="20"/>
                <w:szCs w:val="20"/>
              </w:rPr>
            </w:pPr>
            <w:r w:rsidRPr="000B5201">
              <w:rPr>
                <w:color w:val="000000"/>
                <w:sz w:val="20"/>
                <w:szCs w:val="20"/>
              </w:rPr>
              <w:t>05</w:t>
            </w:r>
          </w:p>
        </w:tc>
        <w:tc>
          <w:tcPr>
            <w:tcW w:w="1517" w:type="dxa"/>
            <w:tcBorders>
              <w:top w:val="nil"/>
              <w:left w:val="nil"/>
              <w:bottom w:val="single" w:sz="4" w:space="0" w:color="auto"/>
              <w:right w:val="single" w:sz="4" w:space="0" w:color="auto"/>
            </w:tcBorders>
            <w:noWrap/>
            <w:vAlign w:val="center"/>
            <w:hideMark/>
          </w:tcPr>
          <w:p w14:paraId="5A1B38FA" w14:textId="77777777" w:rsidR="00C3123D" w:rsidRPr="000B5201" w:rsidRDefault="00C3123D" w:rsidP="00BB5449">
            <w:pPr>
              <w:jc w:val="center"/>
              <w:rPr>
                <w:color w:val="000000"/>
                <w:sz w:val="20"/>
                <w:szCs w:val="20"/>
              </w:rPr>
            </w:pPr>
            <w:r w:rsidRPr="000B5201">
              <w:rPr>
                <w:color w:val="000000"/>
                <w:sz w:val="20"/>
                <w:szCs w:val="20"/>
              </w:rPr>
              <w:t>99000 0018 1</w:t>
            </w:r>
          </w:p>
        </w:tc>
        <w:tc>
          <w:tcPr>
            <w:tcW w:w="1026" w:type="dxa"/>
            <w:tcBorders>
              <w:top w:val="nil"/>
              <w:left w:val="nil"/>
              <w:bottom w:val="single" w:sz="4" w:space="0" w:color="auto"/>
              <w:right w:val="single" w:sz="4" w:space="0" w:color="auto"/>
            </w:tcBorders>
            <w:noWrap/>
            <w:vAlign w:val="center"/>
            <w:hideMark/>
          </w:tcPr>
          <w:p w14:paraId="6165A4E9"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hideMark/>
          </w:tcPr>
          <w:p w14:paraId="13747389" w14:textId="77777777" w:rsidR="00C3123D" w:rsidRPr="000B5201" w:rsidRDefault="00C3123D" w:rsidP="00BB5449">
            <w:pPr>
              <w:jc w:val="center"/>
              <w:rPr>
                <w:bCs/>
                <w:color w:val="000000"/>
                <w:sz w:val="20"/>
                <w:szCs w:val="20"/>
              </w:rPr>
            </w:pPr>
            <w:r w:rsidRPr="000B5201">
              <w:rPr>
                <w:bCs/>
                <w:color w:val="000000"/>
                <w:sz w:val="20"/>
                <w:szCs w:val="20"/>
              </w:rPr>
              <w:t>136,0</w:t>
            </w:r>
          </w:p>
        </w:tc>
        <w:tc>
          <w:tcPr>
            <w:tcW w:w="1280" w:type="dxa"/>
            <w:tcBorders>
              <w:top w:val="nil"/>
              <w:left w:val="nil"/>
              <w:bottom w:val="single" w:sz="4" w:space="0" w:color="auto"/>
              <w:right w:val="single" w:sz="4" w:space="0" w:color="auto"/>
            </w:tcBorders>
            <w:noWrap/>
            <w:vAlign w:val="center"/>
            <w:hideMark/>
          </w:tcPr>
          <w:p w14:paraId="75811007" w14:textId="77777777" w:rsidR="00C3123D" w:rsidRPr="000B5201" w:rsidRDefault="00C3123D" w:rsidP="00BB5449">
            <w:pPr>
              <w:jc w:val="center"/>
              <w:rPr>
                <w:bCs/>
                <w:color w:val="000000"/>
                <w:sz w:val="20"/>
                <w:szCs w:val="20"/>
              </w:rPr>
            </w:pPr>
            <w:r w:rsidRPr="000B5201">
              <w:rPr>
                <w:bCs/>
                <w:color w:val="000000"/>
                <w:sz w:val="20"/>
                <w:szCs w:val="20"/>
              </w:rPr>
              <w:t>142,0</w:t>
            </w:r>
          </w:p>
        </w:tc>
        <w:tc>
          <w:tcPr>
            <w:tcW w:w="1300" w:type="dxa"/>
            <w:tcBorders>
              <w:top w:val="nil"/>
              <w:left w:val="nil"/>
              <w:bottom w:val="single" w:sz="4" w:space="0" w:color="auto"/>
              <w:right w:val="single" w:sz="4" w:space="0" w:color="auto"/>
            </w:tcBorders>
            <w:noWrap/>
            <w:vAlign w:val="center"/>
            <w:hideMark/>
          </w:tcPr>
          <w:p w14:paraId="7350E4C3" w14:textId="77777777" w:rsidR="00C3123D" w:rsidRPr="000B5201" w:rsidRDefault="00C3123D" w:rsidP="00BB5449">
            <w:pPr>
              <w:jc w:val="center"/>
              <w:rPr>
                <w:bCs/>
                <w:color w:val="000000"/>
                <w:sz w:val="20"/>
                <w:szCs w:val="20"/>
              </w:rPr>
            </w:pPr>
            <w:r w:rsidRPr="000B5201">
              <w:rPr>
                <w:bCs/>
                <w:color w:val="000000"/>
                <w:sz w:val="20"/>
                <w:szCs w:val="20"/>
              </w:rPr>
              <w:t>148,0</w:t>
            </w:r>
          </w:p>
        </w:tc>
      </w:tr>
      <w:tr w:rsidR="00C3123D" w:rsidRPr="000B5201" w14:paraId="4FD3DF06" w14:textId="77777777" w:rsidTr="00BB5449">
        <w:trPr>
          <w:gridAfter w:val="6"/>
          <w:wAfter w:w="7668" w:type="dxa"/>
          <w:trHeight w:val="288"/>
        </w:trPr>
        <w:tc>
          <w:tcPr>
            <w:tcW w:w="6820" w:type="dxa"/>
            <w:tcBorders>
              <w:top w:val="nil"/>
              <w:left w:val="single" w:sz="4" w:space="0" w:color="auto"/>
              <w:bottom w:val="single" w:sz="4" w:space="0" w:color="auto"/>
              <w:right w:val="single" w:sz="4" w:space="0" w:color="auto"/>
            </w:tcBorders>
            <w:vAlign w:val="center"/>
          </w:tcPr>
          <w:p w14:paraId="183A2438" w14:textId="77777777" w:rsidR="00C3123D" w:rsidRPr="000B5201" w:rsidRDefault="00C3123D" w:rsidP="00BB5449">
            <w:pPr>
              <w:jc w:val="both"/>
              <w:rPr>
                <w:b/>
                <w:bCs/>
                <w:color w:val="000000"/>
                <w:sz w:val="20"/>
                <w:szCs w:val="20"/>
              </w:rPr>
            </w:pPr>
            <w:r w:rsidRPr="000B5201">
              <w:rPr>
                <w:b/>
                <w:bCs/>
                <w:color w:val="000000"/>
                <w:sz w:val="20"/>
                <w:szCs w:val="20"/>
              </w:rPr>
              <w:t xml:space="preserve">Молодежная политика </w:t>
            </w:r>
          </w:p>
        </w:tc>
        <w:tc>
          <w:tcPr>
            <w:tcW w:w="821" w:type="dxa"/>
            <w:tcBorders>
              <w:top w:val="nil"/>
              <w:left w:val="nil"/>
              <w:bottom w:val="single" w:sz="4" w:space="0" w:color="auto"/>
              <w:right w:val="single" w:sz="4" w:space="0" w:color="auto"/>
            </w:tcBorders>
            <w:noWrap/>
            <w:vAlign w:val="center"/>
          </w:tcPr>
          <w:p w14:paraId="098C28E7" w14:textId="77777777" w:rsidR="00C3123D" w:rsidRPr="000B5201" w:rsidRDefault="00C3123D" w:rsidP="00BB5449">
            <w:pPr>
              <w:jc w:val="center"/>
              <w:rPr>
                <w:b/>
                <w:bCs/>
                <w:color w:val="000000"/>
                <w:sz w:val="20"/>
                <w:szCs w:val="20"/>
              </w:rPr>
            </w:pPr>
            <w:r w:rsidRPr="000B5201">
              <w:rPr>
                <w:b/>
                <w:bCs/>
                <w:color w:val="000000"/>
                <w:sz w:val="20"/>
                <w:szCs w:val="20"/>
              </w:rPr>
              <w:t>07</w:t>
            </w:r>
          </w:p>
        </w:tc>
        <w:tc>
          <w:tcPr>
            <w:tcW w:w="1127" w:type="dxa"/>
            <w:tcBorders>
              <w:top w:val="nil"/>
              <w:left w:val="nil"/>
              <w:bottom w:val="single" w:sz="4" w:space="0" w:color="auto"/>
              <w:right w:val="single" w:sz="4" w:space="0" w:color="auto"/>
            </w:tcBorders>
            <w:noWrap/>
            <w:vAlign w:val="center"/>
          </w:tcPr>
          <w:p w14:paraId="6109D981" w14:textId="77777777" w:rsidR="00C3123D" w:rsidRPr="000B5201" w:rsidRDefault="00C3123D" w:rsidP="00BB5449">
            <w:pPr>
              <w:jc w:val="center"/>
              <w:rPr>
                <w:b/>
                <w:bCs/>
                <w:color w:val="000000"/>
                <w:sz w:val="20"/>
                <w:szCs w:val="20"/>
              </w:rPr>
            </w:pPr>
            <w:r w:rsidRPr="000B5201">
              <w:rPr>
                <w:b/>
                <w:bCs/>
                <w:color w:val="000000"/>
                <w:sz w:val="20"/>
                <w:szCs w:val="20"/>
              </w:rPr>
              <w:t>07</w:t>
            </w:r>
          </w:p>
        </w:tc>
        <w:tc>
          <w:tcPr>
            <w:tcW w:w="1517" w:type="dxa"/>
            <w:tcBorders>
              <w:top w:val="nil"/>
              <w:left w:val="nil"/>
              <w:bottom w:val="single" w:sz="4" w:space="0" w:color="auto"/>
              <w:right w:val="single" w:sz="4" w:space="0" w:color="auto"/>
            </w:tcBorders>
            <w:noWrap/>
            <w:vAlign w:val="center"/>
          </w:tcPr>
          <w:p w14:paraId="51EA192B" w14:textId="77777777" w:rsidR="00C3123D" w:rsidRPr="000B5201" w:rsidRDefault="00C3123D" w:rsidP="00BB5449">
            <w:pPr>
              <w:jc w:val="center"/>
              <w:rPr>
                <w:b/>
                <w:bCs/>
                <w:color w:val="000000"/>
                <w:sz w:val="20"/>
                <w:szCs w:val="20"/>
              </w:rPr>
            </w:pPr>
          </w:p>
        </w:tc>
        <w:tc>
          <w:tcPr>
            <w:tcW w:w="1026" w:type="dxa"/>
            <w:tcBorders>
              <w:top w:val="nil"/>
              <w:left w:val="nil"/>
              <w:bottom w:val="single" w:sz="4" w:space="0" w:color="auto"/>
              <w:right w:val="single" w:sz="4" w:space="0" w:color="auto"/>
            </w:tcBorders>
            <w:noWrap/>
            <w:vAlign w:val="center"/>
          </w:tcPr>
          <w:p w14:paraId="1CD46D0D" w14:textId="77777777" w:rsidR="00C3123D" w:rsidRPr="000B5201" w:rsidRDefault="00C3123D" w:rsidP="00BB5449">
            <w:pPr>
              <w:jc w:val="center"/>
              <w:rPr>
                <w:b/>
                <w:bCs/>
                <w:color w:val="000000"/>
                <w:sz w:val="20"/>
                <w:szCs w:val="20"/>
              </w:rPr>
            </w:pPr>
          </w:p>
        </w:tc>
        <w:tc>
          <w:tcPr>
            <w:tcW w:w="1360" w:type="dxa"/>
            <w:tcBorders>
              <w:top w:val="nil"/>
              <w:left w:val="nil"/>
              <w:bottom w:val="single" w:sz="4" w:space="0" w:color="auto"/>
              <w:right w:val="single" w:sz="4" w:space="0" w:color="auto"/>
            </w:tcBorders>
            <w:noWrap/>
            <w:vAlign w:val="center"/>
          </w:tcPr>
          <w:p w14:paraId="1C684AD1" w14:textId="77777777" w:rsidR="00C3123D" w:rsidRPr="000B5201" w:rsidRDefault="00C3123D" w:rsidP="00BB5449">
            <w:pPr>
              <w:jc w:val="center"/>
              <w:rPr>
                <w:b/>
                <w:bCs/>
                <w:color w:val="000000"/>
                <w:sz w:val="20"/>
                <w:szCs w:val="20"/>
              </w:rPr>
            </w:pPr>
            <w:r w:rsidRPr="000B5201">
              <w:rPr>
                <w:b/>
                <w:bCs/>
                <w:color w:val="000000"/>
                <w:sz w:val="20"/>
                <w:szCs w:val="20"/>
              </w:rPr>
              <w:t>94,0</w:t>
            </w:r>
          </w:p>
        </w:tc>
        <w:tc>
          <w:tcPr>
            <w:tcW w:w="1280" w:type="dxa"/>
            <w:tcBorders>
              <w:top w:val="nil"/>
              <w:left w:val="nil"/>
              <w:bottom w:val="single" w:sz="4" w:space="0" w:color="auto"/>
              <w:right w:val="single" w:sz="4" w:space="0" w:color="auto"/>
            </w:tcBorders>
            <w:noWrap/>
            <w:vAlign w:val="center"/>
          </w:tcPr>
          <w:p w14:paraId="680AE527" w14:textId="77777777" w:rsidR="00C3123D" w:rsidRPr="000B5201" w:rsidRDefault="00C3123D" w:rsidP="00BB5449">
            <w:pPr>
              <w:jc w:val="center"/>
              <w:rPr>
                <w:b/>
                <w:bCs/>
                <w:color w:val="000000"/>
                <w:sz w:val="20"/>
                <w:szCs w:val="20"/>
              </w:rPr>
            </w:pPr>
            <w:r w:rsidRPr="000B5201">
              <w:rPr>
                <w:b/>
                <w:bCs/>
                <w:color w:val="000000"/>
                <w:sz w:val="20"/>
                <w:szCs w:val="20"/>
              </w:rPr>
              <w:t>116,0</w:t>
            </w:r>
          </w:p>
        </w:tc>
        <w:tc>
          <w:tcPr>
            <w:tcW w:w="1300" w:type="dxa"/>
            <w:tcBorders>
              <w:top w:val="nil"/>
              <w:left w:val="nil"/>
              <w:bottom w:val="single" w:sz="4" w:space="0" w:color="auto"/>
              <w:right w:val="single" w:sz="4" w:space="0" w:color="auto"/>
            </w:tcBorders>
            <w:noWrap/>
            <w:vAlign w:val="center"/>
          </w:tcPr>
          <w:p w14:paraId="0505EFF9" w14:textId="77777777" w:rsidR="00C3123D" w:rsidRPr="000B5201" w:rsidRDefault="00C3123D" w:rsidP="00BB5449">
            <w:pPr>
              <w:jc w:val="center"/>
              <w:rPr>
                <w:b/>
                <w:bCs/>
                <w:color w:val="000000"/>
                <w:sz w:val="20"/>
                <w:szCs w:val="20"/>
              </w:rPr>
            </w:pPr>
            <w:r w:rsidRPr="000B5201">
              <w:rPr>
                <w:b/>
                <w:bCs/>
                <w:color w:val="000000"/>
                <w:sz w:val="20"/>
                <w:szCs w:val="20"/>
              </w:rPr>
              <w:t>140,9</w:t>
            </w:r>
          </w:p>
        </w:tc>
      </w:tr>
      <w:tr w:rsidR="00C3123D" w:rsidRPr="000B5201" w14:paraId="376B72B8" w14:textId="77777777" w:rsidTr="00BB5449">
        <w:trPr>
          <w:gridAfter w:val="6"/>
          <w:wAfter w:w="7668" w:type="dxa"/>
          <w:trHeight w:val="288"/>
        </w:trPr>
        <w:tc>
          <w:tcPr>
            <w:tcW w:w="6820" w:type="dxa"/>
            <w:tcBorders>
              <w:top w:val="nil"/>
              <w:left w:val="single" w:sz="4" w:space="0" w:color="auto"/>
              <w:bottom w:val="single" w:sz="4" w:space="0" w:color="auto"/>
              <w:right w:val="single" w:sz="4" w:space="0" w:color="auto"/>
            </w:tcBorders>
            <w:vAlign w:val="center"/>
          </w:tcPr>
          <w:p w14:paraId="0E1FD288" w14:textId="77777777" w:rsidR="00C3123D" w:rsidRPr="000B5201" w:rsidRDefault="00C3123D" w:rsidP="00BB5449">
            <w:pPr>
              <w:jc w:val="both"/>
              <w:rPr>
                <w:b/>
                <w:bCs/>
                <w:color w:val="000000"/>
                <w:sz w:val="20"/>
                <w:szCs w:val="20"/>
              </w:rPr>
            </w:pPr>
            <w:r w:rsidRPr="000B5201">
              <w:rPr>
                <w:b/>
                <w:bCs/>
                <w:color w:val="000000"/>
                <w:sz w:val="20"/>
                <w:szCs w:val="20"/>
              </w:rPr>
              <w:t>Муниципальная программа «Проведение работ по военно-патриотическому воспитанию граждан»</w:t>
            </w:r>
          </w:p>
        </w:tc>
        <w:tc>
          <w:tcPr>
            <w:tcW w:w="821" w:type="dxa"/>
            <w:tcBorders>
              <w:top w:val="nil"/>
              <w:left w:val="nil"/>
              <w:bottom w:val="single" w:sz="4" w:space="0" w:color="auto"/>
              <w:right w:val="single" w:sz="4" w:space="0" w:color="auto"/>
            </w:tcBorders>
            <w:noWrap/>
            <w:vAlign w:val="center"/>
          </w:tcPr>
          <w:p w14:paraId="75DC6DB7" w14:textId="77777777" w:rsidR="00C3123D" w:rsidRPr="000B5201" w:rsidRDefault="00C3123D" w:rsidP="00BB5449">
            <w:pPr>
              <w:jc w:val="center"/>
              <w:rPr>
                <w:b/>
                <w:bCs/>
                <w:color w:val="000000"/>
                <w:sz w:val="20"/>
                <w:szCs w:val="20"/>
              </w:rPr>
            </w:pPr>
            <w:r w:rsidRPr="000B5201">
              <w:rPr>
                <w:b/>
                <w:bCs/>
                <w:color w:val="000000"/>
                <w:sz w:val="20"/>
                <w:szCs w:val="20"/>
              </w:rPr>
              <w:t>07</w:t>
            </w:r>
          </w:p>
        </w:tc>
        <w:tc>
          <w:tcPr>
            <w:tcW w:w="1127" w:type="dxa"/>
            <w:tcBorders>
              <w:top w:val="nil"/>
              <w:left w:val="nil"/>
              <w:bottom w:val="single" w:sz="4" w:space="0" w:color="auto"/>
              <w:right w:val="single" w:sz="4" w:space="0" w:color="auto"/>
            </w:tcBorders>
            <w:noWrap/>
            <w:vAlign w:val="center"/>
          </w:tcPr>
          <w:p w14:paraId="2469FC2B" w14:textId="77777777" w:rsidR="00C3123D" w:rsidRPr="000B5201" w:rsidRDefault="00C3123D" w:rsidP="00BB5449">
            <w:pPr>
              <w:jc w:val="center"/>
              <w:rPr>
                <w:b/>
                <w:bCs/>
                <w:color w:val="000000"/>
                <w:sz w:val="20"/>
                <w:szCs w:val="20"/>
              </w:rPr>
            </w:pPr>
            <w:r w:rsidRPr="000B5201">
              <w:rPr>
                <w:b/>
                <w:bCs/>
                <w:color w:val="000000"/>
                <w:sz w:val="20"/>
                <w:szCs w:val="20"/>
              </w:rPr>
              <w:t>07</w:t>
            </w:r>
          </w:p>
        </w:tc>
        <w:tc>
          <w:tcPr>
            <w:tcW w:w="1517" w:type="dxa"/>
            <w:tcBorders>
              <w:top w:val="nil"/>
              <w:left w:val="nil"/>
              <w:bottom w:val="single" w:sz="4" w:space="0" w:color="auto"/>
              <w:right w:val="single" w:sz="4" w:space="0" w:color="auto"/>
            </w:tcBorders>
            <w:noWrap/>
            <w:vAlign w:val="center"/>
          </w:tcPr>
          <w:p w14:paraId="10FBCCAC" w14:textId="77777777" w:rsidR="00C3123D" w:rsidRPr="000B5201" w:rsidRDefault="00C3123D" w:rsidP="00BB5449">
            <w:pPr>
              <w:jc w:val="center"/>
              <w:rPr>
                <w:b/>
                <w:bCs/>
                <w:color w:val="000000"/>
                <w:sz w:val="20"/>
                <w:szCs w:val="20"/>
              </w:rPr>
            </w:pPr>
            <w:r w:rsidRPr="000B5201">
              <w:rPr>
                <w:b/>
                <w:bCs/>
                <w:color w:val="000000"/>
                <w:sz w:val="20"/>
                <w:szCs w:val="20"/>
              </w:rPr>
              <w:t>10000 00191</w:t>
            </w:r>
          </w:p>
        </w:tc>
        <w:tc>
          <w:tcPr>
            <w:tcW w:w="1026" w:type="dxa"/>
            <w:tcBorders>
              <w:top w:val="nil"/>
              <w:left w:val="nil"/>
              <w:bottom w:val="single" w:sz="4" w:space="0" w:color="auto"/>
              <w:right w:val="single" w:sz="4" w:space="0" w:color="auto"/>
            </w:tcBorders>
            <w:noWrap/>
            <w:vAlign w:val="center"/>
          </w:tcPr>
          <w:p w14:paraId="26E7AE2A" w14:textId="77777777" w:rsidR="00C3123D" w:rsidRPr="000B5201" w:rsidRDefault="00C3123D" w:rsidP="00BB5449">
            <w:pPr>
              <w:jc w:val="center"/>
              <w:rPr>
                <w:b/>
                <w:bCs/>
                <w:color w:val="000000"/>
                <w:sz w:val="20"/>
                <w:szCs w:val="20"/>
              </w:rPr>
            </w:pPr>
          </w:p>
        </w:tc>
        <w:tc>
          <w:tcPr>
            <w:tcW w:w="1360" w:type="dxa"/>
            <w:tcBorders>
              <w:top w:val="nil"/>
              <w:left w:val="nil"/>
              <w:bottom w:val="single" w:sz="4" w:space="0" w:color="auto"/>
              <w:right w:val="single" w:sz="4" w:space="0" w:color="auto"/>
            </w:tcBorders>
            <w:noWrap/>
            <w:vAlign w:val="center"/>
          </w:tcPr>
          <w:p w14:paraId="21114645" w14:textId="77777777" w:rsidR="00C3123D" w:rsidRPr="000B5201" w:rsidRDefault="00C3123D" w:rsidP="00BB5449">
            <w:pPr>
              <w:jc w:val="center"/>
              <w:rPr>
                <w:b/>
                <w:bCs/>
                <w:color w:val="000000"/>
                <w:sz w:val="20"/>
                <w:szCs w:val="20"/>
              </w:rPr>
            </w:pPr>
            <w:r w:rsidRPr="000B5201">
              <w:rPr>
                <w:b/>
                <w:bCs/>
                <w:color w:val="000000"/>
                <w:sz w:val="20"/>
                <w:szCs w:val="20"/>
              </w:rPr>
              <w:t>40,0</w:t>
            </w:r>
          </w:p>
        </w:tc>
        <w:tc>
          <w:tcPr>
            <w:tcW w:w="1280" w:type="dxa"/>
            <w:tcBorders>
              <w:top w:val="nil"/>
              <w:left w:val="nil"/>
              <w:bottom w:val="single" w:sz="4" w:space="0" w:color="auto"/>
              <w:right w:val="single" w:sz="4" w:space="0" w:color="auto"/>
            </w:tcBorders>
            <w:noWrap/>
            <w:vAlign w:val="center"/>
          </w:tcPr>
          <w:p w14:paraId="2EC183B5" w14:textId="77777777" w:rsidR="00C3123D" w:rsidRPr="000B5201" w:rsidRDefault="00C3123D" w:rsidP="00BB5449">
            <w:pPr>
              <w:jc w:val="center"/>
              <w:rPr>
                <w:b/>
                <w:bCs/>
                <w:color w:val="000000"/>
                <w:sz w:val="20"/>
                <w:szCs w:val="20"/>
              </w:rPr>
            </w:pPr>
            <w:r w:rsidRPr="000B5201">
              <w:rPr>
                <w:b/>
                <w:bCs/>
                <w:color w:val="000000"/>
                <w:sz w:val="20"/>
                <w:szCs w:val="20"/>
              </w:rPr>
              <w:t>56,0</w:t>
            </w:r>
          </w:p>
        </w:tc>
        <w:tc>
          <w:tcPr>
            <w:tcW w:w="1300" w:type="dxa"/>
            <w:tcBorders>
              <w:top w:val="nil"/>
              <w:left w:val="nil"/>
              <w:bottom w:val="single" w:sz="4" w:space="0" w:color="auto"/>
              <w:right w:val="single" w:sz="4" w:space="0" w:color="auto"/>
            </w:tcBorders>
            <w:noWrap/>
            <w:vAlign w:val="center"/>
          </w:tcPr>
          <w:p w14:paraId="50E68AE6" w14:textId="77777777" w:rsidR="00C3123D" w:rsidRPr="000B5201" w:rsidRDefault="00C3123D" w:rsidP="00BB5449">
            <w:pPr>
              <w:jc w:val="center"/>
              <w:rPr>
                <w:b/>
                <w:bCs/>
                <w:color w:val="000000"/>
                <w:sz w:val="20"/>
                <w:szCs w:val="20"/>
              </w:rPr>
            </w:pPr>
            <w:r w:rsidRPr="000B5201">
              <w:rPr>
                <w:b/>
                <w:bCs/>
                <w:color w:val="000000"/>
                <w:sz w:val="20"/>
                <w:szCs w:val="20"/>
              </w:rPr>
              <w:t>62,0</w:t>
            </w:r>
          </w:p>
        </w:tc>
      </w:tr>
      <w:tr w:rsidR="00C3123D" w:rsidRPr="000B5201" w14:paraId="48C2C4EB" w14:textId="77777777" w:rsidTr="00BB5449">
        <w:trPr>
          <w:gridAfter w:val="6"/>
          <w:wAfter w:w="7668" w:type="dxa"/>
          <w:trHeight w:val="288"/>
        </w:trPr>
        <w:tc>
          <w:tcPr>
            <w:tcW w:w="6820" w:type="dxa"/>
            <w:tcBorders>
              <w:top w:val="nil"/>
              <w:left w:val="single" w:sz="4" w:space="0" w:color="auto"/>
              <w:bottom w:val="single" w:sz="4" w:space="0" w:color="auto"/>
              <w:right w:val="single" w:sz="4" w:space="0" w:color="auto"/>
            </w:tcBorders>
            <w:vAlign w:val="center"/>
          </w:tcPr>
          <w:p w14:paraId="301CDC87"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21" w:type="dxa"/>
            <w:tcBorders>
              <w:top w:val="nil"/>
              <w:left w:val="nil"/>
              <w:bottom w:val="single" w:sz="4" w:space="0" w:color="auto"/>
              <w:right w:val="single" w:sz="4" w:space="0" w:color="auto"/>
            </w:tcBorders>
            <w:noWrap/>
            <w:vAlign w:val="center"/>
          </w:tcPr>
          <w:p w14:paraId="5E44FF28" w14:textId="77777777" w:rsidR="00C3123D" w:rsidRPr="000B5201" w:rsidRDefault="00C3123D" w:rsidP="00BB5449">
            <w:pPr>
              <w:jc w:val="center"/>
              <w:rPr>
                <w:bCs/>
                <w:color w:val="000000"/>
                <w:sz w:val="20"/>
                <w:szCs w:val="20"/>
              </w:rPr>
            </w:pPr>
            <w:r w:rsidRPr="000B5201">
              <w:rPr>
                <w:bCs/>
                <w:color w:val="000000"/>
                <w:sz w:val="20"/>
                <w:szCs w:val="20"/>
              </w:rPr>
              <w:t>07</w:t>
            </w:r>
          </w:p>
        </w:tc>
        <w:tc>
          <w:tcPr>
            <w:tcW w:w="1127" w:type="dxa"/>
            <w:tcBorders>
              <w:top w:val="nil"/>
              <w:left w:val="nil"/>
              <w:bottom w:val="single" w:sz="4" w:space="0" w:color="auto"/>
              <w:right w:val="single" w:sz="4" w:space="0" w:color="auto"/>
            </w:tcBorders>
            <w:noWrap/>
            <w:vAlign w:val="center"/>
          </w:tcPr>
          <w:p w14:paraId="17FD92C0" w14:textId="77777777" w:rsidR="00C3123D" w:rsidRPr="000B5201" w:rsidRDefault="00C3123D" w:rsidP="00BB5449">
            <w:pPr>
              <w:jc w:val="center"/>
              <w:rPr>
                <w:bCs/>
                <w:color w:val="000000"/>
                <w:sz w:val="20"/>
                <w:szCs w:val="20"/>
              </w:rPr>
            </w:pPr>
            <w:r w:rsidRPr="000B5201">
              <w:rPr>
                <w:bCs/>
                <w:color w:val="000000"/>
                <w:sz w:val="20"/>
                <w:szCs w:val="20"/>
              </w:rPr>
              <w:t>07</w:t>
            </w:r>
          </w:p>
        </w:tc>
        <w:tc>
          <w:tcPr>
            <w:tcW w:w="1517" w:type="dxa"/>
            <w:tcBorders>
              <w:top w:val="nil"/>
              <w:left w:val="nil"/>
              <w:bottom w:val="single" w:sz="4" w:space="0" w:color="auto"/>
              <w:right w:val="single" w:sz="4" w:space="0" w:color="auto"/>
            </w:tcBorders>
            <w:noWrap/>
            <w:vAlign w:val="center"/>
          </w:tcPr>
          <w:p w14:paraId="75F394D5" w14:textId="77777777" w:rsidR="00C3123D" w:rsidRPr="000B5201" w:rsidRDefault="00C3123D" w:rsidP="00BB5449">
            <w:pPr>
              <w:jc w:val="center"/>
            </w:pPr>
            <w:r w:rsidRPr="000B5201">
              <w:rPr>
                <w:bCs/>
                <w:color w:val="000000"/>
                <w:sz w:val="20"/>
                <w:szCs w:val="20"/>
              </w:rPr>
              <w:t>10000 00191</w:t>
            </w:r>
          </w:p>
        </w:tc>
        <w:tc>
          <w:tcPr>
            <w:tcW w:w="1026" w:type="dxa"/>
            <w:tcBorders>
              <w:top w:val="nil"/>
              <w:left w:val="nil"/>
              <w:bottom w:val="single" w:sz="4" w:space="0" w:color="auto"/>
              <w:right w:val="single" w:sz="4" w:space="0" w:color="auto"/>
            </w:tcBorders>
            <w:noWrap/>
            <w:vAlign w:val="center"/>
          </w:tcPr>
          <w:p w14:paraId="1CA19B5A" w14:textId="77777777" w:rsidR="00C3123D" w:rsidRPr="000B5201" w:rsidRDefault="00C3123D" w:rsidP="00BB5449">
            <w:pPr>
              <w:jc w:val="center"/>
              <w:rPr>
                <w:bCs/>
                <w:color w:val="000000"/>
                <w:sz w:val="20"/>
                <w:szCs w:val="20"/>
              </w:rPr>
            </w:pPr>
            <w:r w:rsidRPr="000B5201">
              <w:rPr>
                <w:bCs/>
                <w:color w:val="000000"/>
                <w:sz w:val="20"/>
                <w:szCs w:val="20"/>
              </w:rPr>
              <w:t>200</w:t>
            </w:r>
          </w:p>
        </w:tc>
        <w:tc>
          <w:tcPr>
            <w:tcW w:w="1360" w:type="dxa"/>
            <w:tcBorders>
              <w:top w:val="nil"/>
              <w:left w:val="nil"/>
              <w:bottom w:val="single" w:sz="4" w:space="0" w:color="auto"/>
              <w:right w:val="single" w:sz="4" w:space="0" w:color="auto"/>
            </w:tcBorders>
            <w:noWrap/>
            <w:vAlign w:val="center"/>
          </w:tcPr>
          <w:p w14:paraId="7ED19BCA" w14:textId="77777777" w:rsidR="00C3123D" w:rsidRPr="000B5201" w:rsidRDefault="00C3123D" w:rsidP="00BB5449">
            <w:pPr>
              <w:jc w:val="center"/>
              <w:rPr>
                <w:bCs/>
                <w:color w:val="000000"/>
                <w:sz w:val="20"/>
                <w:szCs w:val="20"/>
              </w:rPr>
            </w:pPr>
            <w:r w:rsidRPr="000B5201">
              <w:rPr>
                <w:bCs/>
                <w:color w:val="000000"/>
                <w:sz w:val="20"/>
                <w:szCs w:val="20"/>
              </w:rPr>
              <w:t>40,0</w:t>
            </w:r>
          </w:p>
        </w:tc>
        <w:tc>
          <w:tcPr>
            <w:tcW w:w="1280" w:type="dxa"/>
            <w:tcBorders>
              <w:top w:val="nil"/>
              <w:left w:val="nil"/>
              <w:bottom w:val="single" w:sz="4" w:space="0" w:color="auto"/>
              <w:right w:val="single" w:sz="4" w:space="0" w:color="auto"/>
            </w:tcBorders>
            <w:noWrap/>
            <w:vAlign w:val="center"/>
          </w:tcPr>
          <w:p w14:paraId="4A529B41" w14:textId="77777777" w:rsidR="00C3123D" w:rsidRPr="000B5201" w:rsidRDefault="00C3123D" w:rsidP="00BB5449">
            <w:pPr>
              <w:jc w:val="center"/>
              <w:rPr>
                <w:bCs/>
                <w:color w:val="000000"/>
                <w:sz w:val="20"/>
                <w:szCs w:val="20"/>
              </w:rPr>
            </w:pPr>
            <w:r w:rsidRPr="000B5201">
              <w:rPr>
                <w:bCs/>
                <w:color w:val="000000"/>
                <w:sz w:val="20"/>
                <w:szCs w:val="20"/>
              </w:rPr>
              <w:t>56,0</w:t>
            </w:r>
          </w:p>
        </w:tc>
        <w:tc>
          <w:tcPr>
            <w:tcW w:w="1300" w:type="dxa"/>
            <w:tcBorders>
              <w:top w:val="nil"/>
              <w:left w:val="nil"/>
              <w:bottom w:val="single" w:sz="4" w:space="0" w:color="auto"/>
              <w:right w:val="single" w:sz="4" w:space="0" w:color="auto"/>
            </w:tcBorders>
            <w:noWrap/>
            <w:vAlign w:val="center"/>
          </w:tcPr>
          <w:p w14:paraId="5E1AE4A7" w14:textId="77777777" w:rsidR="00C3123D" w:rsidRPr="000B5201" w:rsidRDefault="00C3123D" w:rsidP="00BB5449">
            <w:pPr>
              <w:jc w:val="center"/>
              <w:rPr>
                <w:bCs/>
                <w:color w:val="000000"/>
                <w:sz w:val="20"/>
                <w:szCs w:val="20"/>
              </w:rPr>
            </w:pPr>
            <w:r w:rsidRPr="000B5201">
              <w:rPr>
                <w:bCs/>
                <w:color w:val="000000"/>
                <w:sz w:val="20"/>
                <w:szCs w:val="20"/>
              </w:rPr>
              <w:t>62,0</w:t>
            </w:r>
          </w:p>
        </w:tc>
      </w:tr>
      <w:tr w:rsidR="00C3123D" w:rsidRPr="000B5201" w14:paraId="127B9445" w14:textId="77777777" w:rsidTr="00BB5449">
        <w:trPr>
          <w:gridAfter w:val="6"/>
          <w:wAfter w:w="7668" w:type="dxa"/>
          <w:trHeight w:val="288"/>
        </w:trPr>
        <w:tc>
          <w:tcPr>
            <w:tcW w:w="6820" w:type="dxa"/>
            <w:tcBorders>
              <w:top w:val="nil"/>
              <w:left w:val="single" w:sz="4" w:space="0" w:color="auto"/>
              <w:bottom w:val="single" w:sz="4" w:space="0" w:color="auto"/>
              <w:right w:val="single" w:sz="4" w:space="0" w:color="auto"/>
            </w:tcBorders>
            <w:vAlign w:val="center"/>
          </w:tcPr>
          <w:p w14:paraId="73093493" w14:textId="77777777" w:rsidR="00C3123D" w:rsidRPr="000B5201" w:rsidRDefault="00C3123D" w:rsidP="00BB5449">
            <w:pPr>
              <w:jc w:val="both"/>
              <w:rPr>
                <w:b/>
                <w:bCs/>
                <w:color w:val="000000"/>
                <w:sz w:val="20"/>
                <w:szCs w:val="20"/>
              </w:rPr>
            </w:pPr>
            <w:r w:rsidRPr="000B5201">
              <w:rPr>
                <w:b/>
                <w:bCs/>
                <w:color w:val="000000"/>
                <w:sz w:val="20"/>
                <w:szCs w:val="20"/>
              </w:rPr>
              <w:t>Муниципальная программа «Участие в реализации мер по профилактике дорожно-транспортного травматизма на территории муниципального образования»</w:t>
            </w:r>
          </w:p>
        </w:tc>
        <w:tc>
          <w:tcPr>
            <w:tcW w:w="821" w:type="dxa"/>
            <w:tcBorders>
              <w:top w:val="nil"/>
              <w:left w:val="nil"/>
              <w:bottom w:val="single" w:sz="4" w:space="0" w:color="auto"/>
              <w:right w:val="single" w:sz="4" w:space="0" w:color="auto"/>
            </w:tcBorders>
            <w:noWrap/>
            <w:vAlign w:val="center"/>
          </w:tcPr>
          <w:p w14:paraId="4332D700" w14:textId="77777777" w:rsidR="00C3123D" w:rsidRPr="000B5201" w:rsidRDefault="00C3123D" w:rsidP="00BB5449">
            <w:pPr>
              <w:jc w:val="center"/>
              <w:rPr>
                <w:b/>
                <w:bCs/>
                <w:color w:val="000000"/>
                <w:sz w:val="20"/>
                <w:szCs w:val="20"/>
              </w:rPr>
            </w:pPr>
            <w:r w:rsidRPr="000B5201">
              <w:rPr>
                <w:b/>
                <w:bCs/>
                <w:color w:val="000000"/>
                <w:sz w:val="20"/>
                <w:szCs w:val="20"/>
              </w:rPr>
              <w:t>07</w:t>
            </w:r>
          </w:p>
        </w:tc>
        <w:tc>
          <w:tcPr>
            <w:tcW w:w="1127" w:type="dxa"/>
            <w:tcBorders>
              <w:top w:val="nil"/>
              <w:left w:val="nil"/>
              <w:bottom w:val="single" w:sz="4" w:space="0" w:color="auto"/>
              <w:right w:val="single" w:sz="4" w:space="0" w:color="auto"/>
            </w:tcBorders>
            <w:noWrap/>
            <w:vAlign w:val="center"/>
          </w:tcPr>
          <w:p w14:paraId="106EEE8C" w14:textId="77777777" w:rsidR="00C3123D" w:rsidRPr="000B5201" w:rsidRDefault="00C3123D" w:rsidP="00BB5449">
            <w:pPr>
              <w:jc w:val="center"/>
              <w:rPr>
                <w:b/>
                <w:bCs/>
                <w:color w:val="000000"/>
                <w:sz w:val="20"/>
                <w:szCs w:val="20"/>
              </w:rPr>
            </w:pPr>
            <w:r w:rsidRPr="000B5201">
              <w:rPr>
                <w:b/>
                <w:bCs/>
                <w:color w:val="000000"/>
                <w:sz w:val="20"/>
                <w:szCs w:val="20"/>
              </w:rPr>
              <w:t>07</w:t>
            </w:r>
          </w:p>
        </w:tc>
        <w:tc>
          <w:tcPr>
            <w:tcW w:w="1517" w:type="dxa"/>
            <w:tcBorders>
              <w:top w:val="nil"/>
              <w:left w:val="nil"/>
              <w:bottom w:val="single" w:sz="4" w:space="0" w:color="auto"/>
              <w:right w:val="single" w:sz="4" w:space="0" w:color="auto"/>
            </w:tcBorders>
            <w:noWrap/>
            <w:vAlign w:val="center"/>
          </w:tcPr>
          <w:p w14:paraId="0AC238A5" w14:textId="77777777" w:rsidR="00C3123D" w:rsidRPr="000B5201" w:rsidRDefault="00C3123D" w:rsidP="00BB5449">
            <w:pPr>
              <w:jc w:val="center"/>
            </w:pPr>
            <w:r w:rsidRPr="000B5201">
              <w:rPr>
                <w:b/>
                <w:bCs/>
                <w:color w:val="000000"/>
                <w:sz w:val="20"/>
                <w:szCs w:val="20"/>
              </w:rPr>
              <w:t>11000 00491</w:t>
            </w:r>
          </w:p>
        </w:tc>
        <w:tc>
          <w:tcPr>
            <w:tcW w:w="1026" w:type="dxa"/>
            <w:tcBorders>
              <w:top w:val="nil"/>
              <w:left w:val="nil"/>
              <w:bottom w:val="single" w:sz="4" w:space="0" w:color="auto"/>
              <w:right w:val="single" w:sz="4" w:space="0" w:color="auto"/>
            </w:tcBorders>
            <w:noWrap/>
            <w:vAlign w:val="center"/>
          </w:tcPr>
          <w:p w14:paraId="5803C5DE" w14:textId="77777777" w:rsidR="00C3123D" w:rsidRPr="000B5201" w:rsidRDefault="00C3123D" w:rsidP="00BB5449">
            <w:pPr>
              <w:jc w:val="center"/>
              <w:rPr>
                <w:b/>
                <w:bCs/>
                <w:color w:val="000000"/>
                <w:sz w:val="20"/>
                <w:szCs w:val="20"/>
              </w:rPr>
            </w:pPr>
          </w:p>
        </w:tc>
        <w:tc>
          <w:tcPr>
            <w:tcW w:w="1360" w:type="dxa"/>
            <w:tcBorders>
              <w:top w:val="nil"/>
              <w:left w:val="nil"/>
              <w:bottom w:val="single" w:sz="4" w:space="0" w:color="auto"/>
              <w:right w:val="single" w:sz="4" w:space="0" w:color="auto"/>
            </w:tcBorders>
            <w:noWrap/>
            <w:vAlign w:val="center"/>
          </w:tcPr>
          <w:p w14:paraId="23CAAAC5" w14:textId="77777777" w:rsidR="00C3123D" w:rsidRPr="000B5201" w:rsidRDefault="00C3123D" w:rsidP="00BB5449">
            <w:pPr>
              <w:jc w:val="center"/>
              <w:rPr>
                <w:b/>
                <w:bCs/>
                <w:color w:val="000000"/>
                <w:sz w:val="20"/>
                <w:szCs w:val="20"/>
              </w:rPr>
            </w:pPr>
            <w:r w:rsidRPr="000B5201">
              <w:rPr>
                <w:b/>
                <w:bCs/>
                <w:color w:val="000000"/>
                <w:sz w:val="20"/>
                <w:szCs w:val="20"/>
              </w:rPr>
              <w:t>54,0</w:t>
            </w:r>
          </w:p>
        </w:tc>
        <w:tc>
          <w:tcPr>
            <w:tcW w:w="1280" w:type="dxa"/>
            <w:tcBorders>
              <w:top w:val="nil"/>
              <w:left w:val="nil"/>
              <w:bottom w:val="single" w:sz="4" w:space="0" w:color="auto"/>
              <w:right w:val="single" w:sz="4" w:space="0" w:color="auto"/>
            </w:tcBorders>
            <w:noWrap/>
            <w:vAlign w:val="center"/>
          </w:tcPr>
          <w:p w14:paraId="3106083B" w14:textId="77777777" w:rsidR="00C3123D" w:rsidRPr="000B5201" w:rsidRDefault="00C3123D" w:rsidP="00BB5449">
            <w:pPr>
              <w:jc w:val="center"/>
              <w:rPr>
                <w:b/>
                <w:bCs/>
                <w:color w:val="000000"/>
                <w:sz w:val="20"/>
                <w:szCs w:val="20"/>
              </w:rPr>
            </w:pPr>
            <w:r w:rsidRPr="000B5201">
              <w:rPr>
                <w:b/>
                <w:bCs/>
                <w:color w:val="000000"/>
                <w:sz w:val="20"/>
                <w:szCs w:val="20"/>
              </w:rPr>
              <w:t>60,0</w:t>
            </w:r>
          </w:p>
        </w:tc>
        <w:tc>
          <w:tcPr>
            <w:tcW w:w="1300" w:type="dxa"/>
            <w:tcBorders>
              <w:top w:val="nil"/>
              <w:left w:val="nil"/>
              <w:bottom w:val="single" w:sz="4" w:space="0" w:color="auto"/>
              <w:right w:val="single" w:sz="4" w:space="0" w:color="auto"/>
            </w:tcBorders>
            <w:noWrap/>
            <w:vAlign w:val="center"/>
          </w:tcPr>
          <w:p w14:paraId="4F768FE8" w14:textId="77777777" w:rsidR="00C3123D" w:rsidRPr="000B5201" w:rsidRDefault="00C3123D" w:rsidP="00BB5449">
            <w:pPr>
              <w:jc w:val="center"/>
              <w:rPr>
                <w:b/>
                <w:bCs/>
                <w:color w:val="000000"/>
                <w:sz w:val="20"/>
                <w:szCs w:val="20"/>
              </w:rPr>
            </w:pPr>
            <w:r w:rsidRPr="000B5201">
              <w:rPr>
                <w:b/>
                <w:bCs/>
                <w:color w:val="000000"/>
                <w:sz w:val="20"/>
                <w:szCs w:val="20"/>
              </w:rPr>
              <w:t>78,9</w:t>
            </w:r>
          </w:p>
        </w:tc>
      </w:tr>
      <w:tr w:rsidR="00C3123D" w:rsidRPr="000B5201" w14:paraId="6F4324C7" w14:textId="77777777" w:rsidTr="00BB5449">
        <w:trPr>
          <w:gridAfter w:val="6"/>
          <w:wAfter w:w="7668" w:type="dxa"/>
          <w:trHeight w:val="288"/>
        </w:trPr>
        <w:tc>
          <w:tcPr>
            <w:tcW w:w="6820" w:type="dxa"/>
            <w:tcBorders>
              <w:top w:val="nil"/>
              <w:left w:val="single" w:sz="4" w:space="0" w:color="auto"/>
              <w:bottom w:val="single" w:sz="4" w:space="0" w:color="auto"/>
              <w:right w:val="single" w:sz="4" w:space="0" w:color="auto"/>
            </w:tcBorders>
            <w:vAlign w:val="center"/>
          </w:tcPr>
          <w:p w14:paraId="29F3DE81"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21" w:type="dxa"/>
            <w:tcBorders>
              <w:top w:val="nil"/>
              <w:left w:val="nil"/>
              <w:bottom w:val="single" w:sz="4" w:space="0" w:color="auto"/>
              <w:right w:val="single" w:sz="4" w:space="0" w:color="auto"/>
            </w:tcBorders>
            <w:noWrap/>
            <w:vAlign w:val="center"/>
          </w:tcPr>
          <w:p w14:paraId="0BABC0A0" w14:textId="77777777" w:rsidR="00C3123D" w:rsidRPr="000B5201" w:rsidRDefault="00C3123D" w:rsidP="00BB5449">
            <w:pPr>
              <w:jc w:val="center"/>
              <w:rPr>
                <w:bCs/>
                <w:color w:val="000000"/>
                <w:sz w:val="20"/>
                <w:szCs w:val="20"/>
              </w:rPr>
            </w:pPr>
            <w:r w:rsidRPr="000B5201">
              <w:rPr>
                <w:bCs/>
                <w:color w:val="000000"/>
                <w:sz w:val="20"/>
                <w:szCs w:val="20"/>
              </w:rPr>
              <w:t>07</w:t>
            </w:r>
          </w:p>
        </w:tc>
        <w:tc>
          <w:tcPr>
            <w:tcW w:w="1127" w:type="dxa"/>
            <w:tcBorders>
              <w:top w:val="nil"/>
              <w:left w:val="nil"/>
              <w:bottom w:val="single" w:sz="4" w:space="0" w:color="auto"/>
              <w:right w:val="single" w:sz="4" w:space="0" w:color="auto"/>
            </w:tcBorders>
            <w:noWrap/>
            <w:vAlign w:val="center"/>
          </w:tcPr>
          <w:p w14:paraId="570971B9" w14:textId="77777777" w:rsidR="00C3123D" w:rsidRPr="000B5201" w:rsidRDefault="00C3123D" w:rsidP="00BB5449">
            <w:pPr>
              <w:jc w:val="center"/>
              <w:rPr>
                <w:bCs/>
                <w:color w:val="000000"/>
                <w:sz w:val="20"/>
                <w:szCs w:val="20"/>
              </w:rPr>
            </w:pPr>
            <w:r w:rsidRPr="000B5201">
              <w:rPr>
                <w:bCs/>
                <w:color w:val="000000"/>
                <w:sz w:val="20"/>
                <w:szCs w:val="20"/>
              </w:rPr>
              <w:t>07</w:t>
            </w:r>
          </w:p>
        </w:tc>
        <w:tc>
          <w:tcPr>
            <w:tcW w:w="1517" w:type="dxa"/>
            <w:tcBorders>
              <w:top w:val="nil"/>
              <w:left w:val="nil"/>
              <w:bottom w:val="single" w:sz="4" w:space="0" w:color="auto"/>
              <w:right w:val="single" w:sz="4" w:space="0" w:color="auto"/>
            </w:tcBorders>
            <w:noWrap/>
            <w:vAlign w:val="center"/>
          </w:tcPr>
          <w:p w14:paraId="205C9782" w14:textId="77777777" w:rsidR="00C3123D" w:rsidRPr="000B5201" w:rsidRDefault="00C3123D" w:rsidP="00BB5449">
            <w:pPr>
              <w:jc w:val="center"/>
            </w:pPr>
            <w:r w:rsidRPr="000B5201">
              <w:rPr>
                <w:bCs/>
                <w:color w:val="000000"/>
                <w:sz w:val="20"/>
                <w:szCs w:val="20"/>
              </w:rPr>
              <w:t>11000 00491</w:t>
            </w:r>
          </w:p>
        </w:tc>
        <w:tc>
          <w:tcPr>
            <w:tcW w:w="1026" w:type="dxa"/>
            <w:tcBorders>
              <w:top w:val="nil"/>
              <w:left w:val="nil"/>
              <w:bottom w:val="single" w:sz="4" w:space="0" w:color="auto"/>
              <w:right w:val="single" w:sz="4" w:space="0" w:color="auto"/>
            </w:tcBorders>
            <w:noWrap/>
            <w:vAlign w:val="center"/>
          </w:tcPr>
          <w:p w14:paraId="1B2D0CC7" w14:textId="77777777" w:rsidR="00C3123D" w:rsidRPr="000B5201" w:rsidRDefault="00C3123D" w:rsidP="00BB5449">
            <w:pPr>
              <w:jc w:val="center"/>
              <w:rPr>
                <w:bCs/>
                <w:color w:val="000000"/>
                <w:sz w:val="20"/>
                <w:szCs w:val="20"/>
              </w:rPr>
            </w:pPr>
            <w:r w:rsidRPr="000B5201">
              <w:rPr>
                <w:bCs/>
                <w:color w:val="000000"/>
                <w:sz w:val="20"/>
                <w:szCs w:val="20"/>
              </w:rPr>
              <w:t>200</w:t>
            </w:r>
          </w:p>
        </w:tc>
        <w:tc>
          <w:tcPr>
            <w:tcW w:w="1360" w:type="dxa"/>
            <w:tcBorders>
              <w:top w:val="nil"/>
              <w:left w:val="nil"/>
              <w:bottom w:val="single" w:sz="4" w:space="0" w:color="auto"/>
              <w:right w:val="single" w:sz="4" w:space="0" w:color="auto"/>
            </w:tcBorders>
            <w:noWrap/>
            <w:vAlign w:val="center"/>
          </w:tcPr>
          <w:p w14:paraId="2A4FEAC3" w14:textId="77777777" w:rsidR="00C3123D" w:rsidRPr="000B5201" w:rsidRDefault="00C3123D" w:rsidP="00BB5449">
            <w:pPr>
              <w:jc w:val="center"/>
              <w:rPr>
                <w:bCs/>
                <w:color w:val="000000"/>
                <w:sz w:val="20"/>
                <w:szCs w:val="20"/>
              </w:rPr>
            </w:pPr>
            <w:r w:rsidRPr="000B5201">
              <w:rPr>
                <w:bCs/>
                <w:color w:val="000000"/>
                <w:sz w:val="20"/>
                <w:szCs w:val="20"/>
              </w:rPr>
              <w:t>54,0</w:t>
            </w:r>
          </w:p>
        </w:tc>
        <w:tc>
          <w:tcPr>
            <w:tcW w:w="1280" w:type="dxa"/>
            <w:tcBorders>
              <w:top w:val="nil"/>
              <w:left w:val="nil"/>
              <w:bottom w:val="single" w:sz="4" w:space="0" w:color="auto"/>
              <w:right w:val="single" w:sz="4" w:space="0" w:color="auto"/>
            </w:tcBorders>
            <w:noWrap/>
            <w:vAlign w:val="center"/>
          </w:tcPr>
          <w:p w14:paraId="56EE04B8" w14:textId="77777777" w:rsidR="00C3123D" w:rsidRPr="000B5201" w:rsidRDefault="00C3123D" w:rsidP="00BB5449">
            <w:pPr>
              <w:jc w:val="center"/>
              <w:rPr>
                <w:bCs/>
                <w:color w:val="000000"/>
                <w:sz w:val="20"/>
                <w:szCs w:val="20"/>
              </w:rPr>
            </w:pPr>
            <w:r w:rsidRPr="000B5201">
              <w:rPr>
                <w:bCs/>
                <w:color w:val="000000"/>
                <w:sz w:val="20"/>
                <w:szCs w:val="20"/>
              </w:rPr>
              <w:t>60,0</w:t>
            </w:r>
          </w:p>
        </w:tc>
        <w:tc>
          <w:tcPr>
            <w:tcW w:w="1300" w:type="dxa"/>
            <w:tcBorders>
              <w:top w:val="nil"/>
              <w:left w:val="nil"/>
              <w:bottom w:val="single" w:sz="4" w:space="0" w:color="auto"/>
              <w:right w:val="single" w:sz="4" w:space="0" w:color="auto"/>
            </w:tcBorders>
            <w:noWrap/>
            <w:vAlign w:val="center"/>
          </w:tcPr>
          <w:p w14:paraId="0437E46F" w14:textId="77777777" w:rsidR="00C3123D" w:rsidRPr="000B5201" w:rsidRDefault="00C3123D" w:rsidP="00BB5449">
            <w:pPr>
              <w:jc w:val="center"/>
              <w:rPr>
                <w:bCs/>
                <w:color w:val="000000"/>
                <w:sz w:val="20"/>
                <w:szCs w:val="20"/>
              </w:rPr>
            </w:pPr>
            <w:r w:rsidRPr="000B5201">
              <w:rPr>
                <w:bCs/>
                <w:color w:val="000000"/>
                <w:sz w:val="20"/>
                <w:szCs w:val="20"/>
              </w:rPr>
              <w:t>78,9</w:t>
            </w:r>
          </w:p>
        </w:tc>
      </w:tr>
      <w:tr w:rsidR="00C3123D" w:rsidRPr="000B5201" w14:paraId="10E87601" w14:textId="77777777" w:rsidTr="00BB5449">
        <w:trPr>
          <w:gridAfter w:val="6"/>
          <w:wAfter w:w="7668" w:type="dxa"/>
          <w:trHeight w:val="288"/>
        </w:trPr>
        <w:tc>
          <w:tcPr>
            <w:tcW w:w="6820" w:type="dxa"/>
            <w:tcBorders>
              <w:top w:val="nil"/>
              <w:left w:val="single" w:sz="4" w:space="0" w:color="auto"/>
              <w:bottom w:val="single" w:sz="4" w:space="0" w:color="auto"/>
              <w:right w:val="single" w:sz="4" w:space="0" w:color="auto"/>
            </w:tcBorders>
            <w:vAlign w:val="center"/>
            <w:hideMark/>
          </w:tcPr>
          <w:p w14:paraId="7DE6D7CE" w14:textId="77777777" w:rsidR="00C3123D" w:rsidRPr="000B5201" w:rsidRDefault="00C3123D" w:rsidP="00BB5449">
            <w:pPr>
              <w:jc w:val="both"/>
              <w:rPr>
                <w:b/>
                <w:bCs/>
                <w:color w:val="000000"/>
                <w:sz w:val="20"/>
                <w:szCs w:val="20"/>
              </w:rPr>
            </w:pPr>
            <w:r w:rsidRPr="000B5201">
              <w:rPr>
                <w:b/>
                <w:bCs/>
                <w:color w:val="000000"/>
                <w:sz w:val="20"/>
                <w:szCs w:val="20"/>
              </w:rPr>
              <w:t>Другие вопросы в области образования</w:t>
            </w:r>
          </w:p>
        </w:tc>
        <w:tc>
          <w:tcPr>
            <w:tcW w:w="821" w:type="dxa"/>
            <w:tcBorders>
              <w:top w:val="nil"/>
              <w:left w:val="nil"/>
              <w:bottom w:val="single" w:sz="4" w:space="0" w:color="auto"/>
              <w:right w:val="single" w:sz="4" w:space="0" w:color="auto"/>
            </w:tcBorders>
            <w:noWrap/>
            <w:vAlign w:val="center"/>
            <w:hideMark/>
          </w:tcPr>
          <w:p w14:paraId="1BF2013C" w14:textId="77777777" w:rsidR="00C3123D" w:rsidRPr="000B5201" w:rsidRDefault="00C3123D" w:rsidP="00BB5449">
            <w:pPr>
              <w:jc w:val="center"/>
              <w:rPr>
                <w:b/>
                <w:bCs/>
                <w:color w:val="000000"/>
                <w:sz w:val="20"/>
                <w:szCs w:val="20"/>
              </w:rPr>
            </w:pPr>
            <w:r w:rsidRPr="000B5201">
              <w:rPr>
                <w:b/>
                <w:bCs/>
                <w:color w:val="000000"/>
                <w:sz w:val="20"/>
                <w:szCs w:val="20"/>
              </w:rPr>
              <w:t>07</w:t>
            </w:r>
          </w:p>
        </w:tc>
        <w:tc>
          <w:tcPr>
            <w:tcW w:w="1127" w:type="dxa"/>
            <w:tcBorders>
              <w:top w:val="nil"/>
              <w:left w:val="nil"/>
              <w:bottom w:val="single" w:sz="4" w:space="0" w:color="auto"/>
              <w:right w:val="single" w:sz="4" w:space="0" w:color="auto"/>
            </w:tcBorders>
            <w:noWrap/>
            <w:vAlign w:val="center"/>
            <w:hideMark/>
          </w:tcPr>
          <w:p w14:paraId="2E2616F7" w14:textId="77777777" w:rsidR="00C3123D" w:rsidRPr="000B5201" w:rsidRDefault="00C3123D" w:rsidP="00BB5449">
            <w:pPr>
              <w:jc w:val="center"/>
              <w:rPr>
                <w:b/>
                <w:bCs/>
                <w:color w:val="000000"/>
                <w:sz w:val="20"/>
                <w:szCs w:val="20"/>
              </w:rPr>
            </w:pPr>
            <w:r w:rsidRPr="000B5201">
              <w:rPr>
                <w:b/>
                <w:bCs/>
                <w:color w:val="000000"/>
                <w:sz w:val="20"/>
                <w:szCs w:val="20"/>
              </w:rPr>
              <w:t>09</w:t>
            </w:r>
          </w:p>
        </w:tc>
        <w:tc>
          <w:tcPr>
            <w:tcW w:w="1517" w:type="dxa"/>
            <w:tcBorders>
              <w:top w:val="nil"/>
              <w:left w:val="nil"/>
              <w:bottom w:val="single" w:sz="4" w:space="0" w:color="auto"/>
              <w:right w:val="single" w:sz="4" w:space="0" w:color="auto"/>
            </w:tcBorders>
            <w:noWrap/>
            <w:vAlign w:val="center"/>
            <w:hideMark/>
          </w:tcPr>
          <w:p w14:paraId="064BD61B"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26616B27"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02588A7E" w14:textId="77777777" w:rsidR="00C3123D" w:rsidRPr="000B5201" w:rsidRDefault="00C3123D" w:rsidP="00BB5449">
            <w:pPr>
              <w:jc w:val="center"/>
              <w:rPr>
                <w:b/>
                <w:bCs/>
                <w:color w:val="000000"/>
                <w:sz w:val="20"/>
                <w:szCs w:val="20"/>
              </w:rPr>
            </w:pPr>
            <w:r w:rsidRPr="000B5201">
              <w:rPr>
                <w:b/>
                <w:bCs/>
                <w:color w:val="000000"/>
                <w:sz w:val="20"/>
                <w:szCs w:val="20"/>
              </w:rPr>
              <w:t>600,5</w:t>
            </w:r>
          </w:p>
        </w:tc>
        <w:tc>
          <w:tcPr>
            <w:tcW w:w="1280" w:type="dxa"/>
            <w:tcBorders>
              <w:top w:val="nil"/>
              <w:left w:val="nil"/>
              <w:bottom w:val="single" w:sz="4" w:space="0" w:color="auto"/>
              <w:right w:val="single" w:sz="4" w:space="0" w:color="auto"/>
            </w:tcBorders>
            <w:noWrap/>
            <w:vAlign w:val="center"/>
          </w:tcPr>
          <w:p w14:paraId="19C5B6A7" w14:textId="77777777" w:rsidR="00C3123D" w:rsidRPr="000B5201" w:rsidRDefault="00C3123D" w:rsidP="00BB5449">
            <w:pPr>
              <w:jc w:val="center"/>
              <w:rPr>
                <w:b/>
                <w:bCs/>
                <w:color w:val="000000"/>
                <w:sz w:val="20"/>
                <w:szCs w:val="20"/>
              </w:rPr>
            </w:pPr>
            <w:r w:rsidRPr="000B5201">
              <w:rPr>
                <w:b/>
                <w:bCs/>
                <w:color w:val="000000"/>
                <w:sz w:val="20"/>
                <w:szCs w:val="20"/>
              </w:rPr>
              <w:t>629,0</w:t>
            </w:r>
          </w:p>
        </w:tc>
        <w:tc>
          <w:tcPr>
            <w:tcW w:w="1300" w:type="dxa"/>
            <w:tcBorders>
              <w:top w:val="nil"/>
              <w:left w:val="nil"/>
              <w:bottom w:val="single" w:sz="4" w:space="0" w:color="auto"/>
              <w:right w:val="single" w:sz="4" w:space="0" w:color="auto"/>
            </w:tcBorders>
            <w:noWrap/>
            <w:vAlign w:val="center"/>
          </w:tcPr>
          <w:p w14:paraId="50FCE4F5" w14:textId="77777777" w:rsidR="00C3123D" w:rsidRPr="000B5201" w:rsidRDefault="00C3123D" w:rsidP="00BB5449">
            <w:pPr>
              <w:jc w:val="center"/>
              <w:rPr>
                <w:b/>
                <w:bCs/>
                <w:color w:val="000000"/>
                <w:sz w:val="20"/>
                <w:szCs w:val="20"/>
              </w:rPr>
            </w:pPr>
            <w:r w:rsidRPr="000B5201">
              <w:rPr>
                <w:b/>
                <w:bCs/>
                <w:color w:val="000000"/>
                <w:sz w:val="20"/>
                <w:szCs w:val="20"/>
              </w:rPr>
              <w:t>677,4</w:t>
            </w:r>
          </w:p>
        </w:tc>
      </w:tr>
      <w:tr w:rsidR="00C3123D" w:rsidRPr="000B5201" w14:paraId="0E5DBB04" w14:textId="77777777" w:rsidTr="00BB5449">
        <w:trPr>
          <w:gridAfter w:val="6"/>
          <w:wAfter w:w="7668" w:type="dxa"/>
          <w:trHeight w:val="737"/>
        </w:trPr>
        <w:tc>
          <w:tcPr>
            <w:tcW w:w="6820" w:type="dxa"/>
            <w:tcBorders>
              <w:top w:val="nil"/>
              <w:left w:val="single" w:sz="4" w:space="0" w:color="auto"/>
              <w:bottom w:val="single" w:sz="4" w:space="0" w:color="auto"/>
              <w:right w:val="single" w:sz="4" w:space="0" w:color="auto"/>
            </w:tcBorders>
            <w:vAlign w:val="center"/>
            <w:hideMark/>
          </w:tcPr>
          <w:p w14:paraId="4103C686" w14:textId="77777777" w:rsidR="00C3123D" w:rsidRPr="000B5201" w:rsidRDefault="00C3123D" w:rsidP="00BB5449">
            <w:pPr>
              <w:jc w:val="both"/>
              <w:rPr>
                <w:b/>
                <w:bCs/>
                <w:color w:val="000000"/>
                <w:sz w:val="20"/>
                <w:szCs w:val="20"/>
              </w:rPr>
            </w:pPr>
            <w:r w:rsidRPr="000B5201">
              <w:rPr>
                <w:b/>
                <w:bCs/>
                <w:color w:val="000000"/>
                <w:sz w:val="20"/>
                <w:szCs w:val="20"/>
              </w:rPr>
              <w:t>Муниципальная программа «Участие в реализации мер по профилактике дорожно-транспортного травматизма на территории муниципального образования»</w:t>
            </w:r>
          </w:p>
        </w:tc>
        <w:tc>
          <w:tcPr>
            <w:tcW w:w="821" w:type="dxa"/>
            <w:tcBorders>
              <w:top w:val="nil"/>
              <w:left w:val="nil"/>
              <w:bottom w:val="single" w:sz="4" w:space="0" w:color="auto"/>
              <w:right w:val="single" w:sz="4" w:space="0" w:color="auto"/>
            </w:tcBorders>
            <w:noWrap/>
            <w:vAlign w:val="center"/>
            <w:hideMark/>
          </w:tcPr>
          <w:p w14:paraId="48E3EB6E" w14:textId="77777777" w:rsidR="00C3123D" w:rsidRPr="000B5201" w:rsidRDefault="00C3123D" w:rsidP="00BB5449">
            <w:pPr>
              <w:jc w:val="center"/>
              <w:rPr>
                <w:b/>
                <w:bCs/>
                <w:color w:val="000000"/>
                <w:sz w:val="20"/>
                <w:szCs w:val="20"/>
              </w:rPr>
            </w:pPr>
            <w:r w:rsidRPr="000B5201">
              <w:rPr>
                <w:b/>
                <w:bCs/>
                <w:color w:val="000000"/>
                <w:sz w:val="20"/>
                <w:szCs w:val="20"/>
              </w:rPr>
              <w:t>07</w:t>
            </w:r>
          </w:p>
        </w:tc>
        <w:tc>
          <w:tcPr>
            <w:tcW w:w="1127" w:type="dxa"/>
            <w:tcBorders>
              <w:top w:val="nil"/>
              <w:left w:val="nil"/>
              <w:bottom w:val="single" w:sz="4" w:space="0" w:color="auto"/>
              <w:right w:val="single" w:sz="4" w:space="0" w:color="auto"/>
            </w:tcBorders>
            <w:noWrap/>
            <w:vAlign w:val="center"/>
            <w:hideMark/>
          </w:tcPr>
          <w:p w14:paraId="6ACBB240" w14:textId="77777777" w:rsidR="00C3123D" w:rsidRPr="000B5201" w:rsidRDefault="00C3123D" w:rsidP="00BB5449">
            <w:pPr>
              <w:jc w:val="center"/>
              <w:rPr>
                <w:b/>
                <w:bCs/>
                <w:color w:val="000000"/>
                <w:sz w:val="20"/>
                <w:szCs w:val="20"/>
              </w:rPr>
            </w:pPr>
            <w:r w:rsidRPr="000B5201">
              <w:rPr>
                <w:b/>
                <w:bCs/>
                <w:color w:val="000000"/>
                <w:sz w:val="20"/>
                <w:szCs w:val="20"/>
              </w:rPr>
              <w:t>09</w:t>
            </w:r>
          </w:p>
        </w:tc>
        <w:tc>
          <w:tcPr>
            <w:tcW w:w="1517" w:type="dxa"/>
            <w:tcBorders>
              <w:top w:val="nil"/>
              <w:left w:val="nil"/>
              <w:bottom w:val="single" w:sz="4" w:space="0" w:color="auto"/>
              <w:right w:val="single" w:sz="4" w:space="0" w:color="auto"/>
            </w:tcBorders>
            <w:noWrap/>
            <w:vAlign w:val="center"/>
            <w:hideMark/>
          </w:tcPr>
          <w:p w14:paraId="2382328B" w14:textId="77777777" w:rsidR="00C3123D" w:rsidRPr="000B5201" w:rsidRDefault="00C3123D" w:rsidP="00BB5449">
            <w:pPr>
              <w:jc w:val="center"/>
              <w:rPr>
                <w:b/>
                <w:bCs/>
                <w:color w:val="000000"/>
                <w:sz w:val="20"/>
                <w:szCs w:val="20"/>
              </w:rPr>
            </w:pPr>
            <w:r w:rsidRPr="000B5201">
              <w:rPr>
                <w:b/>
                <w:bCs/>
                <w:color w:val="000000"/>
                <w:sz w:val="20"/>
                <w:szCs w:val="20"/>
              </w:rPr>
              <w:t>11000 0049 1</w:t>
            </w:r>
          </w:p>
        </w:tc>
        <w:tc>
          <w:tcPr>
            <w:tcW w:w="1026" w:type="dxa"/>
            <w:tcBorders>
              <w:top w:val="nil"/>
              <w:left w:val="nil"/>
              <w:bottom w:val="single" w:sz="4" w:space="0" w:color="auto"/>
              <w:right w:val="single" w:sz="4" w:space="0" w:color="auto"/>
            </w:tcBorders>
            <w:noWrap/>
            <w:vAlign w:val="center"/>
            <w:hideMark/>
          </w:tcPr>
          <w:p w14:paraId="54D9CA8C"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423C44B6" w14:textId="77777777" w:rsidR="00C3123D" w:rsidRPr="000B5201" w:rsidRDefault="00C3123D" w:rsidP="00BB5449">
            <w:pPr>
              <w:jc w:val="center"/>
              <w:rPr>
                <w:b/>
                <w:bCs/>
                <w:color w:val="000000"/>
                <w:sz w:val="20"/>
                <w:szCs w:val="20"/>
              </w:rPr>
            </w:pPr>
            <w:r w:rsidRPr="000B5201">
              <w:rPr>
                <w:b/>
                <w:bCs/>
                <w:color w:val="000000"/>
                <w:sz w:val="20"/>
                <w:szCs w:val="20"/>
              </w:rPr>
              <w:t>43,8</w:t>
            </w:r>
          </w:p>
        </w:tc>
        <w:tc>
          <w:tcPr>
            <w:tcW w:w="1280" w:type="dxa"/>
            <w:tcBorders>
              <w:top w:val="nil"/>
              <w:left w:val="nil"/>
              <w:bottom w:val="single" w:sz="4" w:space="0" w:color="auto"/>
              <w:right w:val="single" w:sz="4" w:space="0" w:color="auto"/>
            </w:tcBorders>
            <w:noWrap/>
            <w:vAlign w:val="center"/>
          </w:tcPr>
          <w:p w14:paraId="1D24CA85" w14:textId="77777777" w:rsidR="00C3123D" w:rsidRPr="000B5201" w:rsidRDefault="00C3123D" w:rsidP="00BB5449">
            <w:pPr>
              <w:jc w:val="center"/>
              <w:rPr>
                <w:b/>
                <w:bCs/>
                <w:color w:val="000000"/>
                <w:sz w:val="20"/>
                <w:szCs w:val="20"/>
              </w:rPr>
            </w:pPr>
            <w:r w:rsidRPr="000B5201">
              <w:rPr>
                <w:b/>
                <w:bCs/>
                <w:color w:val="000000"/>
                <w:sz w:val="20"/>
                <w:szCs w:val="20"/>
              </w:rPr>
              <w:t>46,4</w:t>
            </w:r>
          </w:p>
        </w:tc>
        <w:tc>
          <w:tcPr>
            <w:tcW w:w="1300" w:type="dxa"/>
            <w:tcBorders>
              <w:top w:val="nil"/>
              <w:left w:val="nil"/>
              <w:bottom w:val="single" w:sz="4" w:space="0" w:color="auto"/>
              <w:right w:val="single" w:sz="4" w:space="0" w:color="auto"/>
            </w:tcBorders>
            <w:noWrap/>
            <w:vAlign w:val="center"/>
          </w:tcPr>
          <w:p w14:paraId="2779FFF9" w14:textId="77777777" w:rsidR="00C3123D" w:rsidRPr="000B5201" w:rsidRDefault="00C3123D" w:rsidP="00BB5449">
            <w:pPr>
              <w:jc w:val="center"/>
              <w:rPr>
                <w:b/>
                <w:bCs/>
                <w:color w:val="000000"/>
                <w:sz w:val="20"/>
                <w:szCs w:val="20"/>
              </w:rPr>
            </w:pPr>
            <w:r w:rsidRPr="000B5201">
              <w:rPr>
                <w:b/>
                <w:bCs/>
                <w:color w:val="000000"/>
                <w:sz w:val="20"/>
                <w:szCs w:val="20"/>
              </w:rPr>
              <w:t>66,8</w:t>
            </w:r>
          </w:p>
        </w:tc>
      </w:tr>
      <w:tr w:rsidR="00C3123D" w:rsidRPr="000B5201" w14:paraId="6D95CEC8" w14:textId="77777777" w:rsidTr="00BB5449">
        <w:trPr>
          <w:gridAfter w:val="6"/>
          <w:wAfter w:w="7668" w:type="dxa"/>
          <w:trHeight w:val="528"/>
        </w:trPr>
        <w:tc>
          <w:tcPr>
            <w:tcW w:w="6820" w:type="dxa"/>
            <w:tcBorders>
              <w:top w:val="nil"/>
              <w:left w:val="single" w:sz="4" w:space="0" w:color="auto"/>
              <w:bottom w:val="single" w:sz="4" w:space="0" w:color="auto"/>
              <w:right w:val="single" w:sz="4" w:space="0" w:color="auto"/>
            </w:tcBorders>
            <w:vAlign w:val="center"/>
            <w:hideMark/>
          </w:tcPr>
          <w:p w14:paraId="3CDC4DD6"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21" w:type="dxa"/>
            <w:tcBorders>
              <w:top w:val="nil"/>
              <w:left w:val="nil"/>
              <w:bottom w:val="single" w:sz="4" w:space="0" w:color="auto"/>
              <w:right w:val="single" w:sz="4" w:space="0" w:color="auto"/>
            </w:tcBorders>
            <w:noWrap/>
            <w:vAlign w:val="center"/>
            <w:hideMark/>
          </w:tcPr>
          <w:p w14:paraId="6AA2EC39" w14:textId="77777777" w:rsidR="00C3123D" w:rsidRPr="000B5201" w:rsidRDefault="00C3123D" w:rsidP="00BB5449">
            <w:pPr>
              <w:jc w:val="center"/>
              <w:rPr>
                <w:color w:val="000000"/>
                <w:sz w:val="20"/>
                <w:szCs w:val="20"/>
              </w:rPr>
            </w:pPr>
            <w:r w:rsidRPr="000B5201">
              <w:rPr>
                <w:color w:val="000000"/>
                <w:sz w:val="20"/>
                <w:szCs w:val="20"/>
              </w:rPr>
              <w:t>07</w:t>
            </w:r>
          </w:p>
        </w:tc>
        <w:tc>
          <w:tcPr>
            <w:tcW w:w="1127" w:type="dxa"/>
            <w:tcBorders>
              <w:top w:val="nil"/>
              <w:left w:val="nil"/>
              <w:bottom w:val="single" w:sz="4" w:space="0" w:color="auto"/>
              <w:right w:val="single" w:sz="4" w:space="0" w:color="auto"/>
            </w:tcBorders>
            <w:noWrap/>
            <w:vAlign w:val="center"/>
            <w:hideMark/>
          </w:tcPr>
          <w:p w14:paraId="074D2C9D" w14:textId="77777777" w:rsidR="00C3123D" w:rsidRPr="000B5201" w:rsidRDefault="00C3123D" w:rsidP="00BB5449">
            <w:pPr>
              <w:jc w:val="center"/>
              <w:rPr>
                <w:color w:val="000000"/>
                <w:sz w:val="20"/>
                <w:szCs w:val="20"/>
              </w:rPr>
            </w:pPr>
            <w:r w:rsidRPr="000B5201">
              <w:rPr>
                <w:color w:val="000000"/>
                <w:sz w:val="20"/>
                <w:szCs w:val="20"/>
              </w:rPr>
              <w:t>09</w:t>
            </w:r>
          </w:p>
        </w:tc>
        <w:tc>
          <w:tcPr>
            <w:tcW w:w="1517" w:type="dxa"/>
            <w:tcBorders>
              <w:top w:val="nil"/>
              <w:left w:val="nil"/>
              <w:bottom w:val="single" w:sz="4" w:space="0" w:color="auto"/>
              <w:right w:val="single" w:sz="4" w:space="0" w:color="auto"/>
            </w:tcBorders>
            <w:noWrap/>
            <w:vAlign w:val="center"/>
            <w:hideMark/>
          </w:tcPr>
          <w:p w14:paraId="36B537B6" w14:textId="77777777" w:rsidR="00C3123D" w:rsidRPr="000B5201" w:rsidRDefault="00C3123D" w:rsidP="00BB5449">
            <w:pPr>
              <w:jc w:val="center"/>
              <w:rPr>
                <w:color w:val="000000"/>
                <w:sz w:val="20"/>
                <w:szCs w:val="20"/>
              </w:rPr>
            </w:pPr>
            <w:r w:rsidRPr="000B5201">
              <w:rPr>
                <w:color w:val="000000"/>
                <w:sz w:val="20"/>
                <w:szCs w:val="20"/>
              </w:rPr>
              <w:t>11000 0049 1</w:t>
            </w:r>
          </w:p>
        </w:tc>
        <w:tc>
          <w:tcPr>
            <w:tcW w:w="1026" w:type="dxa"/>
            <w:tcBorders>
              <w:top w:val="nil"/>
              <w:left w:val="nil"/>
              <w:bottom w:val="single" w:sz="4" w:space="0" w:color="auto"/>
              <w:right w:val="single" w:sz="4" w:space="0" w:color="auto"/>
            </w:tcBorders>
            <w:noWrap/>
            <w:vAlign w:val="center"/>
            <w:hideMark/>
          </w:tcPr>
          <w:p w14:paraId="61270F31"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tcPr>
          <w:p w14:paraId="327EAEFB" w14:textId="77777777" w:rsidR="00C3123D" w:rsidRPr="000B5201" w:rsidRDefault="00C3123D" w:rsidP="00BB5449">
            <w:pPr>
              <w:jc w:val="center"/>
              <w:rPr>
                <w:bCs/>
                <w:color w:val="000000"/>
                <w:sz w:val="20"/>
                <w:szCs w:val="20"/>
              </w:rPr>
            </w:pPr>
            <w:r w:rsidRPr="000B5201">
              <w:rPr>
                <w:bCs/>
                <w:color w:val="000000"/>
                <w:sz w:val="20"/>
                <w:szCs w:val="20"/>
              </w:rPr>
              <w:t>43,8</w:t>
            </w:r>
          </w:p>
        </w:tc>
        <w:tc>
          <w:tcPr>
            <w:tcW w:w="1280" w:type="dxa"/>
            <w:tcBorders>
              <w:top w:val="nil"/>
              <w:left w:val="nil"/>
              <w:bottom w:val="single" w:sz="4" w:space="0" w:color="auto"/>
              <w:right w:val="single" w:sz="4" w:space="0" w:color="auto"/>
            </w:tcBorders>
            <w:noWrap/>
            <w:vAlign w:val="center"/>
          </w:tcPr>
          <w:p w14:paraId="410BA767" w14:textId="77777777" w:rsidR="00C3123D" w:rsidRPr="000B5201" w:rsidRDefault="00C3123D" w:rsidP="00BB5449">
            <w:pPr>
              <w:jc w:val="center"/>
              <w:rPr>
                <w:bCs/>
                <w:color w:val="000000"/>
                <w:sz w:val="20"/>
                <w:szCs w:val="20"/>
              </w:rPr>
            </w:pPr>
            <w:r w:rsidRPr="000B5201">
              <w:rPr>
                <w:bCs/>
                <w:color w:val="000000"/>
                <w:sz w:val="20"/>
                <w:szCs w:val="20"/>
              </w:rPr>
              <w:t>46,4</w:t>
            </w:r>
          </w:p>
        </w:tc>
        <w:tc>
          <w:tcPr>
            <w:tcW w:w="1300" w:type="dxa"/>
            <w:tcBorders>
              <w:top w:val="nil"/>
              <w:left w:val="nil"/>
              <w:bottom w:val="single" w:sz="4" w:space="0" w:color="auto"/>
              <w:right w:val="single" w:sz="4" w:space="0" w:color="auto"/>
            </w:tcBorders>
            <w:noWrap/>
            <w:vAlign w:val="center"/>
          </w:tcPr>
          <w:p w14:paraId="7721FA8C" w14:textId="77777777" w:rsidR="00C3123D" w:rsidRPr="000B5201" w:rsidRDefault="00C3123D" w:rsidP="00BB5449">
            <w:pPr>
              <w:jc w:val="center"/>
              <w:rPr>
                <w:bCs/>
                <w:color w:val="000000"/>
                <w:sz w:val="20"/>
                <w:szCs w:val="20"/>
              </w:rPr>
            </w:pPr>
            <w:r w:rsidRPr="000B5201">
              <w:rPr>
                <w:bCs/>
                <w:color w:val="000000"/>
                <w:sz w:val="20"/>
                <w:szCs w:val="20"/>
              </w:rPr>
              <w:t>66,8</w:t>
            </w:r>
          </w:p>
        </w:tc>
      </w:tr>
      <w:tr w:rsidR="00C3123D" w:rsidRPr="000B5201" w14:paraId="51840158" w14:textId="77777777" w:rsidTr="00BB5449">
        <w:trPr>
          <w:gridAfter w:val="6"/>
          <w:wAfter w:w="7668" w:type="dxa"/>
          <w:trHeight w:val="528"/>
        </w:trPr>
        <w:tc>
          <w:tcPr>
            <w:tcW w:w="6820" w:type="dxa"/>
            <w:tcBorders>
              <w:top w:val="nil"/>
              <w:left w:val="single" w:sz="4" w:space="0" w:color="auto"/>
              <w:bottom w:val="single" w:sz="4" w:space="0" w:color="auto"/>
              <w:right w:val="single" w:sz="4" w:space="0" w:color="auto"/>
            </w:tcBorders>
            <w:vAlign w:val="center"/>
          </w:tcPr>
          <w:p w14:paraId="272ACD83" w14:textId="77777777" w:rsidR="00C3123D" w:rsidRPr="000B5201" w:rsidRDefault="00C3123D" w:rsidP="00BB5449">
            <w:pPr>
              <w:jc w:val="both"/>
              <w:rPr>
                <w:b/>
                <w:bCs/>
                <w:color w:val="000000" w:themeColor="text1"/>
                <w:sz w:val="20"/>
                <w:szCs w:val="20"/>
              </w:rPr>
            </w:pPr>
            <w:r w:rsidRPr="000B5201">
              <w:rPr>
                <w:b/>
                <w:bCs/>
                <w:color w:val="000000" w:themeColor="text1"/>
                <w:sz w:val="20"/>
                <w:szCs w:val="20"/>
              </w:rPr>
              <w:t xml:space="preserve">Муниципальная программа «Участие в создании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w:t>
            </w:r>
            <w:r w:rsidRPr="000B5201">
              <w:rPr>
                <w:b/>
                <w:bCs/>
                <w:color w:val="000000" w:themeColor="text1"/>
                <w:sz w:val="20"/>
                <w:szCs w:val="20"/>
              </w:rPr>
              <w:lastRenderedPageBreak/>
              <w:t>территории муниципального образования, социальную и культурную адаптацию мигрантов, профилактику межнациональных (межэтнических) конфликтов»</w:t>
            </w:r>
          </w:p>
        </w:tc>
        <w:tc>
          <w:tcPr>
            <w:tcW w:w="821" w:type="dxa"/>
            <w:tcBorders>
              <w:top w:val="nil"/>
              <w:left w:val="nil"/>
              <w:bottom w:val="single" w:sz="4" w:space="0" w:color="auto"/>
              <w:right w:val="single" w:sz="4" w:space="0" w:color="auto"/>
            </w:tcBorders>
            <w:noWrap/>
            <w:vAlign w:val="center"/>
          </w:tcPr>
          <w:p w14:paraId="301AE1FF" w14:textId="77777777" w:rsidR="00C3123D" w:rsidRPr="000B5201" w:rsidRDefault="00C3123D" w:rsidP="00BB5449">
            <w:pPr>
              <w:jc w:val="center"/>
              <w:rPr>
                <w:b/>
                <w:bCs/>
                <w:color w:val="000000" w:themeColor="text1"/>
                <w:sz w:val="20"/>
                <w:szCs w:val="20"/>
              </w:rPr>
            </w:pPr>
            <w:r w:rsidRPr="000B5201">
              <w:rPr>
                <w:b/>
                <w:bCs/>
                <w:color w:val="000000" w:themeColor="text1"/>
                <w:sz w:val="20"/>
                <w:szCs w:val="20"/>
              </w:rPr>
              <w:lastRenderedPageBreak/>
              <w:t>07</w:t>
            </w:r>
          </w:p>
        </w:tc>
        <w:tc>
          <w:tcPr>
            <w:tcW w:w="1127" w:type="dxa"/>
            <w:tcBorders>
              <w:top w:val="nil"/>
              <w:left w:val="nil"/>
              <w:bottom w:val="single" w:sz="4" w:space="0" w:color="auto"/>
              <w:right w:val="single" w:sz="4" w:space="0" w:color="auto"/>
            </w:tcBorders>
            <w:noWrap/>
            <w:vAlign w:val="center"/>
          </w:tcPr>
          <w:p w14:paraId="125CD173" w14:textId="77777777" w:rsidR="00C3123D" w:rsidRPr="000B5201" w:rsidRDefault="00C3123D" w:rsidP="00BB5449">
            <w:pPr>
              <w:jc w:val="center"/>
              <w:rPr>
                <w:b/>
                <w:bCs/>
                <w:color w:val="000000" w:themeColor="text1"/>
                <w:sz w:val="20"/>
                <w:szCs w:val="20"/>
              </w:rPr>
            </w:pPr>
            <w:r w:rsidRPr="000B5201">
              <w:rPr>
                <w:b/>
                <w:bCs/>
                <w:color w:val="000000" w:themeColor="text1"/>
                <w:sz w:val="20"/>
                <w:szCs w:val="20"/>
              </w:rPr>
              <w:t>09</w:t>
            </w:r>
          </w:p>
        </w:tc>
        <w:tc>
          <w:tcPr>
            <w:tcW w:w="1517" w:type="dxa"/>
            <w:tcBorders>
              <w:top w:val="nil"/>
              <w:left w:val="nil"/>
              <w:bottom w:val="single" w:sz="4" w:space="0" w:color="auto"/>
              <w:right w:val="single" w:sz="4" w:space="0" w:color="auto"/>
            </w:tcBorders>
            <w:noWrap/>
            <w:vAlign w:val="center"/>
          </w:tcPr>
          <w:p w14:paraId="0DDBEC24" w14:textId="77777777" w:rsidR="00C3123D" w:rsidRPr="000B5201" w:rsidRDefault="00C3123D" w:rsidP="00BB5449">
            <w:pPr>
              <w:jc w:val="center"/>
              <w:rPr>
                <w:b/>
                <w:bCs/>
                <w:color w:val="000000" w:themeColor="text1"/>
                <w:sz w:val="20"/>
                <w:szCs w:val="20"/>
              </w:rPr>
            </w:pPr>
            <w:r w:rsidRPr="000B5201">
              <w:rPr>
                <w:b/>
                <w:bCs/>
                <w:color w:val="000000" w:themeColor="text1"/>
                <w:sz w:val="20"/>
                <w:szCs w:val="20"/>
              </w:rPr>
              <w:t>20000 0059 1</w:t>
            </w:r>
          </w:p>
        </w:tc>
        <w:tc>
          <w:tcPr>
            <w:tcW w:w="1026" w:type="dxa"/>
            <w:tcBorders>
              <w:top w:val="nil"/>
              <w:left w:val="nil"/>
              <w:bottom w:val="single" w:sz="4" w:space="0" w:color="auto"/>
              <w:right w:val="single" w:sz="4" w:space="0" w:color="auto"/>
            </w:tcBorders>
            <w:noWrap/>
            <w:vAlign w:val="center"/>
          </w:tcPr>
          <w:p w14:paraId="48FEDFDE" w14:textId="77777777" w:rsidR="00C3123D" w:rsidRPr="000B5201" w:rsidRDefault="00C3123D" w:rsidP="00BB5449">
            <w:pPr>
              <w:jc w:val="center"/>
              <w:rPr>
                <w:b/>
                <w:bCs/>
                <w:color w:val="000000" w:themeColor="text1"/>
                <w:sz w:val="20"/>
                <w:szCs w:val="20"/>
              </w:rPr>
            </w:pPr>
            <w:r w:rsidRPr="000B5201">
              <w:rPr>
                <w:b/>
                <w:bCs/>
                <w:color w:val="000000" w:themeColor="text1"/>
                <w:sz w:val="20"/>
                <w:szCs w:val="20"/>
              </w:rPr>
              <w:t> </w:t>
            </w:r>
          </w:p>
        </w:tc>
        <w:tc>
          <w:tcPr>
            <w:tcW w:w="1360" w:type="dxa"/>
            <w:tcBorders>
              <w:top w:val="nil"/>
              <w:left w:val="nil"/>
              <w:bottom w:val="single" w:sz="4" w:space="0" w:color="auto"/>
              <w:right w:val="single" w:sz="4" w:space="0" w:color="auto"/>
            </w:tcBorders>
            <w:noWrap/>
            <w:vAlign w:val="center"/>
          </w:tcPr>
          <w:p w14:paraId="74DF29BA" w14:textId="77777777" w:rsidR="00C3123D" w:rsidRPr="000B5201" w:rsidRDefault="00C3123D" w:rsidP="00BB5449">
            <w:pPr>
              <w:jc w:val="center"/>
              <w:rPr>
                <w:b/>
                <w:bCs/>
                <w:color w:val="000000" w:themeColor="text1"/>
                <w:sz w:val="20"/>
                <w:szCs w:val="20"/>
              </w:rPr>
            </w:pPr>
            <w:r w:rsidRPr="000B5201">
              <w:rPr>
                <w:b/>
                <w:bCs/>
                <w:color w:val="000000" w:themeColor="text1"/>
                <w:sz w:val="20"/>
                <w:szCs w:val="20"/>
              </w:rPr>
              <w:t>336,3</w:t>
            </w:r>
          </w:p>
        </w:tc>
        <w:tc>
          <w:tcPr>
            <w:tcW w:w="1280" w:type="dxa"/>
            <w:tcBorders>
              <w:top w:val="nil"/>
              <w:left w:val="nil"/>
              <w:bottom w:val="single" w:sz="4" w:space="0" w:color="auto"/>
              <w:right w:val="single" w:sz="4" w:space="0" w:color="auto"/>
            </w:tcBorders>
            <w:noWrap/>
            <w:vAlign w:val="center"/>
          </w:tcPr>
          <w:p w14:paraId="3050BBDC" w14:textId="77777777" w:rsidR="00C3123D" w:rsidRPr="000B5201" w:rsidRDefault="00C3123D" w:rsidP="00BB5449">
            <w:pPr>
              <w:jc w:val="center"/>
              <w:rPr>
                <w:b/>
                <w:bCs/>
                <w:color w:val="000000" w:themeColor="text1"/>
                <w:sz w:val="20"/>
                <w:szCs w:val="20"/>
              </w:rPr>
            </w:pPr>
            <w:r w:rsidRPr="000B5201">
              <w:rPr>
                <w:b/>
                <w:bCs/>
                <w:color w:val="000000" w:themeColor="text1"/>
                <w:sz w:val="20"/>
                <w:szCs w:val="20"/>
              </w:rPr>
              <w:t>349,4</w:t>
            </w:r>
          </w:p>
        </w:tc>
        <w:tc>
          <w:tcPr>
            <w:tcW w:w="1300" w:type="dxa"/>
            <w:tcBorders>
              <w:top w:val="nil"/>
              <w:left w:val="nil"/>
              <w:bottom w:val="single" w:sz="4" w:space="0" w:color="auto"/>
              <w:right w:val="single" w:sz="4" w:space="0" w:color="auto"/>
            </w:tcBorders>
            <w:noWrap/>
            <w:vAlign w:val="center"/>
          </w:tcPr>
          <w:p w14:paraId="2443A0FE" w14:textId="77777777" w:rsidR="00C3123D" w:rsidRPr="000B5201" w:rsidRDefault="00C3123D" w:rsidP="00BB5449">
            <w:pPr>
              <w:jc w:val="center"/>
              <w:rPr>
                <w:b/>
                <w:bCs/>
                <w:color w:val="000000" w:themeColor="text1"/>
                <w:sz w:val="20"/>
                <w:szCs w:val="20"/>
              </w:rPr>
            </w:pPr>
            <w:r w:rsidRPr="000B5201">
              <w:rPr>
                <w:b/>
                <w:bCs/>
                <w:color w:val="000000" w:themeColor="text1"/>
                <w:sz w:val="20"/>
                <w:szCs w:val="20"/>
              </w:rPr>
              <w:t>363,4</w:t>
            </w:r>
          </w:p>
        </w:tc>
      </w:tr>
      <w:tr w:rsidR="00C3123D" w:rsidRPr="000B5201" w14:paraId="78230936" w14:textId="77777777" w:rsidTr="00BB5449">
        <w:trPr>
          <w:gridAfter w:val="6"/>
          <w:wAfter w:w="7668" w:type="dxa"/>
          <w:trHeight w:val="528"/>
        </w:trPr>
        <w:tc>
          <w:tcPr>
            <w:tcW w:w="6820" w:type="dxa"/>
            <w:tcBorders>
              <w:top w:val="nil"/>
              <w:left w:val="single" w:sz="4" w:space="0" w:color="auto"/>
              <w:bottom w:val="single" w:sz="4" w:space="0" w:color="auto"/>
              <w:right w:val="single" w:sz="4" w:space="0" w:color="auto"/>
            </w:tcBorders>
            <w:vAlign w:val="center"/>
          </w:tcPr>
          <w:p w14:paraId="50347B56" w14:textId="77777777" w:rsidR="00C3123D" w:rsidRPr="000B5201" w:rsidRDefault="00C3123D" w:rsidP="00BB5449">
            <w:pPr>
              <w:jc w:val="both"/>
              <w:rPr>
                <w:color w:val="000000" w:themeColor="text1"/>
                <w:sz w:val="20"/>
                <w:szCs w:val="20"/>
              </w:rPr>
            </w:pPr>
            <w:r w:rsidRPr="000B5201">
              <w:rPr>
                <w:color w:val="000000" w:themeColor="text1"/>
                <w:sz w:val="20"/>
                <w:szCs w:val="20"/>
              </w:rPr>
              <w:t>Закупка товаров, работ и услуг для обеспечения государственных (муниципальных) нужд</w:t>
            </w:r>
          </w:p>
        </w:tc>
        <w:tc>
          <w:tcPr>
            <w:tcW w:w="821" w:type="dxa"/>
            <w:tcBorders>
              <w:top w:val="nil"/>
              <w:left w:val="nil"/>
              <w:bottom w:val="single" w:sz="4" w:space="0" w:color="auto"/>
              <w:right w:val="single" w:sz="4" w:space="0" w:color="auto"/>
            </w:tcBorders>
            <w:noWrap/>
            <w:vAlign w:val="center"/>
          </w:tcPr>
          <w:p w14:paraId="086C8171" w14:textId="77777777" w:rsidR="00C3123D" w:rsidRPr="000B5201" w:rsidRDefault="00C3123D" w:rsidP="00BB5449">
            <w:pPr>
              <w:jc w:val="center"/>
              <w:rPr>
                <w:color w:val="000000" w:themeColor="text1"/>
                <w:sz w:val="20"/>
                <w:szCs w:val="20"/>
              </w:rPr>
            </w:pPr>
            <w:r w:rsidRPr="000B5201">
              <w:rPr>
                <w:bCs/>
                <w:color w:val="000000" w:themeColor="text1"/>
                <w:sz w:val="20"/>
                <w:szCs w:val="20"/>
              </w:rPr>
              <w:t>07</w:t>
            </w:r>
          </w:p>
        </w:tc>
        <w:tc>
          <w:tcPr>
            <w:tcW w:w="1127" w:type="dxa"/>
            <w:tcBorders>
              <w:top w:val="nil"/>
              <w:left w:val="nil"/>
              <w:bottom w:val="single" w:sz="4" w:space="0" w:color="auto"/>
              <w:right w:val="single" w:sz="4" w:space="0" w:color="auto"/>
            </w:tcBorders>
            <w:noWrap/>
            <w:vAlign w:val="center"/>
          </w:tcPr>
          <w:p w14:paraId="45AE6E71" w14:textId="77777777" w:rsidR="00C3123D" w:rsidRPr="000B5201" w:rsidRDefault="00C3123D" w:rsidP="00BB5449">
            <w:pPr>
              <w:jc w:val="center"/>
              <w:rPr>
                <w:color w:val="000000" w:themeColor="text1"/>
                <w:sz w:val="20"/>
                <w:szCs w:val="20"/>
              </w:rPr>
            </w:pPr>
            <w:r w:rsidRPr="000B5201">
              <w:rPr>
                <w:bCs/>
                <w:color w:val="000000" w:themeColor="text1"/>
                <w:sz w:val="20"/>
                <w:szCs w:val="20"/>
              </w:rPr>
              <w:t>09</w:t>
            </w:r>
          </w:p>
        </w:tc>
        <w:tc>
          <w:tcPr>
            <w:tcW w:w="1517" w:type="dxa"/>
            <w:tcBorders>
              <w:top w:val="nil"/>
              <w:left w:val="nil"/>
              <w:bottom w:val="single" w:sz="4" w:space="0" w:color="auto"/>
              <w:right w:val="single" w:sz="4" w:space="0" w:color="auto"/>
            </w:tcBorders>
            <w:noWrap/>
            <w:vAlign w:val="center"/>
          </w:tcPr>
          <w:p w14:paraId="4FCFCD33" w14:textId="77777777" w:rsidR="00C3123D" w:rsidRPr="000B5201" w:rsidRDefault="00C3123D" w:rsidP="00BB5449">
            <w:pPr>
              <w:jc w:val="center"/>
              <w:rPr>
                <w:color w:val="000000" w:themeColor="text1"/>
                <w:sz w:val="20"/>
                <w:szCs w:val="20"/>
              </w:rPr>
            </w:pPr>
            <w:r w:rsidRPr="000B5201">
              <w:rPr>
                <w:color w:val="000000" w:themeColor="text1"/>
                <w:sz w:val="20"/>
                <w:szCs w:val="20"/>
              </w:rPr>
              <w:t>20000 0059 1</w:t>
            </w:r>
          </w:p>
        </w:tc>
        <w:tc>
          <w:tcPr>
            <w:tcW w:w="1026" w:type="dxa"/>
            <w:tcBorders>
              <w:top w:val="nil"/>
              <w:left w:val="nil"/>
              <w:bottom w:val="single" w:sz="4" w:space="0" w:color="auto"/>
              <w:right w:val="single" w:sz="4" w:space="0" w:color="auto"/>
            </w:tcBorders>
            <w:noWrap/>
            <w:vAlign w:val="center"/>
          </w:tcPr>
          <w:p w14:paraId="720009CC" w14:textId="77777777" w:rsidR="00C3123D" w:rsidRPr="000B5201" w:rsidRDefault="00C3123D" w:rsidP="00BB5449">
            <w:pPr>
              <w:jc w:val="center"/>
              <w:rPr>
                <w:color w:val="000000" w:themeColor="text1"/>
                <w:sz w:val="20"/>
                <w:szCs w:val="20"/>
              </w:rPr>
            </w:pPr>
            <w:r w:rsidRPr="000B5201">
              <w:rPr>
                <w:color w:val="000000" w:themeColor="text1"/>
                <w:sz w:val="20"/>
                <w:szCs w:val="20"/>
              </w:rPr>
              <w:t>200</w:t>
            </w:r>
          </w:p>
        </w:tc>
        <w:tc>
          <w:tcPr>
            <w:tcW w:w="1360" w:type="dxa"/>
            <w:tcBorders>
              <w:top w:val="nil"/>
              <w:left w:val="nil"/>
              <w:bottom w:val="single" w:sz="4" w:space="0" w:color="auto"/>
              <w:right w:val="single" w:sz="4" w:space="0" w:color="auto"/>
            </w:tcBorders>
            <w:noWrap/>
            <w:vAlign w:val="center"/>
          </w:tcPr>
          <w:p w14:paraId="0684C303" w14:textId="77777777" w:rsidR="00C3123D" w:rsidRPr="000B5201" w:rsidRDefault="00C3123D" w:rsidP="00BB5449">
            <w:pPr>
              <w:jc w:val="center"/>
              <w:rPr>
                <w:bCs/>
                <w:color w:val="000000" w:themeColor="text1"/>
                <w:sz w:val="20"/>
                <w:szCs w:val="20"/>
              </w:rPr>
            </w:pPr>
            <w:r w:rsidRPr="000B5201">
              <w:rPr>
                <w:bCs/>
                <w:color w:val="000000" w:themeColor="text1"/>
                <w:sz w:val="20"/>
                <w:szCs w:val="20"/>
              </w:rPr>
              <w:t>336,3</w:t>
            </w:r>
          </w:p>
        </w:tc>
        <w:tc>
          <w:tcPr>
            <w:tcW w:w="1280" w:type="dxa"/>
            <w:tcBorders>
              <w:top w:val="nil"/>
              <w:left w:val="nil"/>
              <w:bottom w:val="single" w:sz="4" w:space="0" w:color="auto"/>
              <w:right w:val="single" w:sz="4" w:space="0" w:color="auto"/>
            </w:tcBorders>
            <w:noWrap/>
            <w:vAlign w:val="center"/>
          </w:tcPr>
          <w:p w14:paraId="2E39ECC8" w14:textId="77777777" w:rsidR="00C3123D" w:rsidRPr="000B5201" w:rsidRDefault="00C3123D" w:rsidP="00BB5449">
            <w:pPr>
              <w:jc w:val="center"/>
              <w:rPr>
                <w:bCs/>
                <w:color w:val="000000" w:themeColor="text1"/>
                <w:sz w:val="20"/>
                <w:szCs w:val="20"/>
              </w:rPr>
            </w:pPr>
            <w:r w:rsidRPr="000B5201">
              <w:rPr>
                <w:bCs/>
                <w:color w:val="000000" w:themeColor="text1"/>
                <w:sz w:val="20"/>
                <w:szCs w:val="20"/>
              </w:rPr>
              <w:t>349,4</w:t>
            </w:r>
          </w:p>
        </w:tc>
        <w:tc>
          <w:tcPr>
            <w:tcW w:w="1300" w:type="dxa"/>
            <w:tcBorders>
              <w:top w:val="nil"/>
              <w:left w:val="nil"/>
              <w:bottom w:val="single" w:sz="4" w:space="0" w:color="auto"/>
              <w:right w:val="single" w:sz="4" w:space="0" w:color="auto"/>
            </w:tcBorders>
            <w:noWrap/>
            <w:vAlign w:val="center"/>
          </w:tcPr>
          <w:p w14:paraId="7F3D9250" w14:textId="77777777" w:rsidR="00C3123D" w:rsidRPr="000B5201" w:rsidRDefault="00C3123D" w:rsidP="00BB5449">
            <w:pPr>
              <w:jc w:val="center"/>
              <w:rPr>
                <w:bCs/>
                <w:color w:val="000000" w:themeColor="text1"/>
                <w:sz w:val="20"/>
                <w:szCs w:val="20"/>
              </w:rPr>
            </w:pPr>
            <w:r w:rsidRPr="000B5201">
              <w:rPr>
                <w:bCs/>
                <w:color w:val="000000" w:themeColor="text1"/>
                <w:sz w:val="20"/>
                <w:szCs w:val="20"/>
              </w:rPr>
              <w:t>363,4</w:t>
            </w:r>
          </w:p>
        </w:tc>
      </w:tr>
      <w:tr w:rsidR="00C3123D" w:rsidRPr="000B5201" w14:paraId="5C507264" w14:textId="77777777" w:rsidTr="00BB5449">
        <w:trPr>
          <w:gridAfter w:val="6"/>
          <w:wAfter w:w="7668" w:type="dxa"/>
          <w:trHeight w:val="528"/>
        </w:trPr>
        <w:tc>
          <w:tcPr>
            <w:tcW w:w="6820" w:type="dxa"/>
            <w:tcBorders>
              <w:top w:val="nil"/>
              <w:left w:val="single" w:sz="4" w:space="0" w:color="auto"/>
              <w:bottom w:val="single" w:sz="4" w:space="0" w:color="auto"/>
              <w:right w:val="single" w:sz="4" w:space="0" w:color="auto"/>
            </w:tcBorders>
            <w:vAlign w:val="center"/>
          </w:tcPr>
          <w:p w14:paraId="73254A16" w14:textId="77777777" w:rsidR="00C3123D" w:rsidRPr="000B5201" w:rsidRDefault="00C3123D" w:rsidP="00BB5449">
            <w:pPr>
              <w:jc w:val="both"/>
              <w:rPr>
                <w:b/>
                <w:bCs/>
                <w:color w:val="000000" w:themeColor="text1"/>
                <w:sz w:val="20"/>
                <w:szCs w:val="20"/>
              </w:rPr>
            </w:pPr>
            <w:r w:rsidRPr="000B5201">
              <w:rPr>
                <w:b/>
                <w:bCs/>
                <w:color w:val="000000" w:themeColor="text1"/>
                <w:sz w:val="20"/>
                <w:szCs w:val="20"/>
              </w:rPr>
              <w:t>Муниципальная программа «Участие в профилактике терроризма и экстремизма, а также минимизации и (или) ликвидации последствий их проявлений на территории муниципального образования»</w:t>
            </w:r>
          </w:p>
        </w:tc>
        <w:tc>
          <w:tcPr>
            <w:tcW w:w="821" w:type="dxa"/>
            <w:tcBorders>
              <w:top w:val="nil"/>
              <w:left w:val="nil"/>
              <w:bottom w:val="single" w:sz="4" w:space="0" w:color="auto"/>
              <w:right w:val="single" w:sz="4" w:space="0" w:color="auto"/>
            </w:tcBorders>
            <w:noWrap/>
            <w:vAlign w:val="center"/>
          </w:tcPr>
          <w:p w14:paraId="7898165D" w14:textId="77777777" w:rsidR="00C3123D" w:rsidRPr="000B5201" w:rsidRDefault="00C3123D" w:rsidP="00BB5449">
            <w:pPr>
              <w:jc w:val="center"/>
              <w:rPr>
                <w:b/>
                <w:bCs/>
                <w:color w:val="000000" w:themeColor="text1"/>
                <w:sz w:val="20"/>
                <w:szCs w:val="20"/>
              </w:rPr>
            </w:pPr>
            <w:r w:rsidRPr="000B5201">
              <w:rPr>
                <w:b/>
                <w:bCs/>
                <w:color w:val="000000" w:themeColor="text1"/>
                <w:sz w:val="20"/>
                <w:szCs w:val="20"/>
              </w:rPr>
              <w:t>07</w:t>
            </w:r>
          </w:p>
        </w:tc>
        <w:tc>
          <w:tcPr>
            <w:tcW w:w="1127" w:type="dxa"/>
            <w:tcBorders>
              <w:top w:val="nil"/>
              <w:left w:val="nil"/>
              <w:bottom w:val="single" w:sz="4" w:space="0" w:color="auto"/>
              <w:right w:val="single" w:sz="4" w:space="0" w:color="auto"/>
            </w:tcBorders>
            <w:noWrap/>
            <w:vAlign w:val="center"/>
          </w:tcPr>
          <w:p w14:paraId="7D9EEF08" w14:textId="77777777" w:rsidR="00C3123D" w:rsidRPr="000B5201" w:rsidRDefault="00C3123D" w:rsidP="00BB5449">
            <w:pPr>
              <w:jc w:val="center"/>
              <w:rPr>
                <w:b/>
                <w:bCs/>
                <w:color w:val="000000" w:themeColor="text1"/>
                <w:sz w:val="20"/>
                <w:szCs w:val="20"/>
              </w:rPr>
            </w:pPr>
            <w:r w:rsidRPr="000B5201">
              <w:rPr>
                <w:b/>
                <w:bCs/>
                <w:color w:val="000000" w:themeColor="text1"/>
                <w:sz w:val="20"/>
                <w:szCs w:val="20"/>
              </w:rPr>
              <w:t>09</w:t>
            </w:r>
          </w:p>
        </w:tc>
        <w:tc>
          <w:tcPr>
            <w:tcW w:w="1517" w:type="dxa"/>
            <w:tcBorders>
              <w:top w:val="nil"/>
              <w:left w:val="nil"/>
              <w:bottom w:val="single" w:sz="4" w:space="0" w:color="auto"/>
              <w:right w:val="single" w:sz="4" w:space="0" w:color="auto"/>
            </w:tcBorders>
            <w:noWrap/>
            <w:vAlign w:val="center"/>
          </w:tcPr>
          <w:p w14:paraId="554512D8" w14:textId="77777777" w:rsidR="00C3123D" w:rsidRPr="000B5201" w:rsidRDefault="00C3123D" w:rsidP="00BB5449">
            <w:pPr>
              <w:jc w:val="center"/>
              <w:rPr>
                <w:b/>
                <w:bCs/>
                <w:color w:val="000000" w:themeColor="text1"/>
                <w:sz w:val="20"/>
                <w:szCs w:val="20"/>
              </w:rPr>
            </w:pPr>
            <w:r w:rsidRPr="000B5201">
              <w:rPr>
                <w:b/>
                <w:bCs/>
                <w:color w:val="000000" w:themeColor="text1"/>
                <w:sz w:val="20"/>
                <w:szCs w:val="20"/>
              </w:rPr>
              <w:t>04000 0052 1</w:t>
            </w:r>
          </w:p>
        </w:tc>
        <w:tc>
          <w:tcPr>
            <w:tcW w:w="1026" w:type="dxa"/>
            <w:tcBorders>
              <w:top w:val="nil"/>
              <w:left w:val="nil"/>
              <w:bottom w:val="single" w:sz="4" w:space="0" w:color="auto"/>
              <w:right w:val="single" w:sz="4" w:space="0" w:color="auto"/>
            </w:tcBorders>
            <w:noWrap/>
            <w:vAlign w:val="center"/>
          </w:tcPr>
          <w:p w14:paraId="55F0DBEF" w14:textId="77777777" w:rsidR="00C3123D" w:rsidRPr="000B5201" w:rsidRDefault="00C3123D" w:rsidP="00BB5449">
            <w:pPr>
              <w:jc w:val="center"/>
              <w:rPr>
                <w:b/>
                <w:bCs/>
                <w:color w:val="000000" w:themeColor="text1"/>
                <w:sz w:val="20"/>
                <w:szCs w:val="20"/>
              </w:rPr>
            </w:pPr>
            <w:r w:rsidRPr="000B5201">
              <w:rPr>
                <w:b/>
                <w:bCs/>
                <w:color w:val="000000" w:themeColor="text1"/>
                <w:sz w:val="20"/>
                <w:szCs w:val="20"/>
              </w:rPr>
              <w:t> </w:t>
            </w:r>
          </w:p>
        </w:tc>
        <w:tc>
          <w:tcPr>
            <w:tcW w:w="1360" w:type="dxa"/>
            <w:tcBorders>
              <w:top w:val="nil"/>
              <w:left w:val="nil"/>
              <w:bottom w:val="single" w:sz="4" w:space="0" w:color="auto"/>
              <w:right w:val="single" w:sz="4" w:space="0" w:color="auto"/>
            </w:tcBorders>
            <w:noWrap/>
            <w:vAlign w:val="center"/>
          </w:tcPr>
          <w:p w14:paraId="14323625" w14:textId="77777777" w:rsidR="00C3123D" w:rsidRPr="000B5201" w:rsidRDefault="00C3123D" w:rsidP="00BB5449">
            <w:pPr>
              <w:jc w:val="center"/>
              <w:rPr>
                <w:b/>
                <w:bCs/>
                <w:color w:val="000000" w:themeColor="text1"/>
                <w:sz w:val="20"/>
                <w:szCs w:val="20"/>
              </w:rPr>
            </w:pPr>
            <w:r w:rsidRPr="000B5201">
              <w:rPr>
                <w:b/>
                <w:bCs/>
                <w:color w:val="000000" w:themeColor="text1"/>
                <w:sz w:val="20"/>
                <w:szCs w:val="20"/>
              </w:rPr>
              <w:t>56,0</w:t>
            </w:r>
          </w:p>
        </w:tc>
        <w:tc>
          <w:tcPr>
            <w:tcW w:w="1280" w:type="dxa"/>
            <w:tcBorders>
              <w:top w:val="nil"/>
              <w:left w:val="nil"/>
              <w:bottom w:val="single" w:sz="4" w:space="0" w:color="auto"/>
              <w:right w:val="single" w:sz="4" w:space="0" w:color="auto"/>
            </w:tcBorders>
            <w:noWrap/>
            <w:vAlign w:val="center"/>
          </w:tcPr>
          <w:p w14:paraId="6553E682" w14:textId="77777777" w:rsidR="00C3123D" w:rsidRPr="000B5201" w:rsidRDefault="00C3123D" w:rsidP="00BB5449">
            <w:pPr>
              <w:jc w:val="center"/>
              <w:rPr>
                <w:b/>
                <w:bCs/>
                <w:color w:val="000000" w:themeColor="text1"/>
                <w:sz w:val="20"/>
                <w:szCs w:val="20"/>
              </w:rPr>
            </w:pPr>
            <w:r w:rsidRPr="000B5201">
              <w:rPr>
                <w:b/>
                <w:bCs/>
                <w:color w:val="000000" w:themeColor="text1"/>
                <w:sz w:val="20"/>
                <w:szCs w:val="20"/>
              </w:rPr>
              <w:t>60,0</w:t>
            </w:r>
          </w:p>
        </w:tc>
        <w:tc>
          <w:tcPr>
            <w:tcW w:w="1300" w:type="dxa"/>
            <w:tcBorders>
              <w:top w:val="nil"/>
              <w:left w:val="nil"/>
              <w:bottom w:val="single" w:sz="4" w:space="0" w:color="auto"/>
              <w:right w:val="single" w:sz="4" w:space="0" w:color="auto"/>
            </w:tcBorders>
            <w:noWrap/>
            <w:vAlign w:val="center"/>
          </w:tcPr>
          <w:p w14:paraId="5EBEE47D" w14:textId="77777777" w:rsidR="00C3123D" w:rsidRPr="000B5201" w:rsidRDefault="00C3123D" w:rsidP="00BB5449">
            <w:pPr>
              <w:jc w:val="center"/>
              <w:rPr>
                <w:b/>
                <w:bCs/>
                <w:color w:val="000000" w:themeColor="text1"/>
                <w:sz w:val="20"/>
                <w:szCs w:val="20"/>
              </w:rPr>
            </w:pPr>
            <w:r w:rsidRPr="000B5201">
              <w:rPr>
                <w:b/>
                <w:bCs/>
                <w:color w:val="000000" w:themeColor="text1"/>
                <w:sz w:val="20"/>
                <w:szCs w:val="20"/>
              </w:rPr>
              <w:t>63,5</w:t>
            </w:r>
          </w:p>
        </w:tc>
      </w:tr>
      <w:tr w:rsidR="00C3123D" w:rsidRPr="000B5201" w14:paraId="3F417135" w14:textId="77777777" w:rsidTr="00BB5449">
        <w:trPr>
          <w:gridAfter w:val="6"/>
          <w:wAfter w:w="7668" w:type="dxa"/>
          <w:trHeight w:val="528"/>
        </w:trPr>
        <w:tc>
          <w:tcPr>
            <w:tcW w:w="6820" w:type="dxa"/>
            <w:tcBorders>
              <w:top w:val="nil"/>
              <w:left w:val="single" w:sz="4" w:space="0" w:color="auto"/>
              <w:bottom w:val="single" w:sz="4" w:space="0" w:color="auto"/>
              <w:right w:val="single" w:sz="4" w:space="0" w:color="auto"/>
            </w:tcBorders>
            <w:vAlign w:val="center"/>
          </w:tcPr>
          <w:p w14:paraId="15413E26" w14:textId="77777777" w:rsidR="00C3123D" w:rsidRPr="000B5201" w:rsidRDefault="00C3123D" w:rsidP="00BB5449">
            <w:pPr>
              <w:jc w:val="both"/>
              <w:rPr>
                <w:color w:val="000000" w:themeColor="text1"/>
                <w:sz w:val="20"/>
                <w:szCs w:val="20"/>
              </w:rPr>
            </w:pPr>
            <w:r w:rsidRPr="000B5201">
              <w:rPr>
                <w:color w:val="000000" w:themeColor="text1"/>
                <w:sz w:val="20"/>
                <w:szCs w:val="20"/>
              </w:rPr>
              <w:t>Закупка товаров, работ и услуг для обеспечения государственных (муниципальных) нужд</w:t>
            </w:r>
          </w:p>
        </w:tc>
        <w:tc>
          <w:tcPr>
            <w:tcW w:w="821" w:type="dxa"/>
            <w:tcBorders>
              <w:top w:val="nil"/>
              <w:left w:val="nil"/>
              <w:bottom w:val="single" w:sz="4" w:space="0" w:color="auto"/>
              <w:right w:val="single" w:sz="4" w:space="0" w:color="auto"/>
            </w:tcBorders>
            <w:noWrap/>
            <w:vAlign w:val="center"/>
          </w:tcPr>
          <w:p w14:paraId="02F9E6CA" w14:textId="77777777" w:rsidR="00C3123D" w:rsidRPr="000B5201" w:rsidRDefault="00C3123D" w:rsidP="00BB5449">
            <w:pPr>
              <w:jc w:val="center"/>
              <w:rPr>
                <w:color w:val="000000" w:themeColor="text1"/>
                <w:sz w:val="20"/>
                <w:szCs w:val="20"/>
              </w:rPr>
            </w:pPr>
            <w:r w:rsidRPr="000B5201">
              <w:rPr>
                <w:bCs/>
                <w:color w:val="000000" w:themeColor="text1"/>
                <w:sz w:val="20"/>
                <w:szCs w:val="20"/>
              </w:rPr>
              <w:t>07</w:t>
            </w:r>
          </w:p>
        </w:tc>
        <w:tc>
          <w:tcPr>
            <w:tcW w:w="1127" w:type="dxa"/>
            <w:tcBorders>
              <w:top w:val="nil"/>
              <w:left w:val="nil"/>
              <w:bottom w:val="single" w:sz="4" w:space="0" w:color="auto"/>
              <w:right w:val="single" w:sz="4" w:space="0" w:color="auto"/>
            </w:tcBorders>
            <w:noWrap/>
            <w:vAlign w:val="center"/>
          </w:tcPr>
          <w:p w14:paraId="48178296" w14:textId="77777777" w:rsidR="00C3123D" w:rsidRPr="000B5201" w:rsidRDefault="00C3123D" w:rsidP="00BB5449">
            <w:pPr>
              <w:jc w:val="center"/>
              <w:rPr>
                <w:color w:val="000000" w:themeColor="text1"/>
                <w:sz w:val="20"/>
                <w:szCs w:val="20"/>
              </w:rPr>
            </w:pPr>
            <w:r w:rsidRPr="000B5201">
              <w:rPr>
                <w:bCs/>
                <w:color w:val="000000" w:themeColor="text1"/>
                <w:sz w:val="20"/>
                <w:szCs w:val="20"/>
              </w:rPr>
              <w:t>09</w:t>
            </w:r>
          </w:p>
        </w:tc>
        <w:tc>
          <w:tcPr>
            <w:tcW w:w="1517" w:type="dxa"/>
            <w:tcBorders>
              <w:top w:val="nil"/>
              <w:left w:val="nil"/>
              <w:bottom w:val="single" w:sz="4" w:space="0" w:color="auto"/>
              <w:right w:val="single" w:sz="4" w:space="0" w:color="auto"/>
            </w:tcBorders>
            <w:noWrap/>
            <w:vAlign w:val="center"/>
          </w:tcPr>
          <w:p w14:paraId="48F99EF8" w14:textId="77777777" w:rsidR="00C3123D" w:rsidRPr="000B5201" w:rsidRDefault="00C3123D" w:rsidP="00BB5449">
            <w:pPr>
              <w:jc w:val="center"/>
              <w:rPr>
                <w:color w:val="000000" w:themeColor="text1"/>
                <w:sz w:val="20"/>
                <w:szCs w:val="20"/>
              </w:rPr>
            </w:pPr>
            <w:r w:rsidRPr="000B5201">
              <w:rPr>
                <w:color w:val="000000" w:themeColor="text1"/>
                <w:sz w:val="20"/>
                <w:szCs w:val="20"/>
              </w:rPr>
              <w:t>04000 0052 1</w:t>
            </w:r>
          </w:p>
        </w:tc>
        <w:tc>
          <w:tcPr>
            <w:tcW w:w="1026" w:type="dxa"/>
            <w:tcBorders>
              <w:top w:val="nil"/>
              <w:left w:val="nil"/>
              <w:bottom w:val="single" w:sz="4" w:space="0" w:color="auto"/>
              <w:right w:val="single" w:sz="4" w:space="0" w:color="auto"/>
            </w:tcBorders>
            <w:noWrap/>
            <w:vAlign w:val="center"/>
          </w:tcPr>
          <w:p w14:paraId="2B545ED8" w14:textId="77777777" w:rsidR="00C3123D" w:rsidRPr="000B5201" w:rsidRDefault="00C3123D" w:rsidP="00BB5449">
            <w:pPr>
              <w:jc w:val="center"/>
              <w:rPr>
                <w:color w:val="000000" w:themeColor="text1"/>
                <w:sz w:val="20"/>
                <w:szCs w:val="20"/>
              </w:rPr>
            </w:pPr>
            <w:r w:rsidRPr="000B5201">
              <w:rPr>
                <w:color w:val="000000" w:themeColor="text1"/>
                <w:sz w:val="20"/>
                <w:szCs w:val="20"/>
              </w:rPr>
              <w:t>200</w:t>
            </w:r>
          </w:p>
        </w:tc>
        <w:tc>
          <w:tcPr>
            <w:tcW w:w="1360" w:type="dxa"/>
            <w:tcBorders>
              <w:top w:val="nil"/>
              <w:left w:val="nil"/>
              <w:bottom w:val="single" w:sz="4" w:space="0" w:color="auto"/>
              <w:right w:val="single" w:sz="4" w:space="0" w:color="auto"/>
            </w:tcBorders>
            <w:noWrap/>
            <w:vAlign w:val="center"/>
          </w:tcPr>
          <w:p w14:paraId="5EC75AA2" w14:textId="77777777" w:rsidR="00C3123D" w:rsidRPr="000B5201" w:rsidRDefault="00C3123D" w:rsidP="00BB5449">
            <w:pPr>
              <w:jc w:val="center"/>
              <w:rPr>
                <w:bCs/>
                <w:color w:val="000000" w:themeColor="text1"/>
                <w:sz w:val="20"/>
                <w:szCs w:val="20"/>
              </w:rPr>
            </w:pPr>
            <w:r w:rsidRPr="000B5201">
              <w:rPr>
                <w:bCs/>
                <w:color w:val="000000" w:themeColor="text1"/>
                <w:sz w:val="20"/>
                <w:szCs w:val="20"/>
              </w:rPr>
              <w:t>56,0</w:t>
            </w:r>
          </w:p>
        </w:tc>
        <w:tc>
          <w:tcPr>
            <w:tcW w:w="1280" w:type="dxa"/>
            <w:tcBorders>
              <w:top w:val="nil"/>
              <w:left w:val="nil"/>
              <w:bottom w:val="single" w:sz="4" w:space="0" w:color="auto"/>
              <w:right w:val="single" w:sz="4" w:space="0" w:color="auto"/>
            </w:tcBorders>
            <w:noWrap/>
            <w:vAlign w:val="center"/>
          </w:tcPr>
          <w:p w14:paraId="20ECF4B6" w14:textId="77777777" w:rsidR="00C3123D" w:rsidRPr="000B5201" w:rsidRDefault="00C3123D" w:rsidP="00BB5449">
            <w:pPr>
              <w:jc w:val="center"/>
              <w:rPr>
                <w:bCs/>
                <w:color w:val="000000" w:themeColor="text1"/>
                <w:sz w:val="20"/>
                <w:szCs w:val="20"/>
              </w:rPr>
            </w:pPr>
            <w:r w:rsidRPr="000B5201">
              <w:rPr>
                <w:bCs/>
                <w:color w:val="000000" w:themeColor="text1"/>
                <w:sz w:val="20"/>
                <w:szCs w:val="20"/>
              </w:rPr>
              <w:t>60,0</w:t>
            </w:r>
          </w:p>
        </w:tc>
        <w:tc>
          <w:tcPr>
            <w:tcW w:w="1300" w:type="dxa"/>
            <w:tcBorders>
              <w:top w:val="nil"/>
              <w:left w:val="nil"/>
              <w:bottom w:val="single" w:sz="4" w:space="0" w:color="auto"/>
              <w:right w:val="single" w:sz="4" w:space="0" w:color="auto"/>
            </w:tcBorders>
            <w:noWrap/>
            <w:vAlign w:val="center"/>
          </w:tcPr>
          <w:p w14:paraId="3D74A742" w14:textId="77777777" w:rsidR="00C3123D" w:rsidRPr="000B5201" w:rsidRDefault="00C3123D" w:rsidP="00BB5449">
            <w:pPr>
              <w:jc w:val="center"/>
              <w:rPr>
                <w:bCs/>
                <w:color w:val="000000" w:themeColor="text1"/>
                <w:sz w:val="20"/>
                <w:szCs w:val="20"/>
              </w:rPr>
            </w:pPr>
            <w:r w:rsidRPr="000B5201">
              <w:rPr>
                <w:bCs/>
                <w:color w:val="000000" w:themeColor="text1"/>
                <w:sz w:val="20"/>
                <w:szCs w:val="20"/>
              </w:rPr>
              <w:t>63,5</w:t>
            </w:r>
          </w:p>
        </w:tc>
      </w:tr>
      <w:tr w:rsidR="00C3123D" w:rsidRPr="000B5201" w14:paraId="2C7579DD" w14:textId="77777777" w:rsidTr="00BB5449">
        <w:trPr>
          <w:gridAfter w:val="6"/>
          <w:wAfter w:w="7668" w:type="dxa"/>
          <w:trHeight w:val="528"/>
        </w:trPr>
        <w:tc>
          <w:tcPr>
            <w:tcW w:w="6820" w:type="dxa"/>
            <w:tcBorders>
              <w:top w:val="nil"/>
              <w:left w:val="single" w:sz="4" w:space="0" w:color="auto"/>
              <w:bottom w:val="single" w:sz="4" w:space="0" w:color="auto"/>
              <w:right w:val="single" w:sz="4" w:space="0" w:color="auto"/>
            </w:tcBorders>
            <w:vAlign w:val="center"/>
          </w:tcPr>
          <w:p w14:paraId="4CA0DD1D" w14:textId="77777777" w:rsidR="00C3123D" w:rsidRPr="000B5201" w:rsidRDefault="00C3123D" w:rsidP="00BB5449">
            <w:pPr>
              <w:jc w:val="both"/>
              <w:rPr>
                <w:b/>
                <w:bCs/>
                <w:color w:val="000000" w:themeColor="text1"/>
                <w:sz w:val="20"/>
                <w:szCs w:val="20"/>
              </w:rPr>
            </w:pPr>
            <w:r w:rsidRPr="000B5201">
              <w:rPr>
                <w:b/>
                <w:bCs/>
                <w:color w:val="000000" w:themeColor="text1"/>
                <w:sz w:val="20"/>
                <w:szCs w:val="20"/>
              </w:rPr>
              <w:t>Муниципальная программа «Проведение работ по военно-патриотическому воспитанию граждан»</w:t>
            </w:r>
          </w:p>
        </w:tc>
        <w:tc>
          <w:tcPr>
            <w:tcW w:w="821" w:type="dxa"/>
            <w:tcBorders>
              <w:top w:val="nil"/>
              <w:left w:val="nil"/>
              <w:bottom w:val="single" w:sz="4" w:space="0" w:color="auto"/>
              <w:right w:val="single" w:sz="4" w:space="0" w:color="auto"/>
            </w:tcBorders>
            <w:noWrap/>
            <w:vAlign w:val="center"/>
          </w:tcPr>
          <w:p w14:paraId="524F79BA" w14:textId="77777777" w:rsidR="00C3123D" w:rsidRPr="000B5201" w:rsidRDefault="00C3123D" w:rsidP="00BB5449">
            <w:pPr>
              <w:jc w:val="center"/>
              <w:rPr>
                <w:b/>
                <w:bCs/>
                <w:color w:val="000000" w:themeColor="text1"/>
                <w:sz w:val="20"/>
                <w:szCs w:val="20"/>
              </w:rPr>
            </w:pPr>
            <w:r w:rsidRPr="000B5201">
              <w:rPr>
                <w:b/>
                <w:bCs/>
                <w:color w:val="000000" w:themeColor="text1"/>
                <w:sz w:val="20"/>
                <w:szCs w:val="20"/>
              </w:rPr>
              <w:t>07</w:t>
            </w:r>
          </w:p>
        </w:tc>
        <w:tc>
          <w:tcPr>
            <w:tcW w:w="1127" w:type="dxa"/>
            <w:tcBorders>
              <w:top w:val="nil"/>
              <w:left w:val="nil"/>
              <w:bottom w:val="single" w:sz="4" w:space="0" w:color="auto"/>
              <w:right w:val="single" w:sz="4" w:space="0" w:color="auto"/>
            </w:tcBorders>
            <w:noWrap/>
            <w:vAlign w:val="center"/>
          </w:tcPr>
          <w:p w14:paraId="4DFDA664" w14:textId="77777777" w:rsidR="00C3123D" w:rsidRPr="000B5201" w:rsidRDefault="00C3123D" w:rsidP="00BB5449">
            <w:pPr>
              <w:jc w:val="center"/>
              <w:rPr>
                <w:b/>
                <w:bCs/>
                <w:color w:val="000000" w:themeColor="text1"/>
                <w:sz w:val="20"/>
                <w:szCs w:val="20"/>
              </w:rPr>
            </w:pPr>
            <w:r w:rsidRPr="000B5201">
              <w:rPr>
                <w:b/>
                <w:bCs/>
                <w:color w:val="000000" w:themeColor="text1"/>
                <w:sz w:val="20"/>
                <w:szCs w:val="20"/>
              </w:rPr>
              <w:t>09</w:t>
            </w:r>
          </w:p>
        </w:tc>
        <w:tc>
          <w:tcPr>
            <w:tcW w:w="1517" w:type="dxa"/>
            <w:tcBorders>
              <w:top w:val="nil"/>
              <w:left w:val="nil"/>
              <w:bottom w:val="single" w:sz="4" w:space="0" w:color="auto"/>
              <w:right w:val="single" w:sz="4" w:space="0" w:color="auto"/>
            </w:tcBorders>
            <w:noWrap/>
            <w:vAlign w:val="center"/>
          </w:tcPr>
          <w:p w14:paraId="16E531A8" w14:textId="77777777" w:rsidR="00C3123D" w:rsidRPr="000B5201" w:rsidRDefault="00C3123D" w:rsidP="00BB5449">
            <w:pPr>
              <w:jc w:val="center"/>
              <w:rPr>
                <w:b/>
                <w:bCs/>
                <w:color w:val="000000" w:themeColor="text1"/>
                <w:sz w:val="20"/>
                <w:szCs w:val="20"/>
              </w:rPr>
            </w:pPr>
            <w:r w:rsidRPr="000B5201">
              <w:rPr>
                <w:b/>
                <w:bCs/>
                <w:color w:val="000000" w:themeColor="text1"/>
                <w:sz w:val="20"/>
                <w:szCs w:val="20"/>
              </w:rPr>
              <w:t>10000 00191</w:t>
            </w:r>
          </w:p>
        </w:tc>
        <w:tc>
          <w:tcPr>
            <w:tcW w:w="1026" w:type="dxa"/>
            <w:tcBorders>
              <w:top w:val="nil"/>
              <w:left w:val="nil"/>
              <w:bottom w:val="single" w:sz="4" w:space="0" w:color="auto"/>
              <w:right w:val="single" w:sz="4" w:space="0" w:color="auto"/>
            </w:tcBorders>
            <w:noWrap/>
            <w:vAlign w:val="center"/>
          </w:tcPr>
          <w:p w14:paraId="71AEC003" w14:textId="77777777" w:rsidR="00C3123D" w:rsidRPr="000B5201" w:rsidRDefault="00C3123D" w:rsidP="00BB5449">
            <w:pPr>
              <w:jc w:val="center"/>
              <w:rPr>
                <w:b/>
                <w:bCs/>
                <w:color w:val="000000" w:themeColor="text1"/>
                <w:sz w:val="20"/>
                <w:szCs w:val="20"/>
              </w:rPr>
            </w:pPr>
          </w:p>
        </w:tc>
        <w:tc>
          <w:tcPr>
            <w:tcW w:w="1360" w:type="dxa"/>
            <w:tcBorders>
              <w:top w:val="nil"/>
              <w:left w:val="nil"/>
              <w:bottom w:val="single" w:sz="4" w:space="0" w:color="auto"/>
              <w:right w:val="single" w:sz="4" w:space="0" w:color="auto"/>
            </w:tcBorders>
            <w:noWrap/>
            <w:vAlign w:val="center"/>
          </w:tcPr>
          <w:p w14:paraId="580925F4" w14:textId="77777777" w:rsidR="00C3123D" w:rsidRPr="000B5201" w:rsidRDefault="00C3123D" w:rsidP="00BB5449">
            <w:pPr>
              <w:jc w:val="center"/>
              <w:rPr>
                <w:b/>
                <w:bCs/>
                <w:color w:val="000000" w:themeColor="text1"/>
                <w:sz w:val="20"/>
                <w:szCs w:val="20"/>
              </w:rPr>
            </w:pPr>
            <w:r w:rsidRPr="000B5201">
              <w:rPr>
                <w:b/>
                <w:bCs/>
                <w:color w:val="000000" w:themeColor="text1"/>
                <w:sz w:val="20"/>
                <w:szCs w:val="20"/>
              </w:rPr>
              <w:t>132,6</w:t>
            </w:r>
          </w:p>
        </w:tc>
        <w:tc>
          <w:tcPr>
            <w:tcW w:w="1280" w:type="dxa"/>
            <w:tcBorders>
              <w:top w:val="nil"/>
              <w:left w:val="nil"/>
              <w:bottom w:val="single" w:sz="4" w:space="0" w:color="auto"/>
              <w:right w:val="single" w:sz="4" w:space="0" w:color="auto"/>
            </w:tcBorders>
            <w:noWrap/>
            <w:vAlign w:val="center"/>
          </w:tcPr>
          <w:p w14:paraId="7201ED03" w14:textId="77777777" w:rsidR="00C3123D" w:rsidRPr="000B5201" w:rsidRDefault="00C3123D" w:rsidP="00BB5449">
            <w:pPr>
              <w:jc w:val="center"/>
              <w:rPr>
                <w:b/>
                <w:bCs/>
                <w:color w:val="000000" w:themeColor="text1"/>
                <w:sz w:val="20"/>
                <w:szCs w:val="20"/>
              </w:rPr>
            </w:pPr>
            <w:r w:rsidRPr="000B5201">
              <w:rPr>
                <w:b/>
                <w:bCs/>
                <w:color w:val="000000" w:themeColor="text1"/>
                <w:sz w:val="20"/>
                <w:szCs w:val="20"/>
              </w:rPr>
              <w:t>140,2</w:t>
            </w:r>
          </w:p>
        </w:tc>
        <w:tc>
          <w:tcPr>
            <w:tcW w:w="1300" w:type="dxa"/>
            <w:tcBorders>
              <w:top w:val="nil"/>
              <w:left w:val="nil"/>
              <w:bottom w:val="single" w:sz="4" w:space="0" w:color="auto"/>
              <w:right w:val="single" w:sz="4" w:space="0" w:color="auto"/>
            </w:tcBorders>
            <w:noWrap/>
            <w:vAlign w:val="center"/>
          </w:tcPr>
          <w:p w14:paraId="4EEE7118" w14:textId="77777777" w:rsidR="00C3123D" w:rsidRPr="000B5201" w:rsidRDefault="00C3123D" w:rsidP="00BB5449">
            <w:pPr>
              <w:jc w:val="center"/>
              <w:rPr>
                <w:b/>
                <w:bCs/>
                <w:color w:val="000000" w:themeColor="text1"/>
                <w:sz w:val="20"/>
                <w:szCs w:val="20"/>
              </w:rPr>
            </w:pPr>
            <w:r w:rsidRPr="000B5201">
              <w:rPr>
                <w:b/>
                <w:bCs/>
                <w:color w:val="000000" w:themeColor="text1"/>
                <w:sz w:val="20"/>
                <w:szCs w:val="20"/>
              </w:rPr>
              <w:t>148,0</w:t>
            </w:r>
          </w:p>
        </w:tc>
      </w:tr>
      <w:tr w:rsidR="00C3123D" w:rsidRPr="000B5201" w14:paraId="36FB83C7" w14:textId="77777777" w:rsidTr="00BB5449">
        <w:trPr>
          <w:trHeight w:val="528"/>
        </w:trPr>
        <w:tc>
          <w:tcPr>
            <w:tcW w:w="6820" w:type="dxa"/>
            <w:tcBorders>
              <w:top w:val="nil"/>
              <w:left w:val="single" w:sz="4" w:space="0" w:color="auto"/>
              <w:bottom w:val="single" w:sz="4" w:space="0" w:color="auto"/>
              <w:right w:val="single" w:sz="4" w:space="0" w:color="auto"/>
            </w:tcBorders>
            <w:vAlign w:val="center"/>
          </w:tcPr>
          <w:p w14:paraId="31D0EC73" w14:textId="77777777" w:rsidR="00C3123D" w:rsidRPr="000B5201" w:rsidRDefault="00C3123D" w:rsidP="00BB5449">
            <w:pPr>
              <w:jc w:val="both"/>
              <w:rPr>
                <w:color w:val="000000" w:themeColor="text1"/>
                <w:sz w:val="20"/>
                <w:szCs w:val="20"/>
              </w:rPr>
            </w:pPr>
            <w:r w:rsidRPr="000B5201">
              <w:rPr>
                <w:color w:val="000000" w:themeColor="text1"/>
                <w:sz w:val="20"/>
                <w:szCs w:val="20"/>
              </w:rPr>
              <w:t>Закупка товаров, работ и услуг для обеспечения государственных (муниципальных) нужд</w:t>
            </w:r>
          </w:p>
        </w:tc>
        <w:tc>
          <w:tcPr>
            <w:tcW w:w="821" w:type="dxa"/>
            <w:tcBorders>
              <w:top w:val="nil"/>
              <w:left w:val="nil"/>
              <w:bottom w:val="single" w:sz="4" w:space="0" w:color="auto"/>
              <w:right w:val="single" w:sz="4" w:space="0" w:color="auto"/>
            </w:tcBorders>
            <w:noWrap/>
            <w:vAlign w:val="center"/>
          </w:tcPr>
          <w:p w14:paraId="370BD776" w14:textId="77777777" w:rsidR="00C3123D" w:rsidRPr="000B5201" w:rsidRDefault="00C3123D" w:rsidP="00BB5449">
            <w:pPr>
              <w:jc w:val="center"/>
              <w:rPr>
                <w:bCs/>
                <w:color w:val="000000" w:themeColor="text1"/>
                <w:sz w:val="20"/>
                <w:szCs w:val="20"/>
              </w:rPr>
            </w:pPr>
            <w:r w:rsidRPr="000B5201">
              <w:rPr>
                <w:bCs/>
                <w:color w:val="000000" w:themeColor="text1"/>
                <w:sz w:val="20"/>
                <w:szCs w:val="20"/>
              </w:rPr>
              <w:t>07</w:t>
            </w:r>
          </w:p>
        </w:tc>
        <w:tc>
          <w:tcPr>
            <w:tcW w:w="1127" w:type="dxa"/>
            <w:tcBorders>
              <w:top w:val="nil"/>
              <w:left w:val="nil"/>
              <w:bottom w:val="single" w:sz="4" w:space="0" w:color="auto"/>
              <w:right w:val="single" w:sz="4" w:space="0" w:color="auto"/>
            </w:tcBorders>
            <w:noWrap/>
            <w:vAlign w:val="center"/>
          </w:tcPr>
          <w:p w14:paraId="5C55A1FB" w14:textId="77777777" w:rsidR="00C3123D" w:rsidRPr="000B5201" w:rsidRDefault="00C3123D" w:rsidP="00BB5449">
            <w:pPr>
              <w:jc w:val="center"/>
              <w:rPr>
                <w:bCs/>
                <w:color w:val="000000" w:themeColor="text1"/>
                <w:sz w:val="20"/>
                <w:szCs w:val="20"/>
              </w:rPr>
            </w:pPr>
            <w:r w:rsidRPr="000B5201">
              <w:rPr>
                <w:bCs/>
                <w:color w:val="000000" w:themeColor="text1"/>
                <w:sz w:val="20"/>
                <w:szCs w:val="20"/>
              </w:rPr>
              <w:t>09</w:t>
            </w:r>
          </w:p>
        </w:tc>
        <w:tc>
          <w:tcPr>
            <w:tcW w:w="1517" w:type="dxa"/>
            <w:tcBorders>
              <w:top w:val="nil"/>
              <w:left w:val="nil"/>
              <w:bottom w:val="single" w:sz="4" w:space="0" w:color="auto"/>
              <w:right w:val="single" w:sz="4" w:space="0" w:color="auto"/>
            </w:tcBorders>
            <w:noWrap/>
            <w:vAlign w:val="center"/>
          </w:tcPr>
          <w:p w14:paraId="5C340B66" w14:textId="77777777" w:rsidR="00C3123D" w:rsidRPr="000B5201" w:rsidRDefault="00C3123D" w:rsidP="00BB5449">
            <w:pPr>
              <w:jc w:val="center"/>
              <w:rPr>
                <w:color w:val="000000" w:themeColor="text1"/>
              </w:rPr>
            </w:pPr>
            <w:r w:rsidRPr="000B5201">
              <w:rPr>
                <w:bCs/>
                <w:color w:val="000000" w:themeColor="text1"/>
                <w:sz w:val="20"/>
                <w:szCs w:val="20"/>
              </w:rPr>
              <w:t>10000 00191</w:t>
            </w:r>
          </w:p>
        </w:tc>
        <w:tc>
          <w:tcPr>
            <w:tcW w:w="1026" w:type="dxa"/>
            <w:tcBorders>
              <w:top w:val="nil"/>
              <w:left w:val="nil"/>
              <w:bottom w:val="single" w:sz="4" w:space="0" w:color="auto"/>
              <w:right w:val="single" w:sz="4" w:space="0" w:color="auto"/>
            </w:tcBorders>
            <w:noWrap/>
            <w:vAlign w:val="center"/>
          </w:tcPr>
          <w:p w14:paraId="53A63380" w14:textId="77777777" w:rsidR="00C3123D" w:rsidRPr="000B5201" w:rsidRDefault="00C3123D" w:rsidP="00BB5449">
            <w:pPr>
              <w:jc w:val="center"/>
              <w:rPr>
                <w:bCs/>
                <w:color w:val="000000" w:themeColor="text1"/>
                <w:sz w:val="20"/>
                <w:szCs w:val="20"/>
              </w:rPr>
            </w:pPr>
            <w:r w:rsidRPr="000B5201">
              <w:rPr>
                <w:bCs/>
                <w:color w:val="000000" w:themeColor="text1"/>
                <w:sz w:val="20"/>
                <w:szCs w:val="20"/>
              </w:rPr>
              <w:t>200</w:t>
            </w:r>
          </w:p>
        </w:tc>
        <w:tc>
          <w:tcPr>
            <w:tcW w:w="1360" w:type="dxa"/>
            <w:tcBorders>
              <w:top w:val="nil"/>
              <w:left w:val="nil"/>
              <w:bottom w:val="single" w:sz="4" w:space="0" w:color="auto"/>
              <w:right w:val="single" w:sz="4" w:space="0" w:color="auto"/>
            </w:tcBorders>
            <w:noWrap/>
            <w:vAlign w:val="center"/>
          </w:tcPr>
          <w:p w14:paraId="2A12A179" w14:textId="77777777" w:rsidR="00C3123D" w:rsidRPr="000B5201" w:rsidRDefault="00C3123D" w:rsidP="00BB5449">
            <w:pPr>
              <w:jc w:val="center"/>
              <w:rPr>
                <w:bCs/>
                <w:color w:val="000000" w:themeColor="text1"/>
                <w:sz w:val="20"/>
                <w:szCs w:val="20"/>
              </w:rPr>
            </w:pPr>
            <w:r w:rsidRPr="000B5201">
              <w:rPr>
                <w:bCs/>
                <w:color w:val="000000" w:themeColor="text1"/>
                <w:sz w:val="20"/>
                <w:szCs w:val="20"/>
              </w:rPr>
              <w:t>132,6</w:t>
            </w:r>
          </w:p>
        </w:tc>
        <w:tc>
          <w:tcPr>
            <w:tcW w:w="1280" w:type="dxa"/>
            <w:tcBorders>
              <w:top w:val="nil"/>
              <w:left w:val="nil"/>
              <w:bottom w:val="single" w:sz="4" w:space="0" w:color="auto"/>
              <w:right w:val="single" w:sz="4" w:space="0" w:color="auto"/>
            </w:tcBorders>
            <w:noWrap/>
            <w:vAlign w:val="center"/>
          </w:tcPr>
          <w:p w14:paraId="27C96EFB" w14:textId="77777777" w:rsidR="00C3123D" w:rsidRPr="000B5201" w:rsidRDefault="00C3123D" w:rsidP="00BB5449">
            <w:pPr>
              <w:jc w:val="center"/>
              <w:rPr>
                <w:bCs/>
                <w:color w:val="000000" w:themeColor="text1"/>
                <w:sz w:val="20"/>
                <w:szCs w:val="20"/>
              </w:rPr>
            </w:pPr>
            <w:r w:rsidRPr="000B5201">
              <w:rPr>
                <w:bCs/>
                <w:color w:val="000000" w:themeColor="text1"/>
                <w:sz w:val="20"/>
                <w:szCs w:val="20"/>
              </w:rPr>
              <w:t>140,2</w:t>
            </w:r>
          </w:p>
        </w:tc>
        <w:tc>
          <w:tcPr>
            <w:tcW w:w="1300" w:type="dxa"/>
            <w:tcBorders>
              <w:top w:val="nil"/>
              <w:left w:val="nil"/>
              <w:bottom w:val="single" w:sz="4" w:space="0" w:color="auto"/>
              <w:right w:val="single" w:sz="4" w:space="0" w:color="auto"/>
            </w:tcBorders>
            <w:noWrap/>
            <w:vAlign w:val="center"/>
          </w:tcPr>
          <w:p w14:paraId="75B36CB8" w14:textId="77777777" w:rsidR="00C3123D" w:rsidRPr="000B5201" w:rsidRDefault="00C3123D" w:rsidP="00BB5449">
            <w:pPr>
              <w:jc w:val="center"/>
              <w:rPr>
                <w:bCs/>
                <w:color w:val="000000" w:themeColor="text1"/>
                <w:sz w:val="20"/>
                <w:szCs w:val="20"/>
              </w:rPr>
            </w:pPr>
            <w:r w:rsidRPr="000B5201">
              <w:rPr>
                <w:bCs/>
                <w:color w:val="000000" w:themeColor="text1"/>
                <w:sz w:val="20"/>
                <w:szCs w:val="20"/>
              </w:rPr>
              <w:t>148,0</w:t>
            </w:r>
          </w:p>
        </w:tc>
        <w:tc>
          <w:tcPr>
            <w:tcW w:w="1278" w:type="dxa"/>
            <w:vAlign w:val="center"/>
          </w:tcPr>
          <w:p w14:paraId="7F5ED15E" w14:textId="77777777" w:rsidR="00C3123D" w:rsidRPr="000B5201" w:rsidRDefault="00C3123D" w:rsidP="00BB5449">
            <w:pPr>
              <w:jc w:val="center"/>
              <w:rPr>
                <w:b/>
                <w:bCs/>
                <w:color w:val="000000"/>
                <w:sz w:val="20"/>
                <w:szCs w:val="20"/>
              </w:rPr>
            </w:pPr>
          </w:p>
        </w:tc>
        <w:tc>
          <w:tcPr>
            <w:tcW w:w="1278" w:type="dxa"/>
            <w:vAlign w:val="center"/>
          </w:tcPr>
          <w:p w14:paraId="7392ED05" w14:textId="77777777" w:rsidR="00C3123D" w:rsidRPr="000B5201" w:rsidRDefault="00C3123D" w:rsidP="00BB5449">
            <w:pPr>
              <w:jc w:val="center"/>
              <w:rPr>
                <w:b/>
                <w:bCs/>
                <w:color w:val="000000"/>
                <w:sz w:val="20"/>
                <w:szCs w:val="20"/>
              </w:rPr>
            </w:pPr>
          </w:p>
        </w:tc>
        <w:tc>
          <w:tcPr>
            <w:tcW w:w="1278" w:type="dxa"/>
            <w:vAlign w:val="center"/>
          </w:tcPr>
          <w:p w14:paraId="669BCBFB" w14:textId="77777777" w:rsidR="00C3123D" w:rsidRPr="000B5201" w:rsidRDefault="00C3123D" w:rsidP="00BB5449">
            <w:pPr>
              <w:jc w:val="center"/>
              <w:rPr>
                <w:b/>
                <w:bCs/>
                <w:color w:val="000000"/>
                <w:sz w:val="20"/>
                <w:szCs w:val="20"/>
              </w:rPr>
            </w:pPr>
          </w:p>
        </w:tc>
        <w:tc>
          <w:tcPr>
            <w:tcW w:w="1278" w:type="dxa"/>
            <w:vAlign w:val="center"/>
          </w:tcPr>
          <w:p w14:paraId="01ED3D12" w14:textId="77777777" w:rsidR="00C3123D" w:rsidRPr="000B5201" w:rsidRDefault="00C3123D" w:rsidP="00BB5449">
            <w:pPr>
              <w:jc w:val="center"/>
              <w:rPr>
                <w:b/>
                <w:bCs/>
                <w:color w:val="000000"/>
                <w:sz w:val="20"/>
                <w:szCs w:val="20"/>
              </w:rPr>
            </w:pPr>
          </w:p>
        </w:tc>
        <w:tc>
          <w:tcPr>
            <w:tcW w:w="1278" w:type="dxa"/>
            <w:vAlign w:val="center"/>
          </w:tcPr>
          <w:p w14:paraId="054C89B3" w14:textId="77777777" w:rsidR="00C3123D" w:rsidRPr="000B5201" w:rsidRDefault="00C3123D" w:rsidP="00BB5449">
            <w:pPr>
              <w:jc w:val="center"/>
              <w:rPr>
                <w:b/>
                <w:bCs/>
                <w:color w:val="000000"/>
                <w:sz w:val="20"/>
                <w:szCs w:val="20"/>
              </w:rPr>
            </w:pPr>
          </w:p>
        </w:tc>
        <w:tc>
          <w:tcPr>
            <w:tcW w:w="1278" w:type="dxa"/>
            <w:vAlign w:val="center"/>
          </w:tcPr>
          <w:p w14:paraId="644B474F" w14:textId="77777777" w:rsidR="00C3123D" w:rsidRPr="000B5201" w:rsidRDefault="00C3123D" w:rsidP="00BB5449">
            <w:pPr>
              <w:jc w:val="center"/>
              <w:rPr>
                <w:b/>
                <w:bCs/>
                <w:color w:val="000000"/>
                <w:sz w:val="20"/>
                <w:szCs w:val="20"/>
              </w:rPr>
            </w:pPr>
          </w:p>
        </w:tc>
      </w:tr>
      <w:tr w:rsidR="00C3123D" w:rsidRPr="000B5201" w14:paraId="4695D895" w14:textId="77777777" w:rsidTr="00BB5449">
        <w:trPr>
          <w:trHeight w:val="528"/>
        </w:trPr>
        <w:tc>
          <w:tcPr>
            <w:tcW w:w="6820" w:type="dxa"/>
            <w:tcBorders>
              <w:top w:val="nil"/>
              <w:left w:val="single" w:sz="4" w:space="0" w:color="auto"/>
              <w:bottom w:val="single" w:sz="4" w:space="0" w:color="auto"/>
              <w:right w:val="single" w:sz="4" w:space="0" w:color="auto"/>
            </w:tcBorders>
            <w:vAlign w:val="center"/>
            <w:hideMark/>
          </w:tcPr>
          <w:p w14:paraId="69FB3292" w14:textId="77777777" w:rsidR="00C3123D" w:rsidRPr="000B5201" w:rsidRDefault="00C3123D" w:rsidP="00BB5449">
            <w:pPr>
              <w:jc w:val="both"/>
              <w:rPr>
                <w:b/>
                <w:bCs/>
                <w:color w:val="000000"/>
                <w:sz w:val="20"/>
                <w:szCs w:val="20"/>
              </w:rPr>
            </w:pPr>
            <w:r w:rsidRPr="000B5201">
              <w:rPr>
                <w:b/>
                <w:bCs/>
                <w:color w:val="000000"/>
                <w:sz w:val="20"/>
                <w:szCs w:val="20"/>
              </w:rPr>
              <w:t>Муниципальная программа «Участие в мероприятиях по профилактике наркомании в Санкт-Петербурге»</w:t>
            </w:r>
          </w:p>
        </w:tc>
        <w:tc>
          <w:tcPr>
            <w:tcW w:w="821" w:type="dxa"/>
            <w:tcBorders>
              <w:top w:val="nil"/>
              <w:left w:val="nil"/>
              <w:bottom w:val="single" w:sz="4" w:space="0" w:color="auto"/>
              <w:right w:val="single" w:sz="4" w:space="0" w:color="auto"/>
            </w:tcBorders>
            <w:noWrap/>
            <w:vAlign w:val="center"/>
            <w:hideMark/>
          </w:tcPr>
          <w:p w14:paraId="64CFFD9A" w14:textId="77777777" w:rsidR="00C3123D" w:rsidRPr="000B5201" w:rsidRDefault="00C3123D" w:rsidP="00BB5449">
            <w:pPr>
              <w:jc w:val="center"/>
              <w:rPr>
                <w:b/>
                <w:bCs/>
                <w:color w:val="000000"/>
                <w:sz w:val="20"/>
                <w:szCs w:val="20"/>
              </w:rPr>
            </w:pPr>
            <w:r w:rsidRPr="000B5201">
              <w:rPr>
                <w:b/>
                <w:bCs/>
                <w:color w:val="000000"/>
                <w:sz w:val="20"/>
                <w:szCs w:val="20"/>
              </w:rPr>
              <w:t>07</w:t>
            </w:r>
          </w:p>
        </w:tc>
        <w:tc>
          <w:tcPr>
            <w:tcW w:w="1127" w:type="dxa"/>
            <w:tcBorders>
              <w:top w:val="nil"/>
              <w:left w:val="nil"/>
              <w:bottom w:val="single" w:sz="4" w:space="0" w:color="auto"/>
              <w:right w:val="single" w:sz="4" w:space="0" w:color="auto"/>
            </w:tcBorders>
            <w:noWrap/>
            <w:vAlign w:val="center"/>
            <w:hideMark/>
          </w:tcPr>
          <w:p w14:paraId="1A40F2BC" w14:textId="77777777" w:rsidR="00C3123D" w:rsidRPr="000B5201" w:rsidRDefault="00C3123D" w:rsidP="00BB5449">
            <w:pPr>
              <w:jc w:val="center"/>
              <w:rPr>
                <w:b/>
                <w:bCs/>
                <w:color w:val="000000"/>
                <w:sz w:val="20"/>
                <w:szCs w:val="20"/>
              </w:rPr>
            </w:pPr>
            <w:r w:rsidRPr="000B5201">
              <w:rPr>
                <w:b/>
                <w:bCs/>
                <w:color w:val="000000"/>
                <w:sz w:val="20"/>
                <w:szCs w:val="20"/>
              </w:rPr>
              <w:t>09</w:t>
            </w:r>
          </w:p>
        </w:tc>
        <w:tc>
          <w:tcPr>
            <w:tcW w:w="1517" w:type="dxa"/>
            <w:tcBorders>
              <w:top w:val="nil"/>
              <w:left w:val="nil"/>
              <w:bottom w:val="single" w:sz="4" w:space="0" w:color="auto"/>
              <w:right w:val="single" w:sz="4" w:space="0" w:color="auto"/>
            </w:tcBorders>
            <w:noWrap/>
            <w:vAlign w:val="center"/>
            <w:hideMark/>
          </w:tcPr>
          <w:p w14:paraId="48ACDE74" w14:textId="77777777" w:rsidR="00C3123D" w:rsidRPr="000B5201" w:rsidRDefault="00C3123D" w:rsidP="00BB5449">
            <w:pPr>
              <w:jc w:val="center"/>
              <w:rPr>
                <w:b/>
                <w:bCs/>
                <w:color w:val="000000"/>
                <w:sz w:val="20"/>
                <w:szCs w:val="20"/>
              </w:rPr>
            </w:pPr>
            <w:r w:rsidRPr="000B5201">
              <w:rPr>
                <w:b/>
                <w:bCs/>
                <w:color w:val="000000"/>
                <w:sz w:val="20"/>
                <w:szCs w:val="20"/>
              </w:rPr>
              <w:t>13000 0053 1</w:t>
            </w:r>
          </w:p>
        </w:tc>
        <w:tc>
          <w:tcPr>
            <w:tcW w:w="1026" w:type="dxa"/>
            <w:tcBorders>
              <w:top w:val="nil"/>
              <w:left w:val="nil"/>
              <w:bottom w:val="single" w:sz="4" w:space="0" w:color="auto"/>
              <w:right w:val="single" w:sz="4" w:space="0" w:color="auto"/>
            </w:tcBorders>
            <w:noWrap/>
            <w:vAlign w:val="center"/>
            <w:hideMark/>
          </w:tcPr>
          <w:p w14:paraId="2ADEDEE9"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431A5128" w14:textId="77777777" w:rsidR="00C3123D" w:rsidRPr="000B5201" w:rsidRDefault="00C3123D" w:rsidP="00BB5449">
            <w:pPr>
              <w:jc w:val="center"/>
              <w:rPr>
                <w:b/>
                <w:bCs/>
                <w:color w:val="000000"/>
                <w:sz w:val="20"/>
                <w:szCs w:val="20"/>
              </w:rPr>
            </w:pPr>
            <w:r w:rsidRPr="000B5201">
              <w:rPr>
                <w:b/>
                <w:bCs/>
                <w:color w:val="000000"/>
                <w:sz w:val="20"/>
                <w:szCs w:val="20"/>
              </w:rPr>
              <w:t>31,8</w:t>
            </w:r>
          </w:p>
        </w:tc>
        <w:tc>
          <w:tcPr>
            <w:tcW w:w="1280" w:type="dxa"/>
            <w:tcBorders>
              <w:top w:val="nil"/>
              <w:left w:val="nil"/>
              <w:bottom w:val="single" w:sz="4" w:space="0" w:color="auto"/>
              <w:right w:val="single" w:sz="4" w:space="0" w:color="auto"/>
            </w:tcBorders>
            <w:noWrap/>
            <w:vAlign w:val="center"/>
          </w:tcPr>
          <w:p w14:paraId="63A8546E" w14:textId="77777777" w:rsidR="00C3123D" w:rsidRPr="000B5201" w:rsidRDefault="00C3123D" w:rsidP="00BB5449">
            <w:pPr>
              <w:jc w:val="center"/>
              <w:rPr>
                <w:b/>
                <w:bCs/>
                <w:color w:val="000000"/>
                <w:sz w:val="20"/>
                <w:szCs w:val="20"/>
              </w:rPr>
            </w:pPr>
            <w:r w:rsidRPr="000B5201">
              <w:rPr>
                <w:b/>
                <w:bCs/>
                <w:color w:val="000000"/>
                <w:sz w:val="20"/>
                <w:szCs w:val="20"/>
              </w:rPr>
              <w:t>33,0</w:t>
            </w:r>
          </w:p>
        </w:tc>
        <w:tc>
          <w:tcPr>
            <w:tcW w:w="1300" w:type="dxa"/>
            <w:tcBorders>
              <w:top w:val="nil"/>
              <w:left w:val="nil"/>
              <w:bottom w:val="single" w:sz="4" w:space="0" w:color="auto"/>
              <w:right w:val="single" w:sz="4" w:space="0" w:color="auto"/>
            </w:tcBorders>
            <w:noWrap/>
            <w:vAlign w:val="center"/>
          </w:tcPr>
          <w:p w14:paraId="4BBBE530" w14:textId="77777777" w:rsidR="00C3123D" w:rsidRPr="000B5201" w:rsidRDefault="00C3123D" w:rsidP="00BB5449">
            <w:pPr>
              <w:jc w:val="center"/>
              <w:rPr>
                <w:b/>
                <w:bCs/>
                <w:color w:val="000000"/>
                <w:sz w:val="20"/>
                <w:szCs w:val="20"/>
              </w:rPr>
            </w:pPr>
            <w:r w:rsidRPr="000B5201">
              <w:rPr>
                <w:b/>
                <w:bCs/>
                <w:color w:val="000000"/>
                <w:sz w:val="20"/>
                <w:szCs w:val="20"/>
              </w:rPr>
              <w:t>35,7</w:t>
            </w:r>
          </w:p>
        </w:tc>
        <w:tc>
          <w:tcPr>
            <w:tcW w:w="1278" w:type="dxa"/>
            <w:vAlign w:val="center"/>
          </w:tcPr>
          <w:p w14:paraId="02544B7E" w14:textId="77777777" w:rsidR="00C3123D" w:rsidRPr="000B5201" w:rsidRDefault="00C3123D" w:rsidP="00BB5449">
            <w:pPr>
              <w:jc w:val="center"/>
              <w:rPr>
                <w:b/>
                <w:bCs/>
                <w:color w:val="000000"/>
                <w:sz w:val="20"/>
                <w:szCs w:val="20"/>
              </w:rPr>
            </w:pPr>
          </w:p>
        </w:tc>
        <w:tc>
          <w:tcPr>
            <w:tcW w:w="1278" w:type="dxa"/>
            <w:vAlign w:val="center"/>
          </w:tcPr>
          <w:p w14:paraId="76E0C735" w14:textId="77777777" w:rsidR="00C3123D" w:rsidRPr="000B5201" w:rsidRDefault="00C3123D" w:rsidP="00BB5449">
            <w:pPr>
              <w:jc w:val="center"/>
              <w:rPr>
                <w:b/>
                <w:bCs/>
                <w:color w:val="000000"/>
                <w:sz w:val="20"/>
                <w:szCs w:val="20"/>
              </w:rPr>
            </w:pPr>
          </w:p>
        </w:tc>
        <w:tc>
          <w:tcPr>
            <w:tcW w:w="1278" w:type="dxa"/>
            <w:vAlign w:val="center"/>
          </w:tcPr>
          <w:p w14:paraId="2847436E" w14:textId="77777777" w:rsidR="00C3123D" w:rsidRPr="000B5201" w:rsidRDefault="00C3123D" w:rsidP="00BB5449">
            <w:pPr>
              <w:jc w:val="center"/>
              <w:rPr>
                <w:b/>
                <w:bCs/>
                <w:color w:val="000000"/>
                <w:sz w:val="20"/>
                <w:szCs w:val="20"/>
              </w:rPr>
            </w:pPr>
          </w:p>
        </w:tc>
        <w:tc>
          <w:tcPr>
            <w:tcW w:w="1278" w:type="dxa"/>
            <w:vAlign w:val="center"/>
          </w:tcPr>
          <w:p w14:paraId="50F29113" w14:textId="77777777" w:rsidR="00C3123D" w:rsidRPr="000B5201" w:rsidRDefault="00C3123D" w:rsidP="00BB5449">
            <w:pPr>
              <w:jc w:val="center"/>
              <w:rPr>
                <w:b/>
                <w:bCs/>
                <w:color w:val="000000"/>
                <w:sz w:val="20"/>
                <w:szCs w:val="20"/>
              </w:rPr>
            </w:pPr>
          </w:p>
        </w:tc>
        <w:tc>
          <w:tcPr>
            <w:tcW w:w="1278" w:type="dxa"/>
            <w:vAlign w:val="center"/>
          </w:tcPr>
          <w:p w14:paraId="04B47600" w14:textId="77777777" w:rsidR="00C3123D" w:rsidRPr="000B5201" w:rsidRDefault="00C3123D" w:rsidP="00BB5449">
            <w:pPr>
              <w:jc w:val="center"/>
              <w:rPr>
                <w:b/>
                <w:bCs/>
                <w:color w:val="000000"/>
                <w:sz w:val="20"/>
                <w:szCs w:val="20"/>
              </w:rPr>
            </w:pPr>
          </w:p>
        </w:tc>
        <w:tc>
          <w:tcPr>
            <w:tcW w:w="1278" w:type="dxa"/>
            <w:vAlign w:val="center"/>
          </w:tcPr>
          <w:p w14:paraId="1A1F874A" w14:textId="77777777" w:rsidR="00C3123D" w:rsidRPr="000B5201" w:rsidRDefault="00C3123D" w:rsidP="00BB5449">
            <w:pPr>
              <w:jc w:val="center"/>
              <w:rPr>
                <w:b/>
                <w:bCs/>
                <w:color w:val="000000"/>
                <w:sz w:val="20"/>
                <w:szCs w:val="20"/>
              </w:rPr>
            </w:pPr>
          </w:p>
        </w:tc>
      </w:tr>
      <w:tr w:rsidR="00C3123D" w:rsidRPr="000B5201" w14:paraId="4DD57B0A" w14:textId="77777777" w:rsidTr="00BB5449">
        <w:trPr>
          <w:gridAfter w:val="6"/>
          <w:wAfter w:w="7668" w:type="dxa"/>
          <w:trHeight w:val="528"/>
        </w:trPr>
        <w:tc>
          <w:tcPr>
            <w:tcW w:w="6820" w:type="dxa"/>
            <w:tcBorders>
              <w:top w:val="nil"/>
              <w:left w:val="single" w:sz="4" w:space="0" w:color="auto"/>
              <w:bottom w:val="single" w:sz="4" w:space="0" w:color="auto"/>
              <w:right w:val="single" w:sz="4" w:space="0" w:color="auto"/>
            </w:tcBorders>
            <w:vAlign w:val="center"/>
            <w:hideMark/>
          </w:tcPr>
          <w:p w14:paraId="7DA29687"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21" w:type="dxa"/>
            <w:tcBorders>
              <w:top w:val="nil"/>
              <w:left w:val="nil"/>
              <w:bottom w:val="single" w:sz="4" w:space="0" w:color="auto"/>
              <w:right w:val="single" w:sz="4" w:space="0" w:color="auto"/>
            </w:tcBorders>
            <w:noWrap/>
            <w:vAlign w:val="center"/>
            <w:hideMark/>
          </w:tcPr>
          <w:p w14:paraId="6175C768" w14:textId="77777777" w:rsidR="00C3123D" w:rsidRPr="000B5201" w:rsidRDefault="00C3123D" w:rsidP="00BB5449">
            <w:pPr>
              <w:jc w:val="center"/>
              <w:rPr>
                <w:color w:val="000000"/>
                <w:sz w:val="20"/>
                <w:szCs w:val="20"/>
              </w:rPr>
            </w:pPr>
            <w:r w:rsidRPr="000B5201">
              <w:rPr>
                <w:color w:val="000000"/>
                <w:sz w:val="20"/>
                <w:szCs w:val="20"/>
              </w:rPr>
              <w:t>07</w:t>
            </w:r>
          </w:p>
        </w:tc>
        <w:tc>
          <w:tcPr>
            <w:tcW w:w="1127" w:type="dxa"/>
            <w:tcBorders>
              <w:top w:val="nil"/>
              <w:left w:val="nil"/>
              <w:bottom w:val="single" w:sz="4" w:space="0" w:color="auto"/>
              <w:right w:val="single" w:sz="4" w:space="0" w:color="auto"/>
            </w:tcBorders>
            <w:noWrap/>
            <w:vAlign w:val="center"/>
            <w:hideMark/>
          </w:tcPr>
          <w:p w14:paraId="7E6FBF1D" w14:textId="77777777" w:rsidR="00C3123D" w:rsidRPr="000B5201" w:rsidRDefault="00C3123D" w:rsidP="00BB5449">
            <w:pPr>
              <w:jc w:val="center"/>
              <w:rPr>
                <w:color w:val="000000"/>
                <w:sz w:val="20"/>
                <w:szCs w:val="20"/>
              </w:rPr>
            </w:pPr>
            <w:r w:rsidRPr="000B5201">
              <w:rPr>
                <w:color w:val="000000"/>
                <w:sz w:val="20"/>
                <w:szCs w:val="20"/>
              </w:rPr>
              <w:t>09</w:t>
            </w:r>
          </w:p>
        </w:tc>
        <w:tc>
          <w:tcPr>
            <w:tcW w:w="1517" w:type="dxa"/>
            <w:tcBorders>
              <w:top w:val="nil"/>
              <w:left w:val="nil"/>
              <w:bottom w:val="single" w:sz="4" w:space="0" w:color="auto"/>
              <w:right w:val="single" w:sz="4" w:space="0" w:color="auto"/>
            </w:tcBorders>
            <w:noWrap/>
            <w:vAlign w:val="center"/>
            <w:hideMark/>
          </w:tcPr>
          <w:p w14:paraId="2003AFAD" w14:textId="77777777" w:rsidR="00C3123D" w:rsidRPr="000B5201" w:rsidRDefault="00C3123D" w:rsidP="00BB5449">
            <w:pPr>
              <w:jc w:val="center"/>
              <w:rPr>
                <w:color w:val="000000"/>
                <w:sz w:val="20"/>
                <w:szCs w:val="20"/>
              </w:rPr>
            </w:pPr>
            <w:r w:rsidRPr="000B5201">
              <w:rPr>
                <w:color w:val="000000"/>
                <w:sz w:val="20"/>
                <w:szCs w:val="20"/>
              </w:rPr>
              <w:t>13000 0053 1</w:t>
            </w:r>
          </w:p>
        </w:tc>
        <w:tc>
          <w:tcPr>
            <w:tcW w:w="1026" w:type="dxa"/>
            <w:tcBorders>
              <w:top w:val="nil"/>
              <w:left w:val="nil"/>
              <w:bottom w:val="single" w:sz="4" w:space="0" w:color="auto"/>
              <w:right w:val="single" w:sz="4" w:space="0" w:color="auto"/>
            </w:tcBorders>
            <w:noWrap/>
            <w:vAlign w:val="center"/>
            <w:hideMark/>
          </w:tcPr>
          <w:p w14:paraId="48774827"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hideMark/>
          </w:tcPr>
          <w:p w14:paraId="2317E4E0" w14:textId="77777777" w:rsidR="00C3123D" w:rsidRPr="000B5201" w:rsidRDefault="00C3123D" w:rsidP="00BB5449">
            <w:pPr>
              <w:jc w:val="center"/>
              <w:rPr>
                <w:bCs/>
                <w:color w:val="000000"/>
                <w:sz w:val="20"/>
                <w:szCs w:val="20"/>
              </w:rPr>
            </w:pPr>
            <w:r w:rsidRPr="000B5201">
              <w:rPr>
                <w:bCs/>
                <w:color w:val="000000"/>
                <w:sz w:val="20"/>
                <w:szCs w:val="20"/>
              </w:rPr>
              <w:t>31,8</w:t>
            </w:r>
          </w:p>
        </w:tc>
        <w:tc>
          <w:tcPr>
            <w:tcW w:w="1280" w:type="dxa"/>
            <w:tcBorders>
              <w:top w:val="nil"/>
              <w:left w:val="nil"/>
              <w:bottom w:val="single" w:sz="4" w:space="0" w:color="auto"/>
              <w:right w:val="single" w:sz="4" w:space="0" w:color="auto"/>
            </w:tcBorders>
            <w:noWrap/>
            <w:vAlign w:val="center"/>
            <w:hideMark/>
          </w:tcPr>
          <w:p w14:paraId="66B41DA5" w14:textId="77777777" w:rsidR="00C3123D" w:rsidRPr="000B5201" w:rsidRDefault="00C3123D" w:rsidP="00BB5449">
            <w:pPr>
              <w:jc w:val="center"/>
              <w:rPr>
                <w:bCs/>
                <w:color w:val="000000"/>
                <w:sz w:val="20"/>
                <w:szCs w:val="20"/>
              </w:rPr>
            </w:pPr>
            <w:r w:rsidRPr="000B5201">
              <w:rPr>
                <w:bCs/>
                <w:color w:val="000000"/>
                <w:sz w:val="20"/>
                <w:szCs w:val="20"/>
              </w:rPr>
              <w:t>33,0</w:t>
            </w:r>
          </w:p>
        </w:tc>
        <w:tc>
          <w:tcPr>
            <w:tcW w:w="1300" w:type="dxa"/>
            <w:tcBorders>
              <w:top w:val="nil"/>
              <w:left w:val="nil"/>
              <w:bottom w:val="single" w:sz="4" w:space="0" w:color="auto"/>
              <w:right w:val="single" w:sz="4" w:space="0" w:color="auto"/>
            </w:tcBorders>
            <w:noWrap/>
            <w:vAlign w:val="center"/>
            <w:hideMark/>
          </w:tcPr>
          <w:p w14:paraId="26E22C98" w14:textId="77777777" w:rsidR="00C3123D" w:rsidRPr="000B5201" w:rsidRDefault="00C3123D" w:rsidP="00BB5449">
            <w:pPr>
              <w:jc w:val="center"/>
              <w:rPr>
                <w:bCs/>
                <w:color w:val="000000"/>
                <w:sz w:val="20"/>
                <w:szCs w:val="20"/>
              </w:rPr>
            </w:pPr>
            <w:r w:rsidRPr="000B5201">
              <w:rPr>
                <w:bCs/>
                <w:color w:val="000000"/>
                <w:sz w:val="20"/>
                <w:szCs w:val="20"/>
              </w:rPr>
              <w:t>35,7</w:t>
            </w:r>
          </w:p>
        </w:tc>
      </w:tr>
      <w:tr w:rsidR="00C3123D" w:rsidRPr="000B5201" w14:paraId="3D0BB70E" w14:textId="77777777" w:rsidTr="00BB5449">
        <w:trPr>
          <w:gridAfter w:val="6"/>
          <w:wAfter w:w="7668" w:type="dxa"/>
          <w:trHeight w:val="288"/>
        </w:trPr>
        <w:tc>
          <w:tcPr>
            <w:tcW w:w="6820" w:type="dxa"/>
            <w:tcBorders>
              <w:top w:val="nil"/>
              <w:left w:val="single" w:sz="4" w:space="0" w:color="auto"/>
              <w:bottom w:val="single" w:sz="4" w:space="0" w:color="auto"/>
              <w:right w:val="single" w:sz="4" w:space="0" w:color="auto"/>
            </w:tcBorders>
            <w:vAlign w:val="center"/>
            <w:hideMark/>
          </w:tcPr>
          <w:p w14:paraId="11DE14D7" w14:textId="77777777" w:rsidR="00C3123D" w:rsidRPr="000B5201" w:rsidRDefault="00C3123D" w:rsidP="00BB5449">
            <w:pPr>
              <w:jc w:val="center"/>
              <w:rPr>
                <w:b/>
                <w:bCs/>
                <w:color w:val="000000"/>
                <w:sz w:val="20"/>
                <w:szCs w:val="20"/>
              </w:rPr>
            </w:pPr>
            <w:r w:rsidRPr="000B5201">
              <w:rPr>
                <w:b/>
                <w:bCs/>
                <w:color w:val="000000"/>
                <w:sz w:val="20"/>
                <w:szCs w:val="20"/>
              </w:rPr>
              <w:t>7. КУЛЬТУРА, КИНЕМАТОГРАФИЯ</w:t>
            </w:r>
          </w:p>
        </w:tc>
        <w:tc>
          <w:tcPr>
            <w:tcW w:w="821" w:type="dxa"/>
            <w:tcBorders>
              <w:top w:val="nil"/>
              <w:left w:val="nil"/>
              <w:bottom w:val="single" w:sz="4" w:space="0" w:color="auto"/>
              <w:right w:val="single" w:sz="4" w:space="0" w:color="auto"/>
            </w:tcBorders>
            <w:noWrap/>
            <w:vAlign w:val="center"/>
            <w:hideMark/>
          </w:tcPr>
          <w:p w14:paraId="0FD2264B" w14:textId="77777777" w:rsidR="00C3123D" w:rsidRPr="000B5201" w:rsidRDefault="00C3123D" w:rsidP="00BB5449">
            <w:pPr>
              <w:jc w:val="center"/>
              <w:rPr>
                <w:b/>
                <w:bCs/>
                <w:color w:val="000000"/>
                <w:sz w:val="20"/>
                <w:szCs w:val="20"/>
              </w:rPr>
            </w:pPr>
            <w:r w:rsidRPr="000B5201">
              <w:rPr>
                <w:b/>
                <w:bCs/>
                <w:color w:val="000000"/>
                <w:sz w:val="20"/>
                <w:szCs w:val="20"/>
              </w:rPr>
              <w:t>08</w:t>
            </w:r>
          </w:p>
        </w:tc>
        <w:tc>
          <w:tcPr>
            <w:tcW w:w="1127" w:type="dxa"/>
            <w:tcBorders>
              <w:top w:val="nil"/>
              <w:left w:val="nil"/>
              <w:bottom w:val="single" w:sz="4" w:space="0" w:color="auto"/>
              <w:right w:val="single" w:sz="4" w:space="0" w:color="auto"/>
            </w:tcBorders>
            <w:noWrap/>
            <w:vAlign w:val="center"/>
            <w:hideMark/>
          </w:tcPr>
          <w:p w14:paraId="0C13C8D7" w14:textId="77777777" w:rsidR="00C3123D" w:rsidRPr="000B5201" w:rsidRDefault="00C3123D" w:rsidP="00BB5449">
            <w:pPr>
              <w:jc w:val="center"/>
              <w:rPr>
                <w:b/>
                <w:bCs/>
                <w:color w:val="000000"/>
                <w:sz w:val="20"/>
                <w:szCs w:val="20"/>
              </w:rPr>
            </w:pPr>
            <w:r w:rsidRPr="000B5201">
              <w:rPr>
                <w:b/>
                <w:bCs/>
                <w:color w:val="000000"/>
                <w:sz w:val="20"/>
                <w:szCs w:val="20"/>
              </w:rPr>
              <w:t>00</w:t>
            </w:r>
          </w:p>
        </w:tc>
        <w:tc>
          <w:tcPr>
            <w:tcW w:w="1517" w:type="dxa"/>
            <w:tcBorders>
              <w:top w:val="nil"/>
              <w:left w:val="nil"/>
              <w:bottom w:val="single" w:sz="4" w:space="0" w:color="auto"/>
              <w:right w:val="single" w:sz="4" w:space="0" w:color="auto"/>
            </w:tcBorders>
            <w:noWrap/>
            <w:vAlign w:val="center"/>
            <w:hideMark/>
          </w:tcPr>
          <w:p w14:paraId="6E0C9F6B"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754CB85D"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hideMark/>
          </w:tcPr>
          <w:p w14:paraId="1B49C897" w14:textId="77777777" w:rsidR="00C3123D" w:rsidRPr="000B5201" w:rsidRDefault="00C3123D" w:rsidP="00BB5449">
            <w:pPr>
              <w:jc w:val="center"/>
              <w:rPr>
                <w:b/>
                <w:bCs/>
                <w:color w:val="000000"/>
                <w:sz w:val="20"/>
                <w:szCs w:val="20"/>
              </w:rPr>
            </w:pPr>
            <w:r w:rsidRPr="000B5201">
              <w:rPr>
                <w:b/>
                <w:bCs/>
                <w:color w:val="000000"/>
                <w:sz w:val="20"/>
                <w:szCs w:val="20"/>
              </w:rPr>
              <w:t>24 326,9</w:t>
            </w:r>
          </w:p>
        </w:tc>
        <w:tc>
          <w:tcPr>
            <w:tcW w:w="1280" w:type="dxa"/>
            <w:tcBorders>
              <w:top w:val="nil"/>
              <w:left w:val="nil"/>
              <w:bottom w:val="single" w:sz="4" w:space="0" w:color="auto"/>
              <w:right w:val="single" w:sz="4" w:space="0" w:color="auto"/>
            </w:tcBorders>
            <w:noWrap/>
            <w:vAlign w:val="center"/>
          </w:tcPr>
          <w:p w14:paraId="78A1059F" w14:textId="77777777" w:rsidR="00C3123D" w:rsidRPr="000B5201" w:rsidRDefault="00C3123D" w:rsidP="00BB5449">
            <w:pPr>
              <w:jc w:val="center"/>
              <w:rPr>
                <w:b/>
                <w:bCs/>
                <w:color w:val="000000"/>
                <w:sz w:val="20"/>
                <w:szCs w:val="20"/>
              </w:rPr>
            </w:pPr>
            <w:r w:rsidRPr="000B5201">
              <w:rPr>
                <w:b/>
                <w:bCs/>
                <w:color w:val="000000"/>
                <w:sz w:val="20"/>
                <w:szCs w:val="20"/>
              </w:rPr>
              <w:t>14 644,9</w:t>
            </w:r>
          </w:p>
        </w:tc>
        <w:tc>
          <w:tcPr>
            <w:tcW w:w="1300" w:type="dxa"/>
            <w:tcBorders>
              <w:top w:val="nil"/>
              <w:left w:val="nil"/>
              <w:bottom w:val="single" w:sz="4" w:space="0" w:color="auto"/>
              <w:right w:val="single" w:sz="4" w:space="0" w:color="auto"/>
            </w:tcBorders>
            <w:noWrap/>
            <w:vAlign w:val="center"/>
          </w:tcPr>
          <w:p w14:paraId="54618A83" w14:textId="77777777" w:rsidR="00C3123D" w:rsidRPr="000B5201" w:rsidRDefault="00C3123D" w:rsidP="00BB5449">
            <w:pPr>
              <w:jc w:val="center"/>
              <w:rPr>
                <w:b/>
                <w:bCs/>
                <w:color w:val="000000"/>
                <w:sz w:val="20"/>
                <w:szCs w:val="20"/>
              </w:rPr>
            </w:pPr>
            <w:r w:rsidRPr="000B5201">
              <w:rPr>
                <w:b/>
                <w:bCs/>
                <w:color w:val="000000"/>
                <w:sz w:val="20"/>
                <w:szCs w:val="20"/>
              </w:rPr>
              <w:t>12 537,3</w:t>
            </w:r>
          </w:p>
        </w:tc>
      </w:tr>
      <w:tr w:rsidR="00C3123D" w:rsidRPr="000B5201" w14:paraId="24C4654B" w14:textId="77777777" w:rsidTr="00BB5449">
        <w:trPr>
          <w:gridAfter w:val="6"/>
          <w:wAfter w:w="7668" w:type="dxa"/>
          <w:trHeight w:val="288"/>
        </w:trPr>
        <w:tc>
          <w:tcPr>
            <w:tcW w:w="6820" w:type="dxa"/>
            <w:tcBorders>
              <w:top w:val="nil"/>
              <w:left w:val="single" w:sz="4" w:space="0" w:color="auto"/>
              <w:bottom w:val="single" w:sz="4" w:space="0" w:color="auto"/>
              <w:right w:val="single" w:sz="4" w:space="0" w:color="auto"/>
            </w:tcBorders>
            <w:vAlign w:val="center"/>
            <w:hideMark/>
          </w:tcPr>
          <w:p w14:paraId="057A6A68" w14:textId="77777777" w:rsidR="00C3123D" w:rsidRPr="000B5201" w:rsidRDefault="00C3123D" w:rsidP="00BB5449">
            <w:pPr>
              <w:rPr>
                <w:b/>
                <w:bCs/>
                <w:color w:val="000000"/>
                <w:sz w:val="20"/>
                <w:szCs w:val="20"/>
              </w:rPr>
            </w:pPr>
            <w:r w:rsidRPr="000B5201">
              <w:rPr>
                <w:b/>
                <w:bCs/>
                <w:color w:val="000000"/>
                <w:sz w:val="20"/>
                <w:szCs w:val="20"/>
              </w:rPr>
              <w:t>Культура</w:t>
            </w:r>
          </w:p>
        </w:tc>
        <w:tc>
          <w:tcPr>
            <w:tcW w:w="821" w:type="dxa"/>
            <w:tcBorders>
              <w:top w:val="nil"/>
              <w:left w:val="nil"/>
              <w:bottom w:val="single" w:sz="4" w:space="0" w:color="auto"/>
              <w:right w:val="single" w:sz="4" w:space="0" w:color="auto"/>
            </w:tcBorders>
            <w:noWrap/>
            <w:vAlign w:val="center"/>
            <w:hideMark/>
          </w:tcPr>
          <w:p w14:paraId="4450D4D9" w14:textId="77777777" w:rsidR="00C3123D" w:rsidRPr="000B5201" w:rsidRDefault="00C3123D" w:rsidP="00BB5449">
            <w:pPr>
              <w:jc w:val="center"/>
              <w:rPr>
                <w:b/>
                <w:bCs/>
                <w:color w:val="000000"/>
                <w:sz w:val="20"/>
                <w:szCs w:val="20"/>
              </w:rPr>
            </w:pPr>
            <w:r w:rsidRPr="000B5201">
              <w:rPr>
                <w:b/>
                <w:bCs/>
                <w:color w:val="000000"/>
                <w:sz w:val="20"/>
                <w:szCs w:val="20"/>
              </w:rPr>
              <w:t>08</w:t>
            </w:r>
          </w:p>
        </w:tc>
        <w:tc>
          <w:tcPr>
            <w:tcW w:w="1127" w:type="dxa"/>
            <w:tcBorders>
              <w:top w:val="nil"/>
              <w:left w:val="nil"/>
              <w:bottom w:val="single" w:sz="4" w:space="0" w:color="auto"/>
              <w:right w:val="single" w:sz="4" w:space="0" w:color="auto"/>
            </w:tcBorders>
            <w:noWrap/>
            <w:vAlign w:val="center"/>
            <w:hideMark/>
          </w:tcPr>
          <w:p w14:paraId="6C026418"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517" w:type="dxa"/>
            <w:tcBorders>
              <w:top w:val="nil"/>
              <w:left w:val="nil"/>
              <w:bottom w:val="single" w:sz="4" w:space="0" w:color="auto"/>
              <w:right w:val="single" w:sz="4" w:space="0" w:color="auto"/>
            </w:tcBorders>
            <w:noWrap/>
            <w:vAlign w:val="center"/>
            <w:hideMark/>
          </w:tcPr>
          <w:p w14:paraId="32C6CFB3"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101ADDEC"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hideMark/>
          </w:tcPr>
          <w:p w14:paraId="71C05CAE" w14:textId="77777777" w:rsidR="00C3123D" w:rsidRPr="000B5201" w:rsidRDefault="00C3123D" w:rsidP="00BB5449">
            <w:pPr>
              <w:jc w:val="center"/>
              <w:rPr>
                <w:b/>
                <w:bCs/>
                <w:color w:val="000000"/>
                <w:sz w:val="20"/>
                <w:szCs w:val="20"/>
              </w:rPr>
            </w:pPr>
            <w:r w:rsidRPr="000B5201">
              <w:rPr>
                <w:b/>
                <w:bCs/>
                <w:color w:val="000000"/>
                <w:sz w:val="20"/>
                <w:szCs w:val="20"/>
              </w:rPr>
              <w:t>24 326,9</w:t>
            </w:r>
          </w:p>
        </w:tc>
        <w:tc>
          <w:tcPr>
            <w:tcW w:w="1280" w:type="dxa"/>
            <w:tcBorders>
              <w:top w:val="nil"/>
              <w:left w:val="nil"/>
              <w:bottom w:val="single" w:sz="4" w:space="0" w:color="auto"/>
              <w:right w:val="single" w:sz="4" w:space="0" w:color="auto"/>
            </w:tcBorders>
            <w:noWrap/>
            <w:vAlign w:val="center"/>
            <w:hideMark/>
          </w:tcPr>
          <w:p w14:paraId="7BB07705" w14:textId="77777777" w:rsidR="00C3123D" w:rsidRPr="000B5201" w:rsidRDefault="00C3123D" w:rsidP="00BB5449">
            <w:pPr>
              <w:jc w:val="center"/>
              <w:rPr>
                <w:b/>
                <w:bCs/>
                <w:color w:val="000000"/>
                <w:sz w:val="20"/>
                <w:szCs w:val="20"/>
              </w:rPr>
            </w:pPr>
            <w:r w:rsidRPr="000B5201">
              <w:rPr>
                <w:b/>
                <w:bCs/>
                <w:color w:val="000000"/>
                <w:sz w:val="20"/>
                <w:szCs w:val="20"/>
              </w:rPr>
              <w:t>14 644,9</w:t>
            </w:r>
          </w:p>
        </w:tc>
        <w:tc>
          <w:tcPr>
            <w:tcW w:w="1300" w:type="dxa"/>
            <w:tcBorders>
              <w:top w:val="nil"/>
              <w:left w:val="nil"/>
              <w:bottom w:val="single" w:sz="4" w:space="0" w:color="auto"/>
              <w:right w:val="single" w:sz="4" w:space="0" w:color="auto"/>
            </w:tcBorders>
            <w:noWrap/>
            <w:vAlign w:val="center"/>
            <w:hideMark/>
          </w:tcPr>
          <w:p w14:paraId="3BD2E5BD" w14:textId="77777777" w:rsidR="00C3123D" w:rsidRPr="000B5201" w:rsidRDefault="00C3123D" w:rsidP="00BB5449">
            <w:pPr>
              <w:jc w:val="center"/>
              <w:rPr>
                <w:b/>
                <w:bCs/>
                <w:color w:val="000000"/>
                <w:sz w:val="20"/>
                <w:szCs w:val="20"/>
              </w:rPr>
            </w:pPr>
            <w:r w:rsidRPr="000B5201">
              <w:rPr>
                <w:b/>
                <w:bCs/>
                <w:color w:val="000000"/>
                <w:sz w:val="20"/>
                <w:szCs w:val="20"/>
              </w:rPr>
              <w:t>12 537,3</w:t>
            </w:r>
          </w:p>
        </w:tc>
      </w:tr>
      <w:tr w:rsidR="00C3123D" w:rsidRPr="000B5201" w14:paraId="6F4F0D9E" w14:textId="77777777" w:rsidTr="00BB5449">
        <w:trPr>
          <w:gridAfter w:val="6"/>
          <w:wAfter w:w="7668" w:type="dxa"/>
          <w:trHeight w:val="510"/>
        </w:trPr>
        <w:tc>
          <w:tcPr>
            <w:tcW w:w="6820" w:type="dxa"/>
            <w:tcBorders>
              <w:top w:val="nil"/>
              <w:left w:val="single" w:sz="4" w:space="0" w:color="auto"/>
              <w:bottom w:val="single" w:sz="4" w:space="0" w:color="auto"/>
              <w:right w:val="single" w:sz="4" w:space="0" w:color="auto"/>
            </w:tcBorders>
            <w:vAlign w:val="center"/>
            <w:hideMark/>
          </w:tcPr>
          <w:p w14:paraId="1D6EBBB9" w14:textId="77777777" w:rsidR="00C3123D" w:rsidRPr="000B5201" w:rsidRDefault="00C3123D" w:rsidP="00BB5449">
            <w:pPr>
              <w:jc w:val="both"/>
              <w:rPr>
                <w:b/>
                <w:bCs/>
                <w:color w:val="000000"/>
                <w:sz w:val="20"/>
                <w:szCs w:val="20"/>
              </w:rPr>
            </w:pPr>
            <w:r w:rsidRPr="000B5201">
              <w:rPr>
                <w:b/>
                <w:bCs/>
                <w:color w:val="000000"/>
                <w:sz w:val="20"/>
                <w:szCs w:val="20"/>
              </w:rPr>
              <w:t>Муниципальная программа «Организация и проведение досуговых мероприятий для жителей муниципального образования»</w:t>
            </w:r>
          </w:p>
        </w:tc>
        <w:tc>
          <w:tcPr>
            <w:tcW w:w="821" w:type="dxa"/>
            <w:tcBorders>
              <w:top w:val="nil"/>
              <w:left w:val="nil"/>
              <w:bottom w:val="single" w:sz="4" w:space="0" w:color="auto"/>
              <w:right w:val="single" w:sz="4" w:space="0" w:color="auto"/>
            </w:tcBorders>
            <w:noWrap/>
            <w:vAlign w:val="center"/>
            <w:hideMark/>
          </w:tcPr>
          <w:p w14:paraId="3C247B01" w14:textId="77777777" w:rsidR="00C3123D" w:rsidRPr="000B5201" w:rsidRDefault="00C3123D" w:rsidP="00BB5449">
            <w:pPr>
              <w:jc w:val="center"/>
              <w:rPr>
                <w:b/>
                <w:bCs/>
                <w:color w:val="000000"/>
                <w:sz w:val="20"/>
                <w:szCs w:val="20"/>
              </w:rPr>
            </w:pPr>
            <w:r w:rsidRPr="000B5201">
              <w:rPr>
                <w:b/>
                <w:bCs/>
                <w:color w:val="000000"/>
                <w:sz w:val="20"/>
                <w:szCs w:val="20"/>
              </w:rPr>
              <w:t>08</w:t>
            </w:r>
          </w:p>
        </w:tc>
        <w:tc>
          <w:tcPr>
            <w:tcW w:w="1127" w:type="dxa"/>
            <w:tcBorders>
              <w:top w:val="nil"/>
              <w:left w:val="nil"/>
              <w:bottom w:val="single" w:sz="4" w:space="0" w:color="auto"/>
              <w:right w:val="single" w:sz="4" w:space="0" w:color="auto"/>
            </w:tcBorders>
            <w:noWrap/>
            <w:vAlign w:val="center"/>
            <w:hideMark/>
          </w:tcPr>
          <w:p w14:paraId="5E8FA430"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517" w:type="dxa"/>
            <w:tcBorders>
              <w:top w:val="nil"/>
              <w:left w:val="nil"/>
              <w:bottom w:val="single" w:sz="4" w:space="0" w:color="auto"/>
              <w:right w:val="single" w:sz="4" w:space="0" w:color="auto"/>
            </w:tcBorders>
            <w:noWrap/>
            <w:vAlign w:val="center"/>
            <w:hideMark/>
          </w:tcPr>
          <w:p w14:paraId="479AA293" w14:textId="77777777" w:rsidR="00C3123D" w:rsidRPr="000B5201" w:rsidRDefault="00C3123D" w:rsidP="00BB5449">
            <w:pPr>
              <w:jc w:val="center"/>
              <w:rPr>
                <w:b/>
                <w:bCs/>
                <w:color w:val="000000"/>
                <w:sz w:val="20"/>
                <w:szCs w:val="20"/>
              </w:rPr>
            </w:pPr>
            <w:r w:rsidRPr="000B5201">
              <w:rPr>
                <w:b/>
                <w:bCs/>
                <w:color w:val="000000"/>
                <w:sz w:val="20"/>
                <w:szCs w:val="20"/>
              </w:rPr>
              <w:t>14000 0056 1</w:t>
            </w:r>
          </w:p>
        </w:tc>
        <w:tc>
          <w:tcPr>
            <w:tcW w:w="1026" w:type="dxa"/>
            <w:tcBorders>
              <w:top w:val="nil"/>
              <w:left w:val="nil"/>
              <w:bottom w:val="single" w:sz="4" w:space="0" w:color="auto"/>
              <w:right w:val="single" w:sz="4" w:space="0" w:color="auto"/>
            </w:tcBorders>
            <w:noWrap/>
            <w:vAlign w:val="center"/>
            <w:hideMark/>
          </w:tcPr>
          <w:p w14:paraId="125BB2C7"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62E639CF" w14:textId="77777777" w:rsidR="00C3123D" w:rsidRPr="000B5201" w:rsidRDefault="00C3123D" w:rsidP="00BB5449">
            <w:pPr>
              <w:jc w:val="center"/>
              <w:rPr>
                <w:b/>
                <w:bCs/>
                <w:color w:val="000000"/>
                <w:sz w:val="20"/>
                <w:szCs w:val="20"/>
              </w:rPr>
            </w:pPr>
            <w:r w:rsidRPr="000B5201">
              <w:rPr>
                <w:b/>
                <w:bCs/>
                <w:color w:val="000000"/>
                <w:sz w:val="20"/>
                <w:szCs w:val="20"/>
              </w:rPr>
              <w:t>3 462,8</w:t>
            </w:r>
          </w:p>
        </w:tc>
        <w:tc>
          <w:tcPr>
            <w:tcW w:w="1280" w:type="dxa"/>
            <w:tcBorders>
              <w:top w:val="nil"/>
              <w:left w:val="nil"/>
              <w:bottom w:val="single" w:sz="4" w:space="0" w:color="auto"/>
              <w:right w:val="single" w:sz="4" w:space="0" w:color="auto"/>
            </w:tcBorders>
            <w:noWrap/>
            <w:vAlign w:val="center"/>
          </w:tcPr>
          <w:p w14:paraId="354498E9" w14:textId="77777777" w:rsidR="00C3123D" w:rsidRPr="000B5201" w:rsidRDefault="00C3123D" w:rsidP="00BB5449">
            <w:pPr>
              <w:jc w:val="center"/>
              <w:rPr>
                <w:b/>
                <w:bCs/>
                <w:color w:val="000000"/>
                <w:sz w:val="20"/>
                <w:szCs w:val="20"/>
              </w:rPr>
            </w:pPr>
            <w:r w:rsidRPr="000B5201">
              <w:rPr>
                <w:b/>
                <w:bCs/>
                <w:color w:val="000000"/>
                <w:sz w:val="20"/>
                <w:szCs w:val="20"/>
              </w:rPr>
              <w:t>3 514,9</w:t>
            </w:r>
          </w:p>
        </w:tc>
        <w:tc>
          <w:tcPr>
            <w:tcW w:w="1300" w:type="dxa"/>
            <w:tcBorders>
              <w:top w:val="nil"/>
              <w:left w:val="nil"/>
              <w:bottom w:val="single" w:sz="4" w:space="0" w:color="auto"/>
              <w:right w:val="single" w:sz="4" w:space="0" w:color="auto"/>
            </w:tcBorders>
            <w:noWrap/>
            <w:vAlign w:val="center"/>
          </w:tcPr>
          <w:p w14:paraId="23AAECE7" w14:textId="77777777" w:rsidR="00C3123D" w:rsidRPr="000B5201" w:rsidRDefault="00C3123D" w:rsidP="00BB5449">
            <w:pPr>
              <w:jc w:val="center"/>
              <w:rPr>
                <w:b/>
                <w:bCs/>
                <w:color w:val="000000"/>
                <w:sz w:val="20"/>
                <w:szCs w:val="20"/>
              </w:rPr>
            </w:pPr>
            <w:r w:rsidRPr="000B5201">
              <w:rPr>
                <w:b/>
                <w:bCs/>
                <w:color w:val="000000"/>
                <w:sz w:val="20"/>
                <w:szCs w:val="20"/>
              </w:rPr>
              <w:t>2 619,5</w:t>
            </w:r>
          </w:p>
        </w:tc>
      </w:tr>
      <w:tr w:rsidR="00C3123D" w:rsidRPr="000B5201" w14:paraId="4A65E957" w14:textId="77777777" w:rsidTr="00BB5449">
        <w:trPr>
          <w:gridAfter w:val="6"/>
          <w:wAfter w:w="7668" w:type="dxa"/>
          <w:trHeight w:val="528"/>
        </w:trPr>
        <w:tc>
          <w:tcPr>
            <w:tcW w:w="6820" w:type="dxa"/>
            <w:tcBorders>
              <w:top w:val="nil"/>
              <w:left w:val="single" w:sz="4" w:space="0" w:color="auto"/>
              <w:bottom w:val="single" w:sz="4" w:space="0" w:color="auto"/>
              <w:right w:val="single" w:sz="4" w:space="0" w:color="auto"/>
            </w:tcBorders>
            <w:vAlign w:val="center"/>
            <w:hideMark/>
          </w:tcPr>
          <w:p w14:paraId="46CA4CFA"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21" w:type="dxa"/>
            <w:tcBorders>
              <w:top w:val="nil"/>
              <w:left w:val="nil"/>
              <w:bottom w:val="single" w:sz="4" w:space="0" w:color="auto"/>
              <w:right w:val="single" w:sz="4" w:space="0" w:color="auto"/>
            </w:tcBorders>
            <w:noWrap/>
            <w:vAlign w:val="center"/>
            <w:hideMark/>
          </w:tcPr>
          <w:p w14:paraId="59F7DFEC" w14:textId="77777777" w:rsidR="00C3123D" w:rsidRPr="000B5201" w:rsidRDefault="00C3123D" w:rsidP="00BB5449">
            <w:pPr>
              <w:jc w:val="center"/>
              <w:rPr>
                <w:color w:val="000000"/>
                <w:sz w:val="20"/>
                <w:szCs w:val="20"/>
              </w:rPr>
            </w:pPr>
            <w:r w:rsidRPr="000B5201">
              <w:rPr>
                <w:color w:val="000000"/>
                <w:sz w:val="20"/>
                <w:szCs w:val="20"/>
              </w:rPr>
              <w:t>08</w:t>
            </w:r>
          </w:p>
        </w:tc>
        <w:tc>
          <w:tcPr>
            <w:tcW w:w="1127" w:type="dxa"/>
            <w:tcBorders>
              <w:top w:val="nil"/>
              <w:left w:val="nil"/>
              <w:bottom w:val="single" w:sz="4" w:space="0" w:color="auto"/>
              <w:right w:val="single" w:sz="4" w:space="0" w:color="auto"/>
            </w:tcBorders>
            <w:noWrap/>
            <w:vAlign w:val="center"/>
            <w:hideMark/>
          </w:tcPr>
          <w:p w14:paraId="1556370E" w14:textId="77777777" w:rsidR="00C3123D" w:rsidRPr="000B5201" w:rsidRDefault="00C3123D" w:rsidP="00BB5449">
            <w:pPr>
              <w:jc w:val="center"/>
              <w:rPr>
                <w:color w:val="000000"/>
                <w:sz w:val="20"/>
                <w:szCs w:val="20"/>
              </w:rPr>
            </w:pPr>
            <w:r w:rsidRPr="000B5201">
              <w:rPr>
                <w:color w:val="000000"/>
                <w:sz w:val="20"/>
                <w:szCs w:val="20"/>
              </w:rPr>
              <w:t>01</w:t>
            </w:r>
          </w:p>
        </w:tc>
        <w:tc>
          <w:tcPr>
            <w:tcW w:w="1517" w:type="dxa"/>
            <w:tcBorders>
              <w:top w:val="nil"/>
              <w:left w:val="nil"/>
              <w:bottom w:val="single" w:sz="4" w:space="0" w:color="auto"/>
              <w:right w:val="single" w:sz="4" w:space="0" w:color="auto"/>
            </w:tcBorders>
            <w:noWrap/>
            <w:vAlign w:val="center"/>
            <w:hideMark/>
          </w:tcPr>
          <w:p w14:paraId="278AD128" w14:textId="77777777" w:rsidR="00C3123D" w:rsidRPr="000B5201" w:rsidRDefault="00C3123D" w:rsidP="00BB5449">
            <w:pPr>
              <w:jc w:val="center"/>
              <w:rPr>
                <w:color w:val="000000"/>
                <w:sz w:val="20"/>
                <w:szCs w:val="20"/>
              </w:rPr>
            </w:pPr>
            <w:r w:rsidRPr="000B5201">
              <w:rPr>
                <w:color w:val="000000"/>
                <w:sz w:val="20"/>
                <w:szCs w:val="20"/>
              </w:rPr>
              <w:t>14000 0056 1</w:t>
            </w:r>
          </w:p>
        </w:tc>
        <w:tc>
          <w:tcPr>
            <w:tcW w:w="1026" w:type="dxa"/>
            <w:tcBorders>
              <w:top w:val="nil"/>
              <w:left w:val="nil"/>
              <w:bottom w:val="single" w:sz="4" w:space="0" w:color="auto"/>
              <w:right w:val="single" w:sz="4" w:space="0" w:color="auto"/>
            </w:tcBorders>
            <w:noWrap/>
            <w:vAlign w:val="center"/>
            <w:hideMark/>
          </w:tcPr>
          <w:p w14:paraId="1386A06F"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hideMark/>
          </w:tcPr>
          <w:p w14:paraId="2EC57EF1" w14:textId="77777777" w:rsidR="00C3123D" w:rsidRPr="000B5201" w:rsidRDefault="00C3123D" w:rsidP="00BB5449">
            <w:pPr>
              <w:jc w:val="center"/>
              <w:rPr>
                <w:bCs/>
                <w:color w:val="000000"/>
                <w:sz w:val="20"/>
                <w:szCs w:val="20"/>
              </w:rPr>
            </w:pPr>
            <w:r w:rsidRPr="000B5201">
              <w:rPr>
                <w:bCs/>
                <w:color w:val="000000"/>
                <w:sz w:val="20"/>
                <w:szCs w:val="20"/>
              </w:rPr>
              <w:t>3 462,8</w:t>
            </w:r>
          </w:p>
        </w:tc>
        <w:tc>
          <w:tcPr>
            <w:tcW w:w="1280" w:type="dxa"/>
            <w:tcBorders>
              <w:top w:val="nil"/>
              <w:left w:val="nil"/>
              <w:bottom w:val="single" w:sz="4" w:space="0" w:color="auto"/>
              <w:right w:val="single" w:sz="4" w:space="0" w:color="auto"/>
            </w:tcBorders>
            <w:noWrap/>
            <w:vAlign w:val="center"/>
            <w:hideMark/>
          </w:tcPr>
          <w:p w14:paraId="69A3BB5D" w14:textId="77777777" w:rsidR="00C3123D" w:rsidRPr="000B5201" w:rsidRDefault="00C3123D" w:rsidP="00BB5449">
            <w:pPr>
              <w:jc w:val="center"/>
              <w:rPr>
                <w:bCs/>
                <w:color w:val="000000"/>
                <w:sz w:val="20"/>
                <w:szCs w:val="20"/>
              </w:rPr>
            </w:pPr>
            <w:r w:rsidRPr="000B5201">
              <w:rPr>
                <w:bCs/>
                <w:color w:val="000000"/>
                <w:sz w:val="20"/>
                <w:szCs w:val="20"/>
              </w:rPr>
              <w:t>3 514,9</w:t>
            </w:r>
          </w:p>
        </w:tc>
        <w:tc>
          <w:tcPr>
            <w:tcW w:w="1300" w:type="dxa"/>
            <w:tcBorders>
              <w:top w:val="nil"/>
              <w:left w:val="nil"/>
              <w:bottom w:val="single" w:sz="4" w:space="0" w:color="auto"/>
              <w:right w:val="single" w:sz="4" w:space="0" w:color="auto"/>
            </w:tcBorders>
            <w:noWrap/>
            <w:vAlign w:val="center"/>
            <w:hideMark/>
          </w:tcPr>
          <w:p w14:paraId="4957DA7E" w14:textId="77777777" w:rsidR="00C3123D" w:rsidRPr="000B5201" w:rsidRDefault="00C3123D" w:rsidP="00BB5449">
            <w:pPr>
              <w:jc w:val="center"/>
              <w:rPr>
                <w:bCs/>
                <w:color w:val="000000"/>
                <w:sz w:val="20"/>
                <w:szCs w:val="20"/>
              </w:rPr>
            </w:pPr>
            <w:r w:rsidRPr="000B5201">
              <w:rPr>
                <w:bCs/>
                <w:color w:val="000000"/>
                <w:sz w:val="20"/>
                <w:szCs w:val="20"/>
              </w:rPr>
              <w:t>2 619,5</w:t>
            </w:r>
          </w:p>
        </w:tc>
      </w:tr>
      <w:tr w:rsidR="00C3123D" w:rsidRPr="000B5201" w14:paraId="6B870B3C" w14:textId="77777777" w:rsidTr="00BB5449">
        <w:trPr>
          <w:gridAfter w:val="6"/>
          <w:wAfter w:w="7668" w:type="dxa"/>
          <w:trHeight w:val="737"/>
        </w:trPr>
        <w:tc>
          <w:tcPr>
            <w:tcW w:w="6820" w:type="dxa"/>
            <w:tcBorders>
              <w:top w:val="nil"/>
              <w:left w:val="single" w:sz="4" w:space="0" w:color="auto"/>
              <w:bottom w:val="single" w:sz="4" w:space="0" w:color="auto"/>
              <w:right w:val="single" w:sz="4" w:space="0" w:color="auto"/>
            </w:tcBorders>
            <w:vAlign w:val="center"/>
            <w:hideMark/>
          </w:tcPr>
          <w:p w14:paraId="42B59914" w14:textId="77777777" w:rsidR="00C3123D" w:rsidRPr="000B5201" w:rsidRDefault="00C3123D" w:rsidP="00BB5449">
            <w:pPr>
              <w:jc w:val="both"/>
              <w:rPr>
                <w:b/>
                <w:bCs/>
                <w:color w:val="000000"/>
                <w:sz w:val="20"/>
                <w:szCs w:val="20"/>
              </w:rPr>
            </w:pPr>
            <w:r w:rsidRPr="000B5201">
              <w:rPr>
                <w:b/>
                <w:bCs/>
                <w:color w:val="000000"/>
                <w:sz w:val="20"/>
                <w:szCs w:val="20"/>
              </w:rPr>
              <w:t>Муниципальная программа «Организация и проведение местных и участие в организации и проведении городских праздничных и иных зрелищных мероприятий на территории муниципального образования»</w:t>
            </w:r>
          </w:p>
        </w:tc>
        <w:tc>
          <w:tcPr>
            <w:tcW w:w="821" w:type="dxa"/>
            <w:tcBorders>
              <w:top w:val="nil"/>
              <w:left w:val="nil"/>
              <w:bottom w:val="single" w:sz="4" w:space="0" w:color="auto"/>
              <w:right w:val="single" w:sz="4" w:space="0" w:color="auto"/>
            </w:tcBorders>
            <w:noWrap/>
            <w:vAlign w:val="center"/>
            <w:hideMark/>
          </w:tcPr>
          <w:p w14:paraId="4BBE7260" w14:textId="77777777" w:rsidR="00C3123D" w:rsidRPr="000B5201" w:rsidRDefault="00C3123D" w:rsidP="00BB5449">
            <w:pPr>
              <w:jc w:val="center"/>
              <w:rPr>
                <w:b/>
                <w:bCs/>
                <w:color w:val="000000"/>
                <w:sz w:val="20"/>
                <w:szCs w:val="20"/>
              </w:rPr>
            </w:pPr>
            <w:r w:rsidRPr="000B5201">
              <w:rPr>
                <w:b/>
                <w:bCs/>
                <w:color w:val="000000"/>
                <w:sz w:val="20"/>
                <w:szCs w:val="20"/>
              </w:rPr>
              <w:t>08</w:t>
            </w:r>
          </w:p>
        </w:tc>
        <w:tc>
          <w:tcPr>
            <w:tcW w:w="1127" w:type="dxa"/>
            <w:tcBorders>
              <w:top w:val="nil"/>
              <w:left w:val="nil"/>
              <w:bottom w:val="single" w:sz="4" w:space="0" w:color="auto"/>
              <w:right w:val="single" w:sz="4" w:space="0" w:color="auto"/>
            </w:tcBorders>
            <w:noWrap/>
            <w:vAlign w:val="center"/>
            <w:hideMark/>
          </w:tcPr>
          <w:p w14:paraId="6436AC1B"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517" w:type="dxa"/>
            <w:tcBorders>
              <w:top w:val="nil"/>
              <w:left w:val="nil"/>
              <w:bottom w:val="single" w:sz="4" w:space="0" w:color="auto"/>
              <w:right w:val="single" w:sz="4" w:space="0" w:color="auto"/>
            </w:tcBorders>
            <w:noWrap/>
            <w:vAlign w:val="center"/>
            <w:hideMark/>
          </w:tcPr>
          <w:p w14:paraId="207582D8" w14:textId="77777777" w:rsidR="00C3123D" w:rsidRPr="000B5201" w:rsidRDefault="00C3123D" w:rsidP="00BB5449">
            <w:pPr>
              <w:jc w:val="center"/>
              <w:rPr>
                <w:b/>
                <w:bCs/>
                <w:color w:val="000000"/>
                <w:sz w:val="20"/>
                <w:szCs w:val="20"/>
              </w:rPr>
            </w:pPr>
            <w:r w:rsidRPr="000B5201">
              <w:rPr>
                <w:b/>
                <w:bCs/>
                <w:color w:val="000000"/>
                <w:sz w:val="20"/>
                <w:szCs w:val="20"/>
              </w:rPr>
              <w:t>15000 0020 1</w:t>
            </w:r>
          </w:p>
        </w:tc>
        <w:tc>
          <w:tcPr>
            <w:tcW w:w="1026" w:type="dxa"/>
            <w:tcBorders>
              <w:top w:val="nil"/>
              <w:left w:val="nil"/>
              <w:bottom w:val="single" w:sz="4" w:space="0" w:color="auto"/>
              <w:right w:val="single" w:sz="4" w:space="0" w:color="auto"/>
            </w:tcBorders>
            <w:noWrap/>
            <w:vAlign w:val="center"/>
            <w:hideMark/>
          </w:tcPr>
          <w:p w14:paraId="572955AF"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hideMark/>
          </w:tcPr>
          <w:p w14:paraId="67C903C5" w14:textId="77777777" w:rsidR="00C3123D" w:rsidRPr="000B5201" w:rsidRDefault="00C3123D" w:rsidP="00BB5449">
            <w:pPr>
              <w:jc w:val="center"/>
              <w:rPr>
                <w:b/>
                <w:bCs/>
                <w:color w:val="000000"/>
                <w:sz w:val="20"/>
                <w:szCs w:val="20"/>
              </w:rPr>
            </w:pPr>
            <w:r w:rsidRPr="000B5201">
              <w:rPr>
                <w:b/>
                <w:bCs/>
                <w:color w:val="000000"/>
                <w:sz w:val="20"/>
                <w:szCs w:val="20"/>
              </w:rPr>
              <w:t>20 664,1</w:t>
            </w:r>
          </w:p>
        </w:tc>
        <w:tc>
          <w:tcPr>
            <w:tcW w:w="1280" w:type="dxa"/>
            <w:tcBorders>
              <w:top w:val="nil"/>
              <w:left w:val="nil"/>
              <w:bottom w:val="single" w:sz="4" w:space="0" w:color="auto"/>
              <w:right w:val="single" w:sz="4" w:space="0" w:color="auto"/>
            </w:tcBorders>
            <w:noWrap/>
            <w:vAlign w:val="center"/>
            <w:hideMark/>
          </w:tcPr>
          <w:p w14:paraId="25A29DAB" w14:textId="77777777" w:rsidR="00C3123D" w:rsidRPr="000B5201" w:rsidRDefault="00C3123D" w:rsidP="00BB5449">
            <w:pPr>
              <w:jc w:val="center"/>
              <w:rPr>
                <w:b/>
                <w:bCs/>
                <w:color w:val="000000"/>
                <w:sz w:val="20"/>
                <w:szCs w:val="20"/>
              </w:rPr>
            </w:pPr>
            <w:r w:rsidRPr="000B5201">
              <w:rPr>
                <w:b/>
                <w:bCs/>
                <w:color w:val="000000"/>
                <w:sz w:val="20"/>
                <w:szCs w:val="20"/>
              </w:rPr>
              <w:t>10 892,0</w:t>
            </w:r>
          </w:p>
        </w:tc>
        <w:tc>
          <w:tcPr>
            <w:tcW w:w="1300" w:type="dxa"/>
            <w:tcBorders>
              <w:top w:val="nil"/>
              <w:left w:val="nil"/>
              <w:bottom w:val="single" w:sz="4" w:space="0" w:color="auto"/>
              <w:right w:val="single" w:sz="4" w:space="0" w:color="auto"/>
            </w:tcBorders>
            <w:noWrap/>
            <w:vAlign w:val="center"/>
            <w:hideMark/>
          </w:tcPr>
          <w:p w14:paraId="6A8781AF" w14:textId="77777777" w:rsidR="00C3123D" w:rsidRPr="000B5201" w:rsidRDefault="00C3123D" w:rsidP="00BB5449">
            <w:pPr>
              <w:jc w:val="center"/>
              <w:rPr>
                <w:b/>
                <w:bCs/>
                <w:color w:val="000000"/>
                <w:sz w:val="20"/>
                <w:szCs w:val="20"/>
              </w:rPr>
            </w:pPr>
            <w:r w:rsidRPr="000B5201">
              <w:rPr>
                <w:b/>
                <w:bCs/>
                <w:color w:val="000000"/>
                <w:sz w:val="20"/>
                <w:szCs w:val="20"/>
              </w:rPr>
              <w:t>9 643,3</w:t>
            </w:r>
          </w:p>
        </w:tc>
      </w:tr>
      <w:tr w:rsidR="00C3123D" w:rsidRPr="000B5201" w14:paraId="312E9AB5" w14:textId="77777777" w:rsidTr="00BB5449">
        <w:trPr>
          <w:gridAfter w:val="6"/>
          <w:wAfter w:w="7668" w:type="dxa"/>
          <w:trHeight w:val="528"/>
        </w:trPr>
        <w:tc>
          <w:tcPr>
            <w:tcW w:w="6820" w:type="dxa"/>
            <w:tcBorders>
              <w:top w:val="nil"/>
              <w:left w:val="single" w:sz="4" w:space="0" w:color="auto"/>
              <w:bottom w:val="single" w:sz="4" w:space="0" w:color="auto"/>
              <w:right w:val="single" w:sz="4" w:space="0" w:color="auto"/>
            </w:tcBorders>
            <w:vAlign w:val="center"/>
            <w:hideMark/>
          </w:tcPr>
          <w:p w14:paraId="36C6F5E2" w14:textId="77777777" w:rsidR="00C3123D" w:rsidRPr="000B5201" w:rsidRDefault="00C3123D" w:rsidP="00BB5449">
            <w:pPr>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21" w:type="dxa"/>
            <w:tcBorders>
              <w:top w:val="nil"/>
              <w:left w:val="nil"/>
              <w:bottom w:val="single" w:sz="4" w:space="0" w:color="auto"/>
              <w:right w:val="single" w:sz="4" w:space="0" w:color="auto"/>
            </w:tcBorders>
            <w:noWrap/>
            <w:vAlign w:val="center"/>
            <w:hideMark/>
          </w:tcPr>
          <w:p w14:paraId="09D3A6F6" w14:textId="77777777" w:rsidR="00C3123D" w:rsidRPr="000B5201" w:rsidRDefault="00C3123D" w:rsidP="00BB5449">
            <w:pPr>
              <w:jc w:val="center"/>
              <w:rPr>
                <w:color w:val="000000"/>
                <w:sz w:val="20"/>
                <w:szCs w:val="20"/>
              </w:rPr>
            </w:pPr>
            <w:r w:rsidRPr="000B5201">
              <w:rPr>
                <w:color w:val="000000"/>
                <w:sz w:val="20"/>
                <w:szCs w:val="20"/>
              </w:rPr>
              <w:t>08</w:t>
            </w:r>
          </w:p>
        </w:tc>
        <w:tc>
          <w:tcPr>
            <w:tcW w:w="1127" w:type="dxa"/>
            <w:tcBorders>
              <w:top w:val="nil"/>
              <w:left w:val="nil"/>
              <w:bottom w:val="single" w:sz="4" w:space="0" w:color="auto"/>
              <w:right w:val="single" w:sz="4" w:space="0" w:color="auto"/>
            </w:tcBorders>
            <w:noWrap/>
            <w:vAlign w:val="center"/>
            <w:hideMark/>
          </w:tcPr>
          <w:p w14:paraId="17B8E643" w14:textId="77777777" w:rsidR="00C3123D" w:rsidRPr="000B5201" w:rsidRDefault="00C3123D" w:rsidP="00BB5449">
            <w:pPr>
              <w:jc w:val="center"/>
              <w:rPr>
                <w:color w:val="000000"/>
                <w:sz w:val="20"/>
                <w:szCs w:val="20"/>
              </w:rPr>
            </w:pPr>
            <w:r w:rsidRPr="000B5201">
              <w:rPr>
                <w:color w:val="000000"/>
                <w:sz w:val="20"/>
                <w:szCs w:val="20"/>
              </w:rPr>
              <w:t>01</w:t>
            </w:r>
          </w:p>
        </w:tc>
        <w:tc>
          <w:tcPr>
            <w:tcW w:w="1517" w:type="dxa"/>
            <w:tcBorders>
              <w:top w:val="nil"/>
              <w:left w:val="nil"/>
              <w:bottom w:val="single" w:sz="4" w:space="0" w:color="auto"/>
              <w:right w:val="single" w:sz="4" w:space="0" w:color="auto"/>
            </w:tcBorders>
            <w:noWrap/>
            <w:vAlign w:val="center"/>
            <w:hideMark/>
          </w:tcPr>
          <w:p w14:paraId="2B666957" w14:textId="77777777" w:rsidR="00C3123D" w:rsidRPr="000B5201" w:rsidRDefault="00C3123D" w:rsidP="00BB5449">
            <w:pPr>
              <w:jc w:val="center"/>
              <w:rPr>
                <w:color w:val="000000"/>
                <w:sz w:val="20"/>
                <w:szCs w:val="20"/>
              </w:rPr>
            </w:pPr>
            <w:r w:rsidRPr="000B5201">
              <w:rPr>
                <w:color w:val="000000"/>
                <w:sz w:val="20"/>
                <w:szCs w:val="20"/>
              </w:rPr>
              <w:t>15000 0020 1</w:t>
            </w:r>
          </w:p>
        </w:tc>
        <w:tc>
          <w:tcPr>
            <w:tcW w:w="1026" w:type="dxa"/>
            <w:tcBorders>
              <w:top w:val="nil"/>
              <w:left w:val="nil"/>
              <w:bottom w:val="single" w:sz="4" w:space="0" w:color="auto"/>
              <w:right w:val="single" w:sz="4" w:space="0" w:color="auto"/>
            </w:tcBorders>
            <w:noWrap/>
            <w:vAlign w:val="center"/>
            <w:hideMark/>
          </w:tcPr>
          <w:p w14:paraId="12E3EFA5"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hideMark/>
          </w:tcPr>
          <w:p w14:paraId="4D6D59E4" w14:textId="77777777" w:rsidR="00C3123D" w:rsidRPr="000B5201" w:rsidRDefault="00C3123D" w:rsidP="00BB5449">
            <w:pPr>
              <w:jc w:val="center"/>
              <w:rPr>
                <w:bCs/>
                <w:color w:val="000000"/>
                <w:sz w:val="20"/>
                <w:szCs w:val="20"/>
              </w:rPr>
            </w:pPr>
            <w:r w:rsidRPr="000B5201">
              <w:rPr>
                <w:bCs/>
                <w:color w:val="000000"/>
                <w:sz w:val="20"/>
                <w:szCs w:val="20"/>
              </w:rPr>
              <w:t>20 664,1</w:t>
            </w:r>
          </w:p>
        </w:tc>
        <w:tc>
          <w:tcPr>
            <w:tcW w:w="1280" w:type="dxa"/>
            <w:tcBorders>
              <w:top w:val="nil"/>
              <w:left w:val="nil"/>
              <w:bottom w:val="single" w:sz="4" w:space="0" w:color="auto"/>
              <w:right w:val="single" w:sz="4" w:space="0" w:color="auto"/>
            </w:tcBorders>
            <w:noWrap/>
            <w:vAlign w:val="center"/>
            <w:hideMark/>
          </w:tcPr>
          <w:p w14:paraId="771E6E92" w14:textId="77777777" w:rsidR="00C3123D" w:rsidRPr="000B5201" w:rsidRDefault="00C3123D" w:rsidP="00BB5449">
            <w:pPr>
              <w:jc w:val="center"/>
              <w:rPr>
                <w:bCs/>
                <w:color w:val="000000"/>
                <w:sz w:val="20"/>
                <w:szCs w:val="20"/>
              </w:rPr>
            </w:pPr>
            <w:r w:rsidRPr="000B5201">
              <w:rPr>
                <w:bCs/>
                <w:color w:val="000000"/>
                <w:sz w:val="20"/>
                <w:szCs w:val="20"/>
              </w:rPr>
              <w:t>10 892,0</w:t>
            </w:r>
          </w:p>
        </w:tc>
        <w:tc>
          <w:tcPr>
            <w:tcW w:w="1300" w:type="dxa"/>
            <w:tcBorders>
              <w:top w:val="nil"/>
              <w:left w:val="nil"/>
              <w:bottom w:val="single" w:sz="4" w:space="0" w:color="auto"/>
              <w:right w:val="single" w:sz="4" w:space="0" w:color="auto"/>
            </w:tcBorders>
            <w:noWrap/>
            <w:vAlign w:val="center"/>
            <w:hideMark/>
          </w:tcPr>
          <w:p w14:paraId="6584C2B6" w14:textId="77777777" w:rsidR="00C3123D" w:rsidRPr="000B5201" w:rsidRDefault="00C3123D" w:rsidP="00BB5449">
            <w:pPr>
              <w:jc w:val="center"/>
              <w:rPr>
                <w:bCs/>
                <w:color w:val="000000"/>
                <w:sz w:val="20"/>
                <w:szCs w:val="20"/>
              </w:rPr>
            </w:pPr>
            <w:r w:rsidRPr="000B5201">
              <w:rPr>
                <w:bCs/>
                <w:color w:val="000000"/>
                <w:sz w:val="20"/>
                <w:szCs w:val="20"/>
              </w:rPr>
              <w:t>9 643,3</w:t>
            </w:r>
          </w:p>
        </w:tc>
      </w:tr>
      <w:tr w:rsidR="00C3123D" w:rsidRPr="000B5201" w14:paraId="6625F60F" w14:textId="77777777" w:rsidTr="00BB5449">
        <w:trPr>
          <w:gridAfter w:val="6"/>
          <w:wAfter w:w="7668" w:type="dxa"/>
          <w:trHeight w:val="792"/>
        </w:trPr>
        <w:tc>
          <w:tcPr>
            <w:tcW w:w="6820" w:type="dxa"/>
            <w:tcBorders>
              <w:top w:val="nil"/>
              <w:left w:val="single" w:sz="4" w:space="0" w:color="auto"/>
              <w:bottom w:val="single" w:sz="4" w:space="0" w:color="auto"/>
              <w:right w:val="single" w:sz="4" w:space="0" w:color="auto"/>
            </w:tcBorders>
            <w:vAlign w:val="center"/>
            <w:hideMark/>
          </w:tcPr>
          <w:p w14:paraId="63F1DC61" w14:textId="77777777" w:rsidR="00C3123D" w:rsidRPr="000B5201" w:rsidRDefault="00C3123D" w:rsidP="00BB5449">
            <w:pPr>
              <w:jc w:val="both"/>
              <w:rPr>
                <w:b/>
                <w:bCs/>
                <w:color w:val="000000"/>
                <w:sz w:val="20"/>
                <w:szCs w:val="20"/>
              </w:rPr>
            </w:pPr>
            <w:r w:rsidRPr="000B5201">
              <w:rPr>
                <w:b/>
                <w:bCs/>
                <w:color w:val="000000"/>
                <w:sz w:val="20"/>
                <w:szCs w:val="20"/>
              </w:rPr>
              <w:t>Муниципальная программа «Организация и проведение мероприятий по сохранению и развитию местных традиций муниципального образования»</w:t>
            </w:r>
          </w:p>
        </w:tc>
        <w:tc>
          <w:tcPr>
            <w:tcW w:w="821" w:type="dxa"/>
            <w:tcBorders>
              <w:top w:val="nil"/>
              <w:left w:val="nil"/>
              <w:bottom w:val="single" w:sz="4" w:space="0" w:color="auto"/>
              <w:right w:val="single" w:sz="4" w:space="0" w:color="auto"/>
            </w:tcBorders>
            <w:noWrap/>
            <w:vAlign w:val="center"/>
            <w:hideMark/>
          </w:tcPr>
          <w:p w14:paraId="50A07225" w14:textId="77777777" w:rsidR="00C3123D" w:rsidRPr="000B5201" w:rsidRDefault="00C3123D" w:rsidP="00BB5449">
            <w:pPr>
              <w:jc w:val="center"/>
              <w:rPr>
                <w:b/>
                <w:bCs/>
                <w:color w:val="000000"/>
                <w:sz w:val="20"/>
                <w:szCs w:val="20"/>
              </w:rPr>
            </w:pPr>
            <w:r w:rsidRPr="000B5201">
              <w:rPr>
                <w:b/>
                <w:bCs/>
                <w:color w:val="000000"/>
                <w:sz w:val="20"/>
                <w:szCs w:val="20"/>
              </w:rPr>
              <w:t>08</w:t>
            </w:r>
          </w:p>
        </w:tc>
        <w:tc>
          <w:tcPr>
            <w:tcW w:w="1127" w:type="dxa"/>
            <w:tcBorders>
              <w:top w:val="nil"/>
              <w:left w:val="nil"/>
              <w:bottom w:val="single" w:sz="4" w:space="0" w:color="auto"/>
              <w:right w:val="single" w:sz="4" w:space="0" w:color="auto"/>
            </w:tcBorders>
            <w:noWrap/>
            <w:vAlign w:val="center"/>
            <w:hideMark/>
          </w:tcPr>
          <w:p w14:paraId="3647C76A"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517" w:type="dxa"/>
            <w:tcBorders>
              <w:top w:val="nil"/>
              <w:left w:val="nil"/>
              <w:bottom w:val="single" w:sz="4" w:space="0" w:color="auto"/>
              <w:right w:val="single" w:sz="4" w:space="0" w:color="auto"/>
            </w:tcBorders>
            <w:noWrap/>
            <w:vAlign w:val="center"/>
            <w:hideMark/>
          </w:tcPr>
          <w:p w14:paraId="7AB9FC67" w14:textId="77777777" w:rsidR="00C3123D" w:rsidRPr="000B5201" w:rsidRDefault="00C3123D" w:rsidP="00BB5449">
            <w:pPr>
              <w:jc w:val="center"/>
              <w:rPr>
                <w:b/>
                <w:bCs/>
                <w:color w:val="000000"/>
                <w:sz w:val="20"/>
                <w:szCs w:val="20"/>
              </w:rPr>
            </w:pPr>
            <w:r w:rsidRPr="000B5201">
              <w:rPr>
                <w:b/>
                <w:bCs/>
                <w:color w:val="000000"/>
                <w:sz w:val="20"/>
                <w:szCs w:val="20"/>
              </w:rPr>
              <w:t>22000 0021 1</w:t>
            </w:r>
          </w:p>
        </w:tc>
        <w:tc>
          <w:tcPr>
            <w:tcW w:w="1026" w:type="dxa"/>
            <w:tcBorders>
              <w:top w:val="nil"/>
              <w:left w:val="nil"/>
              <w:bottom w:val="single" w:sz="4" w:space="0" w:color="auto"/>
              <w:right w:val="single" w:sz="4" w:space="0" w:color="auto"/>
            </w:tcBorders>
            <w:noWrap/>
            <w:vAlign w:val="center"/>
            <w:hideMark/>
          </w:tcPr>
          <w:p w14:paraId="4C1505E3"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5D8FA2B7" w14:textId="77777777" w:rsidR="00C3123D" w:rsidRPr="000B5201" w:rsidRDefault="00C3123D" w:rsidP="00BB5449">
            <w:pPr>
              <w:jc w:val="center"/>
              <w:rPr>
                <w:b/>
                <w:bCs/>
                <w:color w:val="000000"/>
                <w:sz w:val="20"/>
                <w:szCs w:val="20"/>
              </w:rPr>
            </w:pPr>
            <w:r w:rsidRPr="000B5201">
              <w:rPr>
                <w:b/>
                <w:bCs/>
                <w:color w:val="000000"/>
                <w:sz w:val="20"/>
                <w:szCs w:val="20"/>
              </w:rPr>
              <w:t>200,0</w:t>
            </w:r>
          </w:p>
        </w:tc>
        <w:tc>
          <w:tcPr>
            <w:tcW w:w="1280" w:type="dxa"/>
            <w:tcBorders>
              <w:top w:val="nil"/>
              <w:left w:val="nil"/>
              <w:bottom w:val="single" w:sz="4" w:space="0" w:color="auto"/>
              <w:right w:val="single" w:sz="4" w:space="0" w:color="auto"/>
            </w:tcBorders>
            <w:noWrap/>
            <w:vAlign w:val="center"/>
          </w:tcPr>
          <w:p w14:paraId="6A622ABB" w14:textId="77777777" w:rsidR="00C3123D" w:rsidRPr="000B5201" w:rsidRDefault="00C3123D" w:rsidP="00BB5449">
            <w:pPr>
              <w:jc w:val="center"/>
              <w:rPr>
                <w:b/>
                <w:bCs/>
                <w:color w:val="000000"/>
                <w:sz w:val="20"/>
                <w:szCs w:val="20"/>
              </w:rPr>
            </w:pPr>
            <w:r w:rsidRPr="000B5201">
              <w:rPr>
                <w:b/>
                <w:bCs/>
                <w:color w:val="000000"/>
                <w:sz w:val="20"/>
                <w:szCs w:val="20"/>
              </w:rPr>
              <w:t>238,0</w:t>
            </w:r>
          </w:p>
        </w:tc>
        <w:tc>
          <w:tcPr>
            <w:tcW w:w="1300" w:type="dxa"/>
            <w:tcBorders>
              <w:top w:val="nil"/>
              <w:left w:val="nil"/>
              <w:bottom w:val="single" w:sz="4" w:space="0" w:color="auto"/>
              <w:right w:val="single" w:sz="4" w:space="0" w:color="auto"/>
            </w:tcBorders>
            <w:noWrap/>
            <w:vAlign w:val="center"/>
          </w:tcPr>
          <w:p w14:paraId="530E497C" w14:textId="77777777" w:rsidR="00C3123D" w:rsidRPr="000B5201" w:rsidRDefault="00C3123D" w:rsidP="00BB5449">
            <w:pPr>
              <w:jc w:val="center"/>
              <w:rPr>
                <w:b/>
                <w:bCs/>
                <w:color w:val="000000"/>
                <w:sz w:val="20"/>
                <w:szCs w:val="20"/>
              </w:rPr>
            </w:pPr>
            <w:r w:rsidRPr="000B5201">
              <w:rPr>
                <w:b/>
                <w:bCs/>
                <w:color w:val="000000"/>
                <w:sz w:val="20"/>
                <w:szCs w:val="20"/>
              </w:rPr>
              <w:t>274,5</w:t>
            </w:r>
          </w:p>
        </w:tc>
      </w:tr>
      <w:tr w:rsidR="00C3123D" w:rsidRPr="000B5201" w14:paraId="5449AD54" w14:textId="77777777" w:rsidTr="00BB5449">
        <w:trPr>
          <w:gridAfter w:val="6"/>
          <w:wAfter w:w="7668" w:type="dxa"/>
          <w:trHeight w:val="528"/>
        </w:trPr>
        <w:tc>
          <w:tcPr>
            <w:tcW w:w="6820" w:type="dxa"/>
            <w:tcBorders>
              <w:top w:val="nil"/>
              <w:left w:val="single" w:sz="4" w:space="0" w:color="auto"/>
              <w:bottom w:val="single" w:sz="4" w:space="0" w:color="auto"/>
              <w:right w:val="single" w:sz="4" w:space="0" w:color="auto"/>
            </w:tcBorders>
            <w:vAlign w:val="center"/>
            <w:hideMark/>
          </w:tcPr>
          <w:p w14:paraId="595D7963"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21" w:type="dxa"/>
            <w:tcBorders>
              <w:top w:val="nil"/>
              <w:left w:val="nil"/>
              <w:bottom w:val="single" w:sz="4" w:space="0" w:color="auto"/>
              <w:right w:val="single" w:sz="4" w:space="0" w:color="auto"/>
            </w:tcBorders>
            <w:noWrap/>
            <w:vAlign w:val="center"/>
            <w:hideMark/>
          </w:tcPr>
          <w:p w14:paraId="72069FEE" w14:textId="77777777" w:rsidR="00C3123D" w:rsidRPr="000B5201" w:rsidRDefault="00C3123D" w:rsidP="00BB5449">
            <w:pPr>
              <w:jc w:val="center"/>
              <w:rPr>
                <w:color w:val="000000"/>
                <w:sz w:val="20"/>
                <w:szCs w:val="20"/>
              </w:rPr>
            </w:pPr>
            <w:r w:rsidRPr="000B5201">
              <w:rPr>
                <w:color w:val="000000"/>
                <w:sz w:val="20"/>
                <w:szCs w:val="20"/>
              </w:rPr>
              <w:t>08</w:t>
            </w:r>
          </w:p>
        </w:tc>
        <w:tc>
          <w:tcPr>
            <w:tcW w:w="1127" w:type="dxa"/>
            <w:tcBorders>
              <w:top w:val="nil"/>
              <w:left w:val="nil"/>
              <w:bottom w:val="single" w:sz="4" w:space="0" w:color="auto"/>
              <w:right w:val="single" w:sz="4" w:space="0" w:color="auto"/>
            </w:tcBorders>
            <w:noWrap/>
            <w:vAlign w:val="center"/>
            <w:hideMark/>
          </w:tcPr>
          <w:p w14:paraId="03326CEB" w14:textId="77777777" w:rsidR="00C3123D" w:rsidRPr="000B5201" w:rsidRDefault="00C3123D" w:rsidP="00BB5449">
            <w:pPr>
              <w:jc w:val="center"/>
              <w:rPr>
                <w:color w:val="000000"/>
                <w:sz w:val="20"/>
                <w:szCs w:val="20"/>
              </w:rPr>
            </w:pPr>
            <w:r w:rsidRPr="000B5201">
              <w:rPr>
                <w:color w:val="000000"/>
                <w:sz w:val="20"/>
                <w:szCs w:val="20"/>
              </w:rPr>
              <w:t>01</w:t>
            </w:r>
          </w:p>
        </w:tc>
        <w:tc>
          <w:tcPr>
            <w:tcW w:w="1517" w:type="dxa"/>
            <w:tcBorders>
              <w:top w:val="nil"/>
              <w:left w:val="nil"/>
              <w:bottom w:val="single" w:sz="4" w:space="0" w:color="auto"/>
              <w:right w:val="single" w:sz="4" w:space="0" w:color="auto"/>
            </w:tcBorders>
            <w:noWrap/>
            <w:vAlign w:val="center"/>
            <w:hideMark/>
          </w:tcPr>
          <w:p w14:paraId="408925CC" w14:textId="77777777" w:rsidR="00C3123D" w:rsidRPr="000B5201" w:rsidRDefault="00C3123D" w:rsidP="00BB5449">
            <w:pPr>
              <w:jc w:val="center"/>
              <w:rPr>
                <w:color w:val="000000"/>
                <w:sz w:val="20"/>
                <w:szCs w:val="20"/>
              </w:rPr>
            </w:pPr>
            <w:r w:rsidRPr="000B5201">
              <w:rPr>
                <w:color w:val="000000"/>
                <w:sz w:val="20"/>
                <w:szCs w:val="20"/>
              </w:rPr>
              <w:t>22000 0021 1</w:t>
            </w:r>
          </w:p>
        </w:tc>
        <w:tc>
          <w:tcPr>
            <w:tcW w:w="1026" w:type="dxa"/>
            <w:tcBorders>
              <w:top w:val="nil"/>
              <w:left w:val="nil"/>
              <w:bottom w:val="single" w:sz="4" w:space="0" w:color="auto"/>
              <w:right w:val="single" w:sz="4" w:space="0" w:color="auto"/>
            </w:tcBorders>
            <w:noWrap/>
            <w:vAlign w:val="center"/>
            <w:hideMark/>
          </w:tcPr>
          <w:p w14:paraId="687BE651"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hideMark/>
          </w:tcPr>
          <w:p w14:paraId="743F8EC9" w14:textId="77777777" w:rsidR="00C3123D" w:rsidRPr="000B5201" w:rsidRDefault="00C3123D" w:rsidP="00BB5449">
            <w:pPr>
              <w:jc w:val="center"/>
              <w:rPr>
                <w:bCs/>
                <w:color w:val="000000"/>
                <w:sz w:val="20"/>
                <w:szCs w:val="20"/>
              </w:rPr>
            </w:pPr>
            <w:r w:rsidRPr="000B5201">
              <w:rPr>
                <w:bCs/>
                <w:color w:val="000000"/>
                <w:sz w:val="20"/>
                <w:szCs w:val="20"/>
              </w:rPr>
              <w:t>200,0</w:t>
            </w:r>
          </w:p>
        </w:tc>
        <w:tc>
          <w:tcPr>
            <w:tcW w:w="1280" w:type="dxa"/>
            <w:tcBorders>
              <w:top w:val="nil"/>
              <w:left w:val="nil"/>
              <w:bottom w:val="single" w:sz="4" w:space="0" w:color="auto"/>
              <w:right w:val="single" w:sz="4" w:space="0" w:color="auto"/>
            </w:tcBorders>
            <w:noWrap/>
            <w:vAlign w:val="center"/>
            <w:hideMark/>
          </w:tcPr>
          <w:p w14:paraId="45559B4C" w14:textId="77777777" w:rsidR="00C3123D" w:rsidRPr="000B5201" w:rsidRDefault="00C3123D" w:rsidP="00BB5449">
            <w:pPr>
              <w:jc w:val="center"/>
              <w:rPr>
                <w:bCs/>
                <w:color w:val="000000"/>
                <w:sz w:val="20"/>
                <w:szCs w:val="20"/>
              </w:rPr>
            </w:pPr>
            <w:r w:rsidRPr="000B5201">
              <w:rPr>
                <w:bCs/>
                <w:color w:val="000000"/>
                <w:sz w:val="20"/>
                <w:szCs w:val="20"/>
              </w:rPr>
              <w:t>238,0</w:t>
            </w:r>
          </w:p>
        </w:tc>
        <w:tc>
          <w:tcPr>
            <w:tcW w:w="1300" w:type="dxa"/>
            <w:tcBorders>
              <w:top w:val="nil"/>
              <w:left w:val="nil"/>
              <w:bottom w:val="single" w:sz="4" w:space="0" w:color="auto"/>
              <w:right w:val="single" w:sz="4" w:space="0" w:color="auto"/>
            </w:tcBorders>
            <w:noWrap/>
            <w:vAlign w:val="center"/>
            <w:hideMark/>
          </w:tcPr>
          <w:p w14:paraId="00338A34" w14:textId="77777777" w:rsidR="00C3123D" w:rsidRPr="000B5201" w:rsidRDefault="00C3123D" w:rsidP="00BB5449">
            <w:pPr>
              <w:jc w:val="center"/>
              <w:rPr>
                <w:bCs/>
                <w:color w:val="000000"/>
                <w:sz w:val="20"/>
                <w:szCs w:val="20"/>
              </w:rPr>
            </w:pPr>
            <w:r w:rsidRPr="000B5201">
              <w:rPr>
                <w:bCs/>
                <w:color w:val="000000"/>
                <w:sz w:val="20"/>
                <w:szCs w:val="20"/>
              </w:rPr>
              <w:t>274,5</w:t>
            </w:r>
          </w:p>
        </w:tc>
      </w:tr>
      <w:tr w:rsidR="00C3123D" w:rsidRPr="000B5201" w14:paraId="2D1E520F" w14:textId="77777777" w:rsidTr="00BB5449">
        <w:trPr>
          <w:gridAfter w:val="6"/>
          <w:wAfter w:w="7668" w:type="dxa"/>
          <w:trHeight w:val="288"/>
        </w:trPr>
        <w:tc>
          <w:tcPr>
            <w:tcW w:w="6820" w:type="dxa"/>
            <w:tcBorders>
              <w:top w:val="nil"/>
              <w:left w:val="single" w:sz="4" w:space="0" w:color="auto"/>
              <w:bottom w:val="single" w:sz="4" w:space="0" w:color="auto"/>
              <w:right w:val="single" w:sz="4" w:space="0" w:color="auto"/>
            </w:tcBorders>
            <w:vAlign w:val="center"/>
            <w:hideMark/>
          </w:tcPr>
          <w:p w14:paraId="298B5173" w14:textId="77777777" w:rsidR="00C3123D" w:rsidRPr="000B5201" w:rsidRDefault="00C3123D" w:rsidP="00BB5449">
            <w:pPr>
              <w:jc w:val="center"/>
              <w:rPr>
                <w:b/>
                <w:bCs/>
                <w:color w:val="000000"/>
                <w:sz w:val="20"/>
                <w:szCs w:val="20"/>
              </w:rPr>
            </w:pPr>
            <w:r w:rsidRPr="000B5201">
              <w:rPr>
                <w:b/>
                <w:bCs/>
                <w:color w:val="000000"/>
                <w:sz w:val="20"/>
                <w:szCs w:val="20"/>
              </w:rPr>
              <w:lastRenderedPageBreak/>
              <w:t>8. СОЦИАЛЬНАЯ ПОЛИТИКА</w:t>
            </w:r>
          </w:p>
        </w:tc>
        <w:tc>
          <w:tcPr>
            <w:tcW w:w="821" w:type="dxa"/>
            <w:tcBorders>
              <w:top w:val="nil"/>
              <w:left w:val="nil"/>
              <w:bottom w:val="single" w:sz="4" w:space="0" w:color="auto"/>
              <w:right w:val="single" w:sz="4" w:space="0" w:color="auto"/>
            </w:tcBorders>
            <w:noWrap/>
            <w:vAlign w:val="center"/>
            <w:hideMark/>
          </w:tcPr>
          <w:p w14:paraId="60C07A26" w14:textId="77777777" w:rsidR="00C3123D" w:rsidRPr="000B5201" w:rsidRDefault="00C3123D" w:rsidP="00BB5449">
            <w:pPr>
              <w:jc w:val="center"/>
              <w:rPr>
                <w:b/>
                <w:bCs/>
                <w:color w:val="000000"/>
                <w:sz w:val="20"/>
                <w:szCs w:val="20"/>
              </w:rPr>
            </w:pPr>
            <w:r w:rsidRPr="000B5201">
              <w:rPr>
                <w:b/>
                <w:bCs/>
                <w:color w:val="000000"/>
                <w:sz w:val="20"/>
                <w:szCs w:val="20"/>
              </w:rPr>
              <w:t>10</w:t>
            </w:r>
          </w:p>
        </w:tc>
        <w:tc>
          <w:tcPr>
            <w:tcW w:w="1127" w:type="dxa"/>
            <w:tcBorders>
              <w:top w:val="nil"/>
              <w:left w:val="nil"/>
              <w:bottom w:val="single" w:sz="4" w:space="0" w:color="auto"/>
              <w:right w:val="single" w:sz="4" w:space="0" w:color="auto"/>
            </w:tcBorders>
            <w:noWrap/>
            <w:vAlign w:val="center"/>
            <w:hideMark/>
          </w:tcPr>
          <w:p w14:paraId="531AE7AF" w14:textId="77777777" w:rsidR="00C3123D" w:rsidRPr="000B5201" w:rsidRDefault="00C3123D" w:rsidP="00BB5449">
            <w:pPr>
              <w:jc w:val="center"/>
              <w:rPr>
                <w:b/>
                <w:bCs/>
                <w:color w:val="000000"/>
                <w:sz w:val="20"/>
                <w:szCs w:val="20"/>
              </w:rPr>
            </w:pPr>
            <w:r w:rsidRPr="000B5201">
              <w:rPr>
                <w:b/>
                <w:bCs/>
                <w:color w:val="000000"/>
                <w:sz w:val="20"/>
                <w:szCs w:val="20"/>
              </w:rPr>
              <w:t>00</w:t>
            </w:r>
          </w:p>
        </w:tc>
        <w:tc>
          <w:tcPr>
            <w:tcW w:w="1517" w:type="dxa"/>
            <w:tcBorders>
              <w:top w:val="nil"/>
              <w:left w:val="nil"/>
              <w:bottom w:val="single" w:sz="4" w:space="0" w:color="auto"/>
              <w:right w:val="single" w:sz="4" w:space="0" w:color="auto"/>
            </w:tcBorders>
            <w:noWrap/>
            <w:vAlign w:val="center"/>
            <w:hideMark/>
          </w:tcPr>
          <w:p w14:paraId="4A370349"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3B85D1C6"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17CD72FF" w14:textId="77777777" w:rsidR="00C3123D" w:rsidRPr="000B5201" w:rsidRDefault="00C3123D" w:rsidP="00BB5449">
            <w:pPr>
              <w:jc w:val="center"/>
              <w:rPr>
                <w:b/>
                <w:bCs/>
                <w:color w:val="000000"/>
                <w:sz w:val="20"/>
                <w:szCs w:val="20"/>
              </w:rPr>
            </w:pPr>
            <w:r w:rsidRPr="000B5201">
              <w:rPr>
                <w:b/>
                <w:bCs/>
                <w:color w:val="000000"/>
                <w:sz w:val="20"/>
                <w:szCs w:val="20"/>
              </w:rPr>
              <w:t>25 607,0</w:t>
            </w:r>
          </w:p>
        </w:tc>
        <w:tc>
          <w:tcPr>
            <w:tcW w:w="1280" w:type="dxa"/>
            <w:tcBorders>
              <w:top w:val="nil"/>
              <w:left w:val="nil"/>
              <w:bottom w:val="single" w:sz="4" w:space="0" w:color="auto"/>
              <w:right w:val="single" w:sz="4" w:space="0" w:color="auto"/>
            </w:tcBorders>
            <w:noWrap/>
            <w:vAlign w:val="center"/>
          </w:tcPr>
          <w:p w14:paraId="3FC160DA" w14:textId="77777777" w:rsidR="00C3123D" w:rsidRPr="000B5201" w:rsidRDefault="00C3123D" w:rsidP="00BB5449">
            <w:pPr>
              <w:jc w:val="center"/>
              <w:rPr>
                <w:b/>
                <w:bCs/>
                <w:color w:val="000000"/>
                <w:sz w:val="20"/>
                <w:szCs w:val="20"/>
              </w:rPr>
            </w:pPr>
            <w:r w:rsidRPr="000B5201">
              <w:rPr>
                <w:b/>
                <w:bCs/>
                <w:color w:val="000000"/>
                <w:sz w:val="20"/>
                <w:szCs w:val="20"/>
              </w:rPr>
              <w:t>26 672,6</w:t>
            </w:r>
          </w:p>
        </w:tc>
        <w:tc>
          <w:tcPr>
            <w:tcW w:w="1300" w:type="dxa"/>
            <w:tcBorders>
              <w:top w:val="nil"/>
              <w:left w:val="nil"/>
              <w:bottom w:val="single" w:sz="4" w:space="0" w:color="auto"/>
              <w:right w:val="single" w:sz="4" w:space="0" w:color="auto"/>
            </w:tcBorders>
            <w:noWrap/>
            <w:vAlign w:val="center"/>
          </w:tcPr>
          <w:p w14:paraId="78AD5838" w14:textId="77777777" w:rsidR="00C3123D" w:rsidRPr="000B5201" w:rsidRDefault="00C3123D" w:rsidP="00BB5449">
            <w:pPr>
              <w:jc w:val="center"/>
              <w:rPr>
                <w:b/>
                <w:bCs/>
                <w:color w:val="000000"/>
                <w:sz w:val="20"/>
                <w:szCs w:val="20"/>
              </w:rPr>
            </w:pPr>
            <w:r w:rsidRPr="000B5201">
              <w:rPr>
                <w:b/>
                <w:bCs/>
                <w:color w:val="000000"/>
                <w:sz w:val="20"/>
                <w:szCs w:val="20"/>
              </w:rPr>
              <w:t>27 760,6</w:t>
            </w:r>
          </w:p>
        </w:tc>
      </w:tr>
      <w:tr w:rsidR="00C3123D" w:rsidRPr="000B5201" w14:paraId="4811B846" w14:textId="77777777" w:rsidTr="00BB5449">
        <w:trPr>
          <w:gridAfter w:val="6"/>
          <w:wAfter w:w="7668" w:type="dxa"/>
          <w:trHeight w:val="288"/>
        </w:trPr>
        <w:tc>
          <w:tcPr>
            <w:tcW w:w="6820" w:type="dxa"/>
            <w:tcBorders>
              <w:top w:val="nil"/>
              <w:left w:val="single" w:sz="4" w:space="0" w:color="auto"/>
              <w:bottom w:val="single" w:sz="4" w:space="0" w:color="auto"/>
              <w:right w:val="single" w:sz="4" w:space="0" w:color="auto"/>
            </w:tcBorders>
            <w:vAlign w:val="center"/>
            <w:hideMark/>
          </w:tcPr>
          <w:p w14:paraId="7F3ECAB5" w14:textId="77777777" w:rsidR="00C3123D" w:rsidRPr="000B5201" w:rsidRDefault="00C3123D" w:rsidP="00BB5449">
            <w:pPr>
              <w:jc w:val="both"/>
              <w:rPr>
                <w:b/>
                <w:bCs/>
                <w:color w:val="000000"/>
                <w:sz w:val="20"/>
                <w:szCs w:val="20"/>
              </w:rPr>
            </w:pPr>
            <w:r w:rsidRPr="000B5201">
              <w:rPr>
                <w:b/>
                <w:bCs/>
                <w:color w:val="000000"/>
                <w:sz w:val="20"/>
                <w:szCs w:val="20"/>
              </w:rPr>
              <w:t>Социальное обеспечение населения</w:t>
            </w:r>
          </w:p>
        </w:tc>
        <w:tc>
          <w:tcPr>
            <w:tcW w:w="821" w:type="dxa"/>
            <w:tcBorders>
              <w:top w:val="nil"/>
              <w:left w:val="nil"/>
              <w:bottom w:val="single" w:sz="4" w:space="0" w:color="auto"/>
              <w:right w:val="single" w:sz="4" w:space="0" w:color="auto"/>
            </w:tcBorders>
            <w:noWrap/>
            <w:vAlign w:val="center"/>
            <w:hideMark/>
          </w:tcPr>
          <w:p w14:paraId="26F389FA" w14:textId="77777777" w:rsidR="00C3123D" w:rsidRPr="000B5201" w:rsidRDefault="00C3123D" w:rsidP="00BB5449">
            <w:pPr>
              <w:jc w:val="center"/>
              <w:rPr>
                <w:b/>
                <w:bCs/>
                <w:color w:val="000000"/>
                <w:sz w:val="20"/>
                <w:szCs w:val="20"/>
              </w:rPr>
            </w:pPr>
            <w:r w:rsidRPr="000B5201">
              <w:rPr>
                <w:b/>
                <w:bCs/>
                <w:color w:val="000000"/>
                <w:sz w:val="20"/>
                <w:szCs w:val="20"/>
              </w:rPr>
              <w:t>10</w:t>
            </w:r>
          </w:p>
        </w:tc>
        <w:tc>
          <w:tcPr>
            <w:tcW w:w="1127" w:type="dxa"/>
            <w:tcBorders>
              <w:top w:val="nil"/>
              <w:left w:val="nil"/>
              <w:bottom w:val="single" w:sz="4" w:space="0" w:color="auto"/>
              <w:right w:val="single" w:sz="4" w:space="0" w:color="auto"/>
            </w:tcBorders>
            <w:noWrap/>
            <w:vAlign w:val="center"/>
            <w:hideMark/>
          </w:tcPr>
          <w:p w14:paraId="6800F7D6" w14:textId="77777777" w:rsidR="00C3123D" w:rsidRPr="000B5201" w:rsidRDefault="00C3123D" w:rsidP="00BB5449">
            <w:pPr>
              <w:jc w:val="center"/>
              <w:rPr>
                <w:b/>
                <w:bCs/>
                <w:color w:val="000000"/>
                <w:sz w:val="20"/>
                <w:szCs w:val="20"/>
              </w:rPr>
            </w:pPr>
            <w:r w:rsidRPr="000B5201">
              <w:rPr>
                <w:b/>
                <w:bCs/>
                <w:color w:val="000000"/>
                <w:sz w:val="20"/>
                <w:szCs w:val="20"/>
              </w:rPr>
              <w:t>03</w:t>
            </w:r>
          </w:p>
        </w:tc>
        <w:tc>
          <w:tcPr>
            <w:tcW w:w="1517" w:type="dxa"/>
            <w:tcBorders>
              <w:top w:val="nil"/>
              <w:left w:val="nil"/>
              <w:bottom w:val="single" w:sz="4" w:space="0" w:color="auto"/>
              <w:right w:val="single" w:sz="4" w:space="0" w:color="auto"/>
            </w:tcBorders>
            <w:noWrap/>
            <w:vAlign w:val="center"/>
            <w:hideMark/>
          </w:tcPr>
          <w:p w14:paraId="0830B98B"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504AB315"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5CC4FF33" w14:textId="77777777" w:rsidR="00C3123D" w:rsidRPr="000B5201" w:rsidRDefault="00C3123D" w:rsidP="00BB5449">
            <w:pPr>
              <w:jc w:val="center"/>
              <w:rPr>
                <w:b/>
                <w:bCs/>
                <w:color w:val="000000"/>
                <w:sz w:val="20"/>
                <w:szCs w:val="20"/>
              </w:rPr>
            </w:pPr>
            <w:r w:rsidRPr="000B5201">
              <w:rPr>
                <w:b/>
                <w:bCs/>
                <w:color w:val="000000"/>
                <w:sz w:val="20"/>
                <w:szCs w:val="20"/>
              </w:rPr>
              <w:t>1 827,8</w:t>
            </w:r>
          </w:p>
        </w:tc>
        <w:tc>
          <w:tcPr>
            <w:tcW w:w="1280" w:type="dxa"/>
            <w:tcBorders>
              <w:top w:val="nil"/>
              <w:left w:val="nil"/>
              <w:bottom w:val="single" w:sz="4" w:space="0" w:color="auto"/>
              <w:right w:val="single" w:sz="4" w:space="0" w:color="auto"/>
            </w:tcBorders>
            <w:noWrap/>
            <w:vAlign w:val="center"/>
          </w:tcPr>
          <w:p w14:paraId="0C7F27D0" w14:textId="77777777" w:rsidR="00C3123D" w:rsidRPr="000B5201" w:rsidRDefault="00C3123D" w:rsidP="00BB5449">
            <w:pPr>
              <w:jc w:val="center"/>
              <w:rPr>
                <w:b/>
                <w:bCs/>
                <w:color w:val="000000"/>
                <w:sz w:val="20"/>
                <w:szCs w:val="20"/>
              </w:rPr>
            </w:pPr>
            <w:r w:rsidRPr="000B5201">
              <w:rPr>
                <w:b/>
                <w:bCs/>
                <w:color w:val="000000"/>
                <w:sz w:val="20"/>
                <w:szCs w:val="20"/>
              </w:rPr>
              <w:t>1 903,8</w:t>
            </w:r>
          </w:p>
        </w:tc>
        <w:tc>
          <w:tcPr>
            <w:tcW w:w="1300" w:type="dxa"/>
            <w:tcBorders>
              <w:top w:val="nil"/>
              <w:left w:val="nil"/>
              <w:bottom w:val="single" w:sz="4" w:space="0" w:color="auto"/>
              <w:right w:val="single" w:sz="4" w:space="0" w:color="auto"/>
            </w:tcBorders>
            <w:noWrap/>
            <w:vAlign w:val="center"/>
          </w:tcPr>
          <w:p w14:paraId="052719B4" w14:textId="77777777" w:rsidR="00C3123D" w:rsidRPr="000B5201" w:rsidRDefault="00C3123D" w:rsidP="00BB5449">
            <w:pPr>
              <w:jc w:val="center"/>
              <w:rPr>
                <w:b/>
                <w:bCs/>
                <w:color w:val="000000"/>
                <w:sz w:val="20"/>
                <w:szCs w:val="20"/>
              </w:rPr>
            </w:pPr>
            <w:r w:rsidRPr="000B5201">
              <w:rPr>
                <w:b/>
                <w:bCs/>
                <w:color w:val="000000"/>
                <w:sz w:val="20"/>
                <w:szCs w:val="20"/>
              </w:rPr>
              <w:t>1 981,5</w:t>
            </w:r>
          </w:p>
        </w:tc>
      </w:tr>
      <w:tr w:rsidR="00C3123D" w:rsidRPr="000B5201" w14:paraId="201E5161" w14:textId="77777777" w:rsidTr="00BB5449">
        <w:trPr>
          <w:gridAfter w:val="6"/>
          <w:wAfter w:w="7668" w:type="dxa"/>
          <w:trHeight w:val="510"/>
        </w:trPr>
        <w:tc>
          <w:tcPr>
            <w:tcW w:w="6820" w:type="dxa"/>
            <w:tcBorders>
              <w:top w:val="nil"/>
              <w:left w:val="single" w:sz="4" w:space="0" w:color="auto"/>
              <w:bottom w:val="single" w:sz="4" w:space="0" w:color="auto"/>
              <w:right w:val="single" w:sz="4" w:space="0" w:color="auto"/>
            </w:tcBorders>
            <w:vAlign w:val="center"/>
            <w:hideMark/>
          </w:tcPr>
          <w:p w14:paraId="6AD743DF" w14:textId="77777777" w:rsidR="00C3123D" w:rsidRPr="000B5201" w:rsidRDefault="00C3123D" w:rsidP="00BB5449">
            <w:pPr>
              <w:jc w:val="both"/>
              <w:rPr>
                <w:b/>
                <w:bCs/>
                <w:color w:val="000000"/>
                <w:sz w:val="20"/>
                <w:szCs w:val="20"/>
              </w:rPr>
            </w:pPr>
            <w:r w:rsidRPr="000B5201">
              <w:rPr>
                <w:b/>
                <w:bCs/>
                <w:color w:val="000000"/>
                <w:sz w:val="20"/>
                <w:szCs w:val="20"/>
              </w:rPr>
              <w:t>Расходы на предоставление доплат к пенсии,  выплату пенсии за выслугу лет лицам, замещавшим муниципальные должности и должности муниципальной службы</w:t>
            </w:r>
          </w:p>
        </w:tc>
        <w:tc>
          <w:tcPr>
            <w:tcW w:w="821" w:type="dxa"/>
            <w:tcBorders>
              <w:top w:val="nil"/>
              <w:left w:val="nil"/>
              <w:bottom w:val="single" w:sz="4" w:space="0" w:color="auto"/>
              <w:right w:val="single" w:sz="4" w:space="0" w:color="auto"/>
            </w:tcBorders>
            <w:noWrap/>
            <w:vAlign w:val="center"/>
            <w:hideMark/>
          </w:tcPr>
          <w:p w14:paraId="5F53B82C" w14:textId="77777777" w:rsidR="00C3123D" w:rsidRPr="000B5201" w:rsidRDefault="00C3123D" w:rsidP="00BB5449">
            <w:pPr>
              <w:jc w:val="center"/>
              <w:rPr>
                <w:b/>
                <w:bCs/>
                <w:color w:val="000000"/>
                <w:sz w:val="20"/>
                <w:szCs w:val="20"/>
              </w:rPr>
            </w:pPr>
            <w:r w:rsidRPr="000B5201">
              <w:rPr>
                <w:b/>
                <w:bCs/>
                <w:color w:val="000000"/>
                <w:sz w:val="20"/>
                <w:szCs w:val="20"/>
              </w:rPr>
              <w:t>10</w:t>
            </w:r>
          </w:p>
        </w:tc>
        <w:tc>
          <w:tcPr>
            <w:tcW w:w="1127" w:type="dxa"/>
            <w:tcBorders>
              <w:top w:val="nil"/>
              <w:left w:val="nil"/>
              <w:bottom w:val="single" w:sz="4" w:space="0" w:color="auto"/>
              <w:right w:val="single" w:sz="4" w:space="0" w:color="auto"/>
            </w:tcBorders>
            <w:noWrap/>
            <w:vAlign w:val="center"/>
            <w:hideMark/>
          </w:tcPr>
          <w:p w14:paraId="29CD5B0F" w14:textId="77777777" w:rsidR="00C3123D" w:rsidRPr="000B5201" w:rsidRDefault="00C3123D" w:rsidP="00BB5449">
            <w:pPr>
              <w:jc w:val="center"/>
              <w:rPr>
                <w:b/>
                <w:bCs/>
                <w:color w:val="000000"/>
                <w:sz w:val="20"/>
                <w:szCs w:val="20"/>
              </w:rPr>
            </w:pPr>
            <w:r w:rsidRPr="000B5201">
              <w:rPr>
                <w:b/>
                <w:bCs/>
                <w:color w:val="000000"/>
                <w:sz w:val="20"/>
                <w:szCs w:val="20"/>
              </w:rPr>
              <w:t>03</w:t>
            </w:r>
          </w:p>
        </w:tc>
        <w:tc>
          <w:tcPr>
            <w:tcW w:w="1517" w:type="dxa"/>
            <w:tcBorders>
              <w:top w:val="nil"/>
              <w:left w:val="nil"/>
              <w:bottom w:val="single" w:sz="4" w:space="0" w:color="auto"/>
              <w:right w:val="single" w:sz="4" w:space="0" w:color="auto"/>
            </w:tcBorders>
            <w:noWrap/>
            <w:vAlign w:val="center"/>
            <w:hideMark/>
          </w:tcPr>
          <w:p w14:paraId="462B1794" w14:textId="77777777" w:rsidR="00C3123D" w:rsidRPr="000B5201" w:rsidRDefault="00C3123D" w:rsidP="00BB5449">
            <w:pPr>
              <w:jc w:val="center"/>
              <w:rPr>
                <w:b/>
                <w:bCs/>
                <w:color w:val="000000"/>
                <w:sz w:val="20"/>
                <w:szCs w:val="20"/>
              </w:rPr>
            </w:pPr>
            <w:r w:rsidRPr="000B5201">
              <w:rPr>
                <w:b/>
                <w:bCs/>
                <w:color w:val="000000"/>
                <w:sz w:val="20"/>
                <w:szCs w:val="20"/>
              </w:rPr>
              <w:t>99000 0023 1</w:t>
            </w:r>
          </w:p>
        </w:tc>
        <w:tc>
          <w:tcPr>
            <w:tcW w:w="1026" w:type="dxa"/>
            <w:tcBorders>
              <w:top w:val="nil"/>
              <w:left w:val="nil"/>
              <w:bottom w:val="single" w:sz="4" w:space="0" w:color="auto"/>
              <w:right w:val="single" w:sz="4" w:space="0" w:color="auto"/>
            </w:tcBorders>
            <w:noWrap/>
            <w:vAlign w:val="center"/>
            <w:hideMark/>
          </w:tcPr>
          <w:p w14:paraId="7E346D64"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hideMark/>
          </w:tcPr>
          <w:p w14:paraId="3C55935C" w14:textId="77777777" w:rsidR="00C3123D" w:rsidRPr="000B5201" w:rsidRDefault="00C3123D" w:rsidP="00BB5449">
            <w:pPr>
              <w:jc w:val="center"/>
              <w:rPr>
                <w:b/>
                <w:bCs/>
                <w:color w:val="000000"/>
                <w:sz w:val="20"/>
                <w:szCs w:val="20"/>
              </w:rPr>
            </w:pPr>
            <w:r w:rsidRPr="000B5201">
              <w:rPr>
                <w:b/>
                <w:bCs/>
                <w:color w:val="000000"/>
                <w:sz w:val="20"/>
                <w:szCs w:val="20"/>
              </w:rPr>
              <w:t>1 827,8</w:t>
            </w:r>
          </w:p>
        </w:tc>
        <w:tc>
          <w:tcPr>
            <w:tcW w:w="1280" w:type="dxa"/>
            <w:tcBorders>
              <w:top w:val="nil"/>
              <w:left w:val="nil"/>
              <w:bottom w:val="single" w:sz="4" w:space="0" w:color="auto"/>
              <w:right w:val="single" w:sz="4" w:space="0" w:color="auto"/>
            </w:tcBorders>
            <w:noWrap/>
            <w:vAlign w:val="center"/>
            <w:hideMark/>
          </w:tcPr>
          <w:p w14:paraId="3A02F7D4" w14:textId="77777777" w:rsidR="00C3123D" w:rsidRPr="000B5201" w:rsidRDefault="00C3123D" w:rsidP="00BB5449">
            <w:pPr>
              <w:jc w:val="center"/>
              <w:rPr>
                <w:b/>
                <w:bCs/>
                <w:color w:val="000000"/>
                <w:sz w:val="20"/>
                <w:szCs w:val="20"/>
              </w:rPr>
            </w:pPr>
            <w:r w:rsidRPr="000B5201">
              <w:rPr>
                <w:b/>
                <w:bCs/>
                <w:color w:val="000000"/>
                <w:sz w:val="20"/>
                <w:szCs w:val="20"/>
              </w:rPr>
              <w:t>1 903,8</w:t>
            </w:r>
          </w:p>
        </w:tc>
        <w:tc>
          <w:tcPr>
            <w:tcW w:w="1300" w:type="dxa"/>
            <w:tcBorders>
              <w:top w:val="nil"/>
              <w:left w:val="nil"/>
              <w:bottom w:val="single" w:sz="4" w:space="0" w:color="auto"/>
              <w:right w:val="single" w:sz="4" w:space="0" w:color="auto"/>
            </w:tcBorders>
            <w:noWrap/>
            <w:vAlign w:val="center"/>
            <w:hideMark/>
          </w:tcPr>
          <w:p w14:paraId="1EEA5DD4" w14:textId="77777777" w:rsidR="00C3123D" w:rsidRPr="000B5201" w:rsidRDefault="00C3123D" w:rsidP="00BB5449">
            <w:pPr>
              <w:jc w:val="center"/>
              <w:rPr>
                <w:b/>
                <w:bCs/>
                <w:color w:val="000000"/>
                <w:sz w:val="20"/>
                <w:szCs w:val="20"/>
              </w:rPr>
            </w:pPr>
            <w:r w:rsidRPr="000B5201">
              <w:rPr>
                <w:b/>
                <w:bCs/>
                <w:color w:val="000000"/>
                <w:sz w:val="20"/>
                <w:szCs w:val="20"/>
              </w:rPr>
              <w:t>1 981,5</w:t>
            </w:r>
          </w:p>
        </w:tc>
      </w:tr>
      <w:tr w:rsidR="00C3123D" w:rsidRPr="000B5201" w14:paraId="02B673FE" w14:textId="77777777" w:rsidTr="00BB5449">
        <w:trPr>
          <w:gridAfter w:val="6"/>
          <w:wAfter w:w="7668" w:type="dxa"/>
          <w:trHeight w:val="288"/>
        </w:trPr>
        <w:tc>
          <w:tcPr>
            <w:tcW w:w="6820" w:type="dxa"/>
            <w:tcBorders>
              <w:top w:val="nil"/>
              <w:left w:val="single" w:sz="4" w:space="0" w:color="auto"/>
              <w:bottom w:val="single" w:sz="4" w:space="0" w:color="auto"/>
              <w:right w:val="single" w:sz="4" w:space="0" w:color="auto"/>
            </w:tcBorders>
            <w:vAlign w:val="center"/>
            <w:hideMark/>
          </w:tcPr>
          <w:p w14:paraId="4624B507" w14:textId="77777777" w:rsidR="00C3123D" w:rsidRPr="000B5201" w:rsidRDefault="00C3123D" w:rsidP="00BB5449">
            <w:pPr>
              <w:jc w:val="both"/>
              <w:rPr>
                <w:color w:val="000000"/>
                <w:sz w:val="20"/>
                <w:szCs w:val="20"/>
              </w:rPr>
            </w:pPr>
            <w:r w:rsidRPr="000B5201">
              <w:rPr>
                <w:color w:val="000000"/>
                <w:sz w:val="20"/>
                <w:szCs w:val="20"/>
              </w:rPr>
              <w:t>Социальное обеспечение и иные выплаты населению</w:t>
            </w:r>
          </w:p>
        </w:tc>
        <w:tc>
          <w:tcPr>
            <w:tcW w:w="821" w:type="dxa"/>
            <w:tcBorders>
              <w:top w:val="nil"/>
              <w:left w:val="nil"/>
              <w:bottom w:val="single" w:sz="4" w:space="0" w:color="auto"/>
              <w:right w:val="single" w:sz="4" w:space="0" w:color="auto"/>
            </w:tcBorders>
            <w:noWrap/>
            <w:vAlign w:val="center"/>
            <w:hideMark/>
          </w:tcPr>
          <w:p w14:paraId="0941AFA1" w14:textId="77777777" w:rsidR="00C3123D" w:rsidRPr="000B5201" w:rsidRDefault="00C3123D" w:rsidP="00BB5449">
            <w:pPr>
              <w:jc w:val="center"/>
              <w:rPr>
                <w:color w:val="000000"/>
                <w:sz w:val="20"/>
                <w:szCs w:val="20"/>
              </w:rPr>
            </w:pPr>
            <w:r w:rsidRPr="000B5201">
              <w:rPr>
                <w:color w:val="000000"/>
                <w:sz w:val="20"/>
                <w:szCs w:val="20"/>
              </w:rPr>
              <w:t>10</w:t>
            </w:r>
          </w:p>
        </w:tc>
        <w:tc>
          <w:tcPr>
            <w:tcW w:w="1127" w:type="dxa"/>
            <w:tcBorders>
              <w:top w:val="nil"/>
              <w:left w:val="nil"/>
              <w:bottom w:val="single" w:sz="4" w:space="0" w:color="auto"/>
              <w:right w:val="single" w:sz="4" w:space="0" w:color="auto"/>
            </w:tcBorders>
            <w:noWrap/>
            <w:vAlign w:val="center"/>
            <w:hideMark/>
          </w:tcPr>
          <w:p w14:paraId="37FB5E0C" w14:textId="77777777" w:rsidR="00C3123D" w:rsidRPr="000B5201" w:rsidRDefault="00C3123D" w:rsidP="00BB5449">
            <w:pPr>
              <w:jc w:val="center"/>
              <w:rPr>
                <w:color w:val="000000"/>
                <w:sz w:val="20"/>
                <w:szCs w:val="20"/>
              </w:rPr>
            </w:pPr>
            <w:r w:rsidRPr="000B5201">
              <w:rPr>
                <w:color w:val="000000"/>
                <w:sz w:val="20"/>
                <w:szCs w:val="20"/>
              </w:rPr>
              <w:t>03</w:t>
            </w:r>
          </w:p>
        </w:tc>
        <w:tc>
          <w:tcPr>
            <w:tcW w:w="1517" w:type="dxa"/>
            <w:tcBorders>
              <w:top w:val="nil"/>
              <w:left w:val="nil"/>
              <w:bottom w:val="single" w:sz="4" w:space="0" w:color="auto"/>
              <w:right w:val="single" w:sz="4" w:space="0" w:color="auto"/>
            </w:tcBorders>
            <w:noWrap/>
            <w:vAlign w:val="center"/>
            <w:hideMark/>
          </w:tcPr>
          <w:p w14:paraId="4153D2CB" w14:textId="77777777" w:rsidR="00C3123D" w:rsidRPr="000B5201" w:rsidRDefault="00C3123D" w:rsidP="00BB5449">
            <w:pPr>
              <w:jc w:val="center"/>
              <w:rPr>
                <w:color w:val="000000"/>
                <w:sz w:val="20"/>
                <w:szCs w:val="20"/>
              </w:rPr>
            </w:pPr>
            <w:r w:rsidRPr="000B5201">
              <w:rPr>
                <w:color w:val="000000"/>
                <w:sz w:val="20"/>
                <w:szCs w:val="20"/>
              </w:rPr>
              <w:t>99000 0023 1</w:t>
            </w:r>
          </w:p>
        </w:tc>
        <w:tc>
          <w:tcPr>
            <w:tcW w:w="1026" w:type="dxa"/>
            <w:tcBorders>
              <w:top w:val="nil"/>
              <w:left w:val="nil"/>
              <w:bottom w:val="single" w:sz="4" w:space="0" w:color="auto"/>
              <w:right w:val="single" w:sz="4" w:space="0" w:color="auto"/>
            </w:tcBorders>
            <w:noWrap/>
            <w:vAlign w:val="center"/>
            <w:hideMark/>
          </w:tcPr>
          <w:p w14:paraId="47CA86D1" w14:textId="77777777" w:rsidR="00C3123D" w:rsidRPr="000B5201" w:rsidRDefault="00C3123D" w:rsidP="00BB5449">
            <w:pPr>
              <w:jc w:val="center"/>
              <w:rPr>
                <w:color w:val="000000"/>
                <w:sz w:val="20"/>
                <w:szCs w:val="20"/>
              </w:rPr>
            </w:pPr>
            <w:r w:rsidRPr="000B5201">
              <w:rPr>
                <w:color w:val="000000"/>
                <w:sz w:val="20"/>
                <w:szCs w:val="20"/>
              </w:rPr>
              <w:t>300</w:t>
            </w:r>
          </w:p>
        </w:tc>
        <w:tc>
          <w:tcPr>
            <w:tcW w:w="1360" w:type="dxa"/>
            <w:tcBorders>
              <w:top w:val="nil"/>
              <w:left w:val="nil"/>
              <w:bottom w:val="single" w:sz="4" w:space="0" w:color="auto"/>
              <w:right w:val="single" w:sz="4" w:space="0" w:color="auto"/>
            </w:tcBorders>
            <w:noWrap/>
            <w:vAlign w:val="center"/>
            <w:hideMark/>
          </w:tcPr>
          <w:p w14:paraId="3FA2EE4C" w14:textId="77777777" w:rsidR="00C3123D" w:rsidRPr="000B5201" w:rsidRDefault="00C3123D" w:rsidP="00BB5449">
            <w:pPr>
              <w:jc w:val="center"/>
              <w:rPr>
                <w:bCs/>
                <w:color w:val="000000"/>
                <w:sz w:val="20"/>
                <w:szCs w:val="20"/>
              </w:rPr>
            </w:pPr>
            <w:r w:rsidRPr="000B5201">
              <w:rPr>
                <w:bCs/>
                <w:color w:val="000000"/>
                <w:sz w:val="20"/>
                <w:szCs w:val="20"/>
              </w:rPr>
              <w:t>1 827,8</w:t>
            </w:r>
          </w:p>
        </w:tc>
        <w:tc>
          <w:tcPr>
            <w:tcW w:w="1280" w:type="dxa"/>
            <w:tcBorders>
              <w:top w:val="nil"/>
              <w:left w:val="nil"/>
              <w:bottom w:val="single" w:sz="4" w:space="0" w:color="auto"/>
              <w:right w:val="single" w:sz="4" w:space="0" w:color="auto"/>
            </w:tcBorders>
            <w:noWrap/>
            <w:vAlign w:val="center"/>
            <w:hideMark/>
          </w:tcPr>
          <w:p w14:paraId="689CA270" w14:textId="77777777" w:rsidR="00C3123D" w:rsidRPr="000B5201" w:rsidRDefault="00C3123D" w:rsidP="00BB5449">
            <w:pPr>
              <w:jc w:val="center"/>
              <w:rPr>
                <w:bCs/>
                <w:color w:val="000000"/>
                <w:sz w:val="20"/>
                <w:szCs w:val="20"/>
              </w:rPr>
            </w:pPr>
            <w:r w:rsidRPr="000B5201">
              <w:rPr>
                <w:bCs/>
                <w:color w:val="000000"/>
                <w:sz w:val="20"/>
                <w:szCs w:val="20"/>
              </w:rPr>
              <w:t>1 903,8</w:t>
            </w:r>
          </w:p>
        </w:tc>
        <w:tc>
          <w:tcPr>
            <w:tcW w:w="1300" w:type="dxa"/>
            <w:tcBorders>
              <w:top w:val="nil"/>
              <w:left w:val="nil"/>
              <w:bottom w:val="single" w:sz="4" w:space="0" w:color="auto"/>
              <w:right w:val="single" w:sz="4" w:space="0" w:color="auto"/>
            </w:tcBorders>
            <w:noWrap/>
            <w:vAlign w:val="center"/>
            <w:hideMark/>
          </w:tcPr>
          <w:p w14:paraId="5C1091CE" w14:textId="77777777" w:rsidR="00C3123D" w:rsidRPr="000B5201" w:rsidRDefault="00C3123D" w:rsidP="00BB5449">
            <w:pPr>
              <w:jc w:val="center"/>
              <w:rPr>
                <w:bCs/>
                <w:color w:val="000000"/>
                <w:sz w:val="20"/>
                <w:szCs w:val="20"/>
              </w:rPr>
            </w:pPr>
            <w:r w:rsidRPr="000B5201">
              <w:rPr>
                <w:bCs/>
                <w:color w:val="000000"/>
                <w:sz w:val="20"/>
                <w:szCs w:val="20"/>
              </w:rPr>
              <w:t>1 981,5</w:t>
            </w:r>
          </w:p>
        </w:tc>
      </w:tr>
      <w:tr w:rsidR="00C3123D" w:rsidRPr="000B5201" w14:paraId="4D9BB05F" w14:textId="77777777" w:rsidTr="00BB5449">
        <w:trPr>
          <w:gridAfter w:val="6"/>
          <w:wAfter w:w="7668" w:type="dxa"/>
          <w:trHeight w:val="288"/>
        </w:trPr>
        <w:tc>
          <w:tcPr>
            <w:tcW w:w="6820" w:type="dxa"/>
            <w:tcBorders>
              <w:top w:val="nil"/>
              <w:left w:val="single" w:sz="4" w:space="0" w:color="auto"/>
              <w:bottom w:val="single" w:sz="4" w:space="0" w:color="auto"/>
              <w:right w:val="single" w:sz="4" w:space="0" w:color="auto"/>
            </w:tcBorders>
            <w:vAlign w:val="center"/>
            <w:hideMark/>
          </w:tcPr>
          <w:p w14:paraId="2C8C76D2" w14:textId="77777777" w:rsidR="00C3123D" w:rsidRPr="000B5201" w:rsidRDefault="00C3123D" w:rsidP="00BB5449">
            <w:pPr>
              <w:jc w:val="both"/>
              <w:rPr>
                <w:b/>
                <w:bCs/>
                <w:color w:val="000000"/>
                <w:sz w:val="20"/>
                <w:szCs w:val="20"/>
              </w:rPr>
            </w:pPr>
            <w:r w:rsidRPr="000B5201">
              <w:rPr>
                <w:b/>
                <w:bCs/>
                <w:color w:val="000000"/>
                <w:sz w:val="20"/>
                <w:szCs w:val="20"/>
              </w:rPr>
              <w:t>Охрана семьи и детства</w:t>
            </w:r>
          </w:p>
        </w:tc>
        <w:tc>
          <w:tcPr>
            <w:tcW w:w="821" w:type="dxa"/>
            <w:tcBorders>
              <w:top w:val="nil"/>
              <w:left w:val="nil"/>
              <w:bottom w:val="single" w:sz="4" w:space="0" w:color="auto"/>
              <w:right w:val="single" w:sz="4" w:space="0" w:color="auto"/>
            </w:tcBorders>
            <w:noWrap/>
            <w:vAlign w:val="center"/>
            <w:hideMark/>
          </w:tcPr>
          <w:p w14:paraId="23B71BD4" w14:textId="77777777" w:rsidR="00C3123D" w:rsidRPr="000B5201" w:rsidRDefault="00C3123D" w:rsidP="00BB5449">
            <w:pPr>
              <w:jc w:val="center"/>
              <w:rPr>
                <w:b/>
                <w:bCs/>
                <w:color w:val="000000"/>
                <w:sz w:val="20"/>
                <w:szCs w:val="20"/>
              </w:rPr>
            </w:pPr>
            <w:r w:rsidRPr="000B5201">
              <w:rPr>
                <w:b/>
                <w:bCs/>
                <w:color w:val="000000"/>
                <w:sz w:val="20"/>
                <w:szCs w:val="20"/>
              </w:rPr>
              <w:t>10</w:t>
            </w:r>
          </w:p>
        </w:tc>
        <w:tc>
          <w:tcPr>
            <w:tcW w:w="1127" w:type="dxa"/>
            <w:tcBorders>
              <w:top w:val="nil"/>
              <w:left w:val="nil"/>
              <w:bottom w:val="single" w:sz="4" w:space="0" w:color="auto"/>
              <w:right w:val="single" w:sz="4" w:space="0" w:color="auto"/>
            </w:tcBorders>
            <w:noWrap/>
            <w:vAlign w:val="center"/>
            <w:hideMark/>
          </w:tcPr>
          <w:p w14:paraId="42B34DB6" w14:textId="77777777" w:rsidR="00C3123D" w:rsidRPr="000B5201" w:rsidRDefault="00C3123D" w:rsidP="00BB5449">
            <w:pPr>
              <w:jc w:val="center"/>
              <w:rPr>
                <w:b/>
                <w:bCs/>
                <w:color w:val="000000"/>
                <w:sz w:val="20"/>
                <w:szCs w:val="20"/>
              </w:rPr>
            </w:pPr>
            <w:r w:rsidRPr="000B5201">
              <w:rPr>
                <w:b/>
                <w:bCs/>
                <w:color w:val="000000"/>
                <w:sz w:val="20"/>
                <w:szCs w:val="20"/>
              </w:rPr>
              <w:t>04</w:t>
            </w:r>
          </w:p>
        </w:tc>
        <w:tc>
          <w:tcPr>
            <w:tcW w:w="1517" w:type="dxa"/>
            <w:tcBorders>
              <w:top w:val="nil"/>
              <w:left w:val="nil"/>
              <w:bottom w:val="single" w:sz="4" w:space="0" w:color="auto"/>
              <w:right w:val="single" w:sz="4" w:space="0" w:color="auto"/>
            </w:tcBorders>
            <w:noWrap/>
            <w:vAlign w:val="center"/>
            <w:hideMark/>
          </w:tcPr>
          <w:p w14:paraId="73B913B5"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1E3609BB"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hideMark/>
          </w:tcPr>
          <w:p w14:paraId="1A2011E5" w14:textId="77777777" w:rsidR="00C3123D" w:rsidRPr="000B5201" w:rsidRDefault="00C3123D" w:rsidP="00BB5449">
            <w:pPr>
              <w:jc w:val="center"/>
              <w:rPr>
                <w:b/>
                <w:bCs/>
                <w:color w:val="000000"/>
                <w:sz w:val="20"/>
                <w:szCs w:val="20"/>
              </w:rPr>
            </w:pPr>
            <w:r w:rsidRPr="000B5201">
              <w:rPr>
                <w:b/>
                <w:bCs/>
                <w:color w:val="000000"/>
                <w:sz w:val="20"/>
                <w:szCs w:val="20"/>
              </w:rPr>
              <w:t>23 779,2</w:t>
            </w:r>
          </w:p>
        </w:tc>
        <w:tc>
          <w:tcPr>
            <w:tcW w:w="1280" w:type="dxa"/>
            <w:tcBorders>
              <w:top w:val="nil"/>
              <w:left w:val="nil"/>
              <w:bottom w:val="single" w:sz="4" w:space="0" w:color="auto"/>
              <w:right w:val="single" w:sz="4" w:space="0" w:color="auto"/>
            </w:tcBorders>
            <w:noWrap/>
            <w:vAlign w:val="center"/>
            <w:hideMark/>
          </w:tcPr>
          <w:p w14:paraId="5B5B3231" w14:textId="77777777" w:rsidR="00C3123D" w:rsidRPr="000B5201" w:rsidRDefault="00C3123D" w:rsidP="00BB5449">
            <w:pPr>
              <w:jc w:val="center"/>
              <w:rPr>
                <w:b/>
                <w:bCs/>
                <w:color w:val="000000"/>
                <w:sz w:val="20"/>
                <w:szCs w:val="20"/>
              </w:rPr>
            </w:pPr>
            <w:r w:rsidRPr="000B5201">
              <w:rPr>
                <w:b/>
                <w:bCs/>
                <w:color w:val="000000"/>
                <w:sz w:val="20"/>
                <w:szCs w:val="20"/>
              </w:rPr>
              <w:t>24 768,8</w:t>
            </w:r>
          </w:p>
        </w:tc>
        <w:tc>
          <w:tcPr>
            <w:tcW w:w="1300" w:type="dxa"/>
            <w:tcBorders>
              <w:top w:val="nil"/>
              <w:left w:val="nil"/>
              <w:bottom w:val="single" w:sz="4" w:space="0" w:color="auto"/>
              <w:right w:val="single" w:sz="4" w:space="0" w:color="auto"/>
            </w:tcBorders>
            <w:noWrap/>
            <w:vAlign w:val="center"/>
            <w:hideMark/>
          </w:tcPr>
          <w:p w14:paraId="54A15DE3" w14:textId="77777777" w:rsidR="00C3123D" w:rsidRPr="000B5201" w:rsidRDefault="00C3123D" w:rsidP="00BB5449">
            <w:pPr>
              <w:jc w:val="center"/>
              <w:rPr>
                <w:b/>
                <w:bCs/>
                <w:color w:val="000000"/>
                <w:sz w:val="20"/>
                <w:szCs w:val="20"/>
              </w:rPr>
            </w:pPr>
            <w:r w:rsidRPr="000B5201">
              <w:rPr>
                <w:b/>
                <w:bCs/>
                <w:color w:val="000000"/>
                <w:sz w:val="20"/>
                <w:szCs w:val="20"/>
              </w:rPr>
              <w:t>25 779,1</w:t>
            </w:r>
          </w:p>
        </w:tc>
      </w:tr>
      <w:tr w:rsidR="00C3123D" w:rsidRPr="000B5201" w14:paraId="7A35DB27" w14:textId="77777777" w:rsidTr="00BB5449">
        <w:trPr>
          <w:gridAfter w:val="6"/>
          <w:wAfter w:w="7668" w:type="dxa"/>
          <w:trHeight w:val="737"/>
        </w:trPr>
        <w:tc>
          <w:tcPr>
            <w:tcW w:w="6820" w:type="dxa"/>
            <w:tcBorders>
              <w:top w:val="nil"/>
              <w:left w:val="single" w:sz="4" w:space="0" w:color="auto"/>
              <w:bottom w:val="single" w:sz="4" w:space="0" w:color="auto"/>
              <w:right w:val="single" w:sz="4" w:space="0" w:color="auto"/>
            </w:tcBorders>
            <w:vAlign w:val="center"/>
            <w:hideMark/>
          </w:tcPr>
          <w:p w14:paraId="68C9FD5B" w14:textId="77777777" w:rsidR="00C3123D" w:rsidRPr="000B5201" w:rsidRDefault="00C3123D" w:rsidP="00BB5449">
            <w:pPr>
              <w:jc w:val="both"/>
              <w:rPr>
                <w:b/>
                <w:bCs/>
                <w:color w:val="000000"/>
                <w:sz w:val="20"/>
                <w:szCs w:val="20"/>
              </w:rPr>
            </w:pPr>
            <w:r w:rsidRPr="000B5201">
              <w:rPr>
                <w:b/>
                <w:bCs/>
                <w:color w:val="000000"/>
                <w:sz w:val="20"/>
                <w:szCs w:val="20"/>
              </w:rPr>
              <w:t>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Санкт-Петербурга</w:t>
            </w:r>
          </w:p>
        </w:tc>
        <w:tc>
          <w:tcPr>
            <w:tcW w:w="821" w:type="dxa"/>
            <w:tcBorders>
              <w:top w:val="nil"/>
              <w:left w:val="nil"/>
              <w:bottom w:val="single" w:sz="4" w:space="0" w:color="auto"/>
              <w:right w:val="single" w:sz="4" w:space="0" w:color="auto"/>
            </w:tcBorders>
            <w:noWrap/>
            <w:vAlign w:val="center"/>
            <w:hideMark/>
          </w:tcPr>
          <w:p w14:paraId="28098BE3" w14:textId="77777777" w:rsidR="00C3123D" w:rsidRPr="000B5201" w:rsidRDefault="00C3123D" w:rsidP="00BB5449">
            <w:pPr>
              <w:jc w:val="center"/>
              <w:rPr>
                <w:b/>
                <w:bCs/>
                <w:color w:val="000000"/>
                <w:sz w:val="20"/>
                <w:szCs w:val="20"/>
              </w:rPr>
            </w:pPr>
            <w:r w:rsidRPr="000B5201">
              <w:rPr>
                <w:b/>
                <w:bCs/>
                <w:color w:val="000000"/>
                <w:sz w:val="20"/>
                <w:szCs w:val="20"/>
              </w:rPr>
              <w:t>10</w:t>
            </w:r>
          </w:p>
        </w:tc>
        <w:tc>
          <w:tcPr>
            <w:tcW w:w="1127" w:type="dxa"/>
            <w:tcBorders>
              <w:top w:val="nil"/>
              <w:left w:val="nil"/>
              <w:bottom w:val="single" w:sz="4" w:space="0" w:color="auto"/>
              <w:right w:val="single" w:sz="4" w:space="0" w:color="auto"/>
            </w:tcBorders>
            <w:noWrap/>
            <w:vAlign w:val="center"/>
            <w:hideMark/>
          </w:tcPr>
          <w:p w14:paraId="114858A9" w14:textId="77777777" w:rsidR="00C3123D" w:rsidRPr="000B5201" w:rsidRDefault="00C3123D" w:rsidP="00BB5449">
            <w:pPr>
              <w:jc w:val="center"/>
              <w:rPr>
                <w:b/>
                <w:bCs/>
                <w:color w:val="000000"/>
                <w:sz w:val="20"/>
                <w:szCs w:val="20"/>
              </w:rPr>
            </w:pPr>
            <w:r w:rsidRPr="000B5201">
              <w:rPr>
                <w:b/>
                <w:bCs/>
                <w:color w:val="000000"/>
                <w:sz w:val="20"/>
                <w:szCs w:val="20"/>
              </w:rPr>
              <w:t>04</w:t>
            </w:r>
          </w:p>
        </w:tc>
        <w:tc>
          <w:tcPr>
            <w:tcW w:w="1517" w:type="dxa"/>
            <w:tcBorders>
              <w:top w:val="nil"/>
              <w:left w:val="nil"/>
              <w:bottom w:val="single" w:sz="4" w:space="0" w:color="auto"/>
              <w:right w:val="single" w:sz="4" w:space="0" w:color="auto"/>
            </w:tcBorders>
            <w:noWrap/>
            <w:vAlign w:val="center"/>
            <w:hideMark/>
          </w:tcPr>
          <w:p w14:paraId="1F7E1307" w14:textId="77777777" w:rsidR="00C3123D" w:rsidRPr="000B5201" w:rsidRDefault="00C3123D" w:rsidP="00BB5449">
            <w:pPr>
              <w:jc w:val="center"/>
              <w:rPr>
                <w:b/>
                <w:bCs/>
                <w:color w:val="000000"/>
                <w:sz w:val="20"/>
                <w:szCs w:val="20"/>
              </w:rPr>
            </w:pPr>
            <w:r w:rsidRPr="000B5201">
              <w:rPr>
                <w:b/>
                <w:bCs/>
                <w:color w:val="000000"/>
                <w:sz w:val="20"/>
                <w:szCs w:val="20"/>
              </w:rPr>
              <w:t>99000 G086 0</w:t>
            </w:r>
          </w:p>
        </w:tc>
        <w:tc>
          <w:tcPr>
            <w:tcW w:w="1026" w:type="dxa"/>
            <w:tcBorders>
              <w:top w:val="nil"/>
              <w:left w:val="nil"/>
              <w:bottom w:val="single" w:sz="4" w:space="0" w:color="auto"/>
              <w:right w:val="single" w:sz="4" w:space="0" w:color="auto"/>
            </w:tcBorders>
            <w:noWrap/>
            <w:vAlign w:val="center"/>
            <w:hideMark/>
          </w:tcPr>
          <w:p w14:paraId="42ACBFE5"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784A918D" w14:textId="77777777" w:rsidR="00C3123D" w:rsidRPr="000B5201" w:rsidRDefault="00C3123D" w:rsidP="00BB5449">
            <w:pPr>
              <w:jc w:val="center"/>
              <w:rPr>
                <w:b/>
                <w:bCs/>
                <w:color w:val="000000"/>
                <w:sz w:val="20"/>
                <w:szCs w:val="20"/>
              </w:rPr>
            </w:pPr>
            <w:r w:rsidRPr="000B5201">
              <w:rPr>
                <w:b/>
                <w:bCs/>
                <w:color w:val="000000"/>
                <w:sz w:val="20"/>
                <w:szCs w:val="20"/>
              </w:rPr>
              <w:t>14 658,3</w:t>
            </w:r>
          </w:p>
        </w:tc>
        <w:tc>
          <w:tcPr>
            <w:tcW w:w="1280" w:type="dxa"/>
            <w:tcBorders>
              <w:top w:val="nil"/>
              <w:left w:val="nil"/>
              <w:bottom w:val="single" w:sz="4" w:space="0" w:color="auto"/>
              <w:right w:val="single" w:sz="4" w:space="0" w:color="auto"/>
            </w:tcBorders>
            <w:noWrap/>
            <w:vAlign w:val="center"/>
          </w:tcPr>
          <w:p w14:paraId="5FBEB480" w14:textId="77777777" w:rsidR="00C3123D" w:rsidRPr="000B5201" w:rsidRDefault="00C3123D" w:rsidP="00BB5449">
            <w:pPr>
              <w:jc w:val="center"/>
              <w:rPr>
                <w:b/>
                <w:bCs/>
                <w:color w:val="000000"/>
                <w:sz w:val="20"/>
                <w:szCs w:val="20"/>
              </w:rPr>
            </w:pPr>
            <w:r w:rsidRPr="000B5201">
              <w:rPr>
                <w:b/>
                <w:bCs/>
                <w:color w:val="000000"/>
                <w:sz w:val="20"/>
                <w:szCs w:val="20"/>
              </w:rPr>
              <w:t>15 268,1</w:t>
            </w:r>
          </w:p>
        </w:tc>
        <w:tc>
          <w:tcPr>
            <w:tcW w:w="1300" w:type="dxa"/>
            <w:tcBorders>
              <w:top w:val="nil"/>
              <w:left w:val="nil"/>
              <w:bottom w:val="single" w:sz="4" w:space="0" w:color="auto"/>
              <w:right w:val="single" w:sz="4" w:space="0" w:color="auto"/>
            </w:tcBorders>
            <w:noWrap/>
            <w:vAlign w:val="center"/>
          </w:tcPr>
          <w:p w14:paraId="321F6A18" w14:textId="77777777" w:rsidR="00C3123D" w:rsidRPr="000B5201" w:rsidRDefault="00C3123D" w:rsidP="00BB5449">
            <w:pPr>
              <w:jc w:val="center"/>
              <w:rPr>
                <w:b/>
                <w:bCs/>
                <w:color w:val="000000"/>
                <w:sz w:val="20"/>
                <w:szCs w:val="20"/>
              </w:rPr>
            </w:pPr>
            <w:r w:rsidRPr="000B5201">
              <w:rPr>
                <w:b/>
                <w:bCs/>
                <w:color w:val="000000"/>
                <w:sz w:val="20"/>
                <w:szCs w:val="20"/>
              </w:rPr>
              <w:t>15 891,0</w:t>
            </w:r>
          </w:p>
        </w:tc>
      </w:tr>
      <w:tr w:rsidR="00C3123D" w:rsidRPr="000B5201" w14:paraId="722559EA" w14:textId="77777777" w:rsidTr="00BB5449">
        <w:trPr>
          <w:gridAfter w:val="6"/>
          <w:wAfter w:w="7668" w:type="dxa"/>
          <w:trHeight w:val="288"/>
        </w:trPr>
        <w:tc>
          <w:tcPr>
            <w:tcW w:w="6820" w:type="dxa"/>
            <w:tcBorders>
              <w:top w:val="nil"/>
              <w:left w:val="single" w:sz="4" w:space="0" w:color="auto"/>
              <w:bottom w:val="single" w:sz="4" w:space="0" w:color="auto"/>
              <w:right w:val="single" w:sz="4" w:space="0" w:color="auto"/>
            </w:tcBorders>
            <w:vAlign w:val="center"/>
            <w:hideMark/>
          </w:tcPr>
          <w:p w14:paraId="7F256F76" w14:textId="77777777" w:rsidR="00C3123D" w:rsidRPr="000B5201" w:rsidRDefault="00C3123D" w:rsidP="00BB5449">
            <w:pPr>
              <w:jc w:val="both"/>
              <w:rPr>
                <w:color w:val="000000"/>
                <w:sz w:val="20"/>
                <w:szCs w:val="20"/>
              </w:rPr>
            </w:pPr>
            <w:r w:rsidRPr="000B5201">
              <w:rPr>
                <w:color w:val="000000"/>
                <w:sz w:val="20"/>
                <w:szCs w:val="20"/>
              </w:rPr>
              <w:t>Социальное обеспечение и иные выплаты населению</w:t>
            </w:r>
          </w:p>
        </w:tc>
        <w:tc>
          <w:tcPr>
            <w:tcW w:w="821" w:type="dxa"/>
            <w:tcBorders>
              <w:top w:val="nil"/>
              <w:left w:val="nil"/>
              <w:bottom w:val="single" w:sz="4" w:space="0" w:color="auto"/>
              <w:right w:val="single" w:sz="4" w:space="0" w:color="auto"/>
            </w:tcBorders>
            <w:noWrap/>
            <w:vAlign w:val="center"/>
            <w:hideMark/>
          </w:tcPr>
          <w:p w14:paraId="5A31EB4A" w14:textId="77777777" w:rsidR="00C3123D" w:rsidRPr="000B5201" w:rsidRDefault="00C3123D" w:rsidP="00BB5449">
            <w:pPr>
              <w:jc w:val="center"/>
              <w:rPr>
                <w:color w:val="000000"/>
                <w:sz w:val="20"/>
                <w:szCs w:val="20"/>
              </w:rPr>
            </w:pPr>
            <w:r w:rsidRPr="000B5201">
              <w:rPr>
                <w:color w:val="000000"/>
                <w:sz w:val="20"/>
                <w:szCs w:val="20"/>
              </w:rPr>
              <w:t>10</w:t>
            </w:r>
          </w:p>
        </w:tc>
        <w:tc>
          <w:tcPr>
            <w:tcW w:w="1127" w:type="dxa"/>
            <w:tcBorders>
              <w:top w:val="nil"/>
              <w:left w:val="nil"/>
              <w:bottom w:val="single" w:sz="4" w:space="0" w:color="auto"/>
              <w:right w:val="single" w:sz="4" w:space="0" w:color="auto"/>
            </w:tcBorders>
            <w:noWrap/>
            <w:vAlign w:val="center"/>
            <w:hideMark/>
          </w:tcPr>
          <w:p w14:paraId="481C659A" w14:textId="77777777" w:rsidR="00C3123D" w:rsidRPr="000B5201" w:rsidRDefault="00C3123D" w:rsidP="00BB5449">
            <w:pPr>
              <w:jc w:val="center"/>
              <w:rPr>
                <w:color w:val="000000"/>
                <w:sz w:val="20"/>
                <w:szCs w:val="20"/>
              </w:rPr>
            </w:pPr>
            <w:r w:rsidRPr="000B5201">
              <w:rPr>
                <w:color w:val="000000"/>
                <w:sz w:val="20"/>
                <w:szCs w:val="20"/>
              </w:rPr>
              <w:t>04</w:t>
            </w:r>
          </w:p>
        </w:tc>
        <w:tc>
          <w:tcPr>
            <w:tcW w:w="1517" w:type="dxa"/>
            <w:tcBorders>
              <w:top w:val="nil"/>
              <w:left w:val="nil"/>
              <w:bottom w:val="single" w:sz="4" w:space="0" w:color="auto"/>
              <w:right w:val="single" w:sz="4" w:space="0" w:color="auto"/>
            </w:tcBorders>
            <w:noWrap/>
            <w:vAlign w:val="center"/>
            <w:hideMark/>
          </w:tcPr>
          <w:p w14:paraId="0472981F" w14:textId="77777777" w:rsidR="00C3123D" w:rsidRPr="000B5201" w:rsidRDefault="00C3123D" w:rsidP="00BB5449">
            <w:pPr>
              <w:jc w:val="center"/>
              <w:rPr>
                <w:color w:val="000000"/>
                <w:sz w:val="20"/>
                <w:szCs w:val="20"/>
              </w:rPr>
            </w:pPr>
            <w:r w:rsidRPr="000B5201">
              <w:rPr>
                <w:color w:val="000000"/>
                <w:sz w:val="20"/>
                <w:szCs w:val="20"/>
              </w:rPr>
              <w:t>99000 G086 0</w:t>
            </w:r>
          </w:p>
        </w:tc>
        <w:tc>
          <w:tcPr>
            <w:tcW w:w="1026" w:type="dxa"/>
            <w:tcBorders>
              <w:top w:val="nil"/>
              <w:left w:val="nil"/>
              <w:bottom w:val="single" w:sz="4" w:space="0" w:color="auto"/>
              <w:right w:val="single" w:sz="4" w:space="0" w:color="auto"/>
            </w:tcBorders>
            <w:noWrap/>
            <w:vAlign w:val="center"/>
            <w:hideMark/>
          </w:tcPr>
          <w:p w14:paraId="3B428234" w14:textId="77777777" w:rsidR="00C3123D" w:rsidRPr="000B5201" w:rsidRDefault="00C3123D" w:rsidP="00BB5449">
            <w:pPr>
              <w:jc w:val="center"/>
              <w:rPr>
                <w:color w:val="000000"/>
                <w:sz w:val="20"/>
                <w:szCs w:val="20"/>
              </w:rPr>
            </w:pPr>
            <w:r w:rsidRPr="000B5201">
              <w:rPr>
                <w:color w:val="000000"/>
                <w:sz w:val="20"/>
                <w:szCs w:val="20"/>
              </w:rPr>
              <w:t>300</w:t>
            </w:r>
          </w:p>
        </w:tc>
        <w:tc>
          <w:tcPr>
            <w:tcW w:w="1360" w:type="dxa"/>
            <w:tcBorders>
              <w:top w:val="nil"/>
              <w:left w:val="nil"/>
              <w:bottom w:val="single" w:sz="4" w:space="0" w:color="auto"/>
              <w:right w:val="single" w:sz="4" w:space="0" w:color="auto"/>
            </w:tcBorders>
            <w:noWrap/>
            <w:vAlign w:val="center"/>
            <w:hideMark/>
          </w:tcPr>
          <w:p w14:paraId="0189CD6D" w14:textId="77777777" w:rsidR="00C3123D" w:rsidRPr="000B5201" w:rsidRDefault="00C3123D" w:rsidP="00BB5449">
            <w:pPr>
              <w:jc w:val="center"/>
              <w:rPr>
                <w:color w:val="000000"/>
                <w:sz w:val="20"/>
                <w:szCs w:val="20"/>
              </w:rPr>
            </w:pPr>
            <w:r w:rsidRPr="000B5201">
              <w:rPr>
                <w:color w:val="000000"/>
                <w:sz w:val="20"/>
                <w:szCs w:val="20"/>
              </w:rPr>
              <w:t>14 658,3</w:t>
            </w:r>
          </w:p>
        </w:tc>
        <w:tc>
          <w:tcPr>
            <w:tcW w:w="1280" w:type="dxa"/>
            <w:tcBorders>
              <w:top w:val="nil"/>
              <w:left w:val="nil"/>
              <w:bottom w:val="single" w:sz="4" w:space="0" w:color="auto"/>
              <w:right w:val="single" w:sz="4" w:space="0" w:color="auto"/>
            </w:tcBorders>
            <w:noWrap/>
            <w:vAlign w:val="center"/>
            <w:hideMark/>
          </w:tcPr>
          <w:p w14:paraId="1E9A7B7B" w14:textId="77777777" w:rsidR="00C3123D" w:rsidRPr="000B5201" w:rsidRDefault="00C3123D" w:rsidP="00BB5449">
            <w:pPr>
              <w:jc w:val="center"/>
              <w:rPr>
                <w:color w:val="000000"/>
                <w:sz w:val="20"/>
                <w:szCs w:val="20"/>
              </w:rPr>
            </w:pPr>
            <w:r w:rsidRPr="000B5201">
              <w:rPr>
                <w:color w:val="000000"/>
                <w:sz w:val="20"/>
                <w:szCs w:val="20"/>
              </w:rPr>
              <w:t>15 268,1</w:t>
            </w:r>
          </w:p>
        </w:tc>
        <w:tc>
          <w:tcPr>
            <w:tcW w:w="1300" w:type="dxa"/>
            <w:tcBorders>
              <w:top w:val="nil"/>
              <w:left w:val="nil"/>
              <w:bottom w:val="single" w:sz="4" w:space="0" w:color="auto"/>
              <w:right w:val="single" w:sz="4" w:space="0" w:color="auto"/>
            </w:tcBorders>
            <w:noWrap/>
            <w:vAlign w:val="center"/>
            <w:hideMark/>
          </w:tcPr>
          <w:p w14:paraId="277FEFF5" w14:textId="77777777" w:rsidR="00C3123D" w:rsidRPr="000B5201" w:rsidRDefault="00C3123D" w:rsidP="00BB5449">
            <w:pPr>
              <w:jc w:val="center"/>
              <w:rPr>
                <w:color w:val="000000"/>
                <w:sz w:val="20"/>
                <w:szCs w:val="20"/>
              </w:rPr>
            </w:pPr>
            <w:r w:rsidRPr="000B5201">
              <w:rPr>
                <w:color w:val="000000"/>
                <w:sz w:val="20"/>
                <w:szCs w:val="20"/>
              </w:rPr>
              <w:t>15 891,0</w:t>
            </w:r>
          </w:p>
        </w:tc>
      </w:tr>
      <w:tr w:rsidR="00C3123D" w:rsidRPr="000B5201" w14:paraId="667B4BF8" w14:textId="77777777" w:rsidTr="00BB5449">
        <w:trPr>
          <w:gridAfter w:val="6"/>
          <w:wAfter w:w="7668" w:type="dxa"/>
          <w:trHeight w:val="737"/>
        </w:trPr>
        <w:tc>
          <w:tcPr>
            <w:tcW w:w="6820" w:type="dxa"/>
            <w:tcBorders>
              <w:top w:val="nil"/>
              <w:left w:val="single" w:sz="4" w:space="0" w:color="auto"/>
              <w:bottom w:val="single" w:sz="4" w:space="0" w:color="auto"/>
              <w:right w:val="single" w:sz="4" w:space="0" w:color="auto"/>
            </w:tcBorders>
            <w:vAlign w:val="center"/>
            <w:hideMark/>
          </w:tcPr>
          <w:p w14:paraId="1DF74847" w14:textId="77777777" w:rsidR="00C3123D" w:rsidRPr="000B5201" w:rsidRDefault="00C3123D" w:rsidP="00BB5449">
            <w:pPr>
              <w:jc w:val="both"/>
              <w:rPr>
                <w:b/>
                <w:bCs/>
                <w:color w:val="000000"/>
                <w:sz w:val="20"/>
                <w:szCs w:val="20"/>
              </w:rPr>
            </w:pPr>
            <w:r w:rsidRPr="000B5201">
              <w:rPr>
                <w:b/>
                <w:bCs/>
                <w:color w:val="000000"/>
                <w:sz w:val="20"/>
                <w:szCs w:val="20"/>
              </w:rPr>
              <w:t>Расходы на исполнение государственного полномочия по выплате денежных средств на вознаграждение приемным родителям за счет субвенции из бюджета Санкт-Петербурга</w:t>
            </w:r>
          </w:p>
        </w:tc>
        <w:tc>
          <w:tcPr>
            <w:tcW w:w="821" w:type="dxa"/>
            <w:tcBorders>
              <w:top w:val="nil"/>
              <w:left w:val="nil"/>
              <w:bottom w:val="single" w:sz="4" w:space="0" w:color="auto"/>
              <w:right w:val="single" w:sz="4" w:space="0" w:color="auto"/>
            </w:tcBorders>
            <w:noWrap/>
            <w:vAlign w:val="center"/>
            <w:hideMark/>
          </w:tcPr>
          <w:p w14:paraId="329C9AFE" w14:textId="77777777" w:rsidR="00C3123D" w:rsidRPr="000B5201" w:rsidRDefault="00C3123D" w:rsidP="00BB5449">
            <w:pPr>
              <w:jc w:val="center"/>
              <w:rPr>
                <w:b/>
                <w:bCs/>
                <w:color w:val="000000"/>
                <w:sz w:val="20"/>
                <w:szCs w:val="20"/>
              </w:rPr>
            </w:pPr>
            <w:r w:rsidRPr="000B5201">
              <w:rPr>
                <w:b/>
                <w:bCs/>
                <w:color w:val="000000"/>
                <w:sz w:val="20"/>
                <w:szCs w:val="20"/>
              </w:rPr>
              <w:t>10</w:t>
            </w:r>
          </w:p>
        </w:tc>
        <w:tc>
          <w:tcPr>
            <w:tcW w:w="1127" w:type="dxa"/>
            <w:tcBorders>
              <w:top w:val="nil"/>
              <w:left w:val="nil"/>
              <w:bottom w:val="single" w:sz="4" w:space="0" w:color="auto"/>
              <w:right w:val="single" w:sz="4" w:space="0" w:color="auto"/>
            </w:tcBorders>
            <w:noWrap/>
            <w:vAlign w:val="center"/>
            <w:hideMark/>
          </w:tcPr>
          <w:p w14:paraId="3CF2DBE3" w14:textId="77777777" w:rsidR="00C3123D" w:rsidRPr="000B5201" w:rsidRDefault="00C3123D" w:rsidP="00BB5449">
            <w:pPr>
              <w:jc w:val="center"/>
              <w:rPr>
                <w:b/>
                <w:bCs/>
                <w:color w:val="000000"/>
                <w:sz w:val="20"/>
                <w:szCs w:val="20"/>
              </w:rPr>
            </w:pPr>
            <w:r w:rsidRPr="000B5201">
              <w:rPr>
                <w:b/>
                <w:bCs/>
                <w:color w:val="000000"/>
                <w:sz w:val="20"/>
                <w:szCs w:val="20"/>
              </w:rPr>
              <w:t>04</w:t>
            </w:r>
          </w:p>
        </w:tc>
        <w:tc>
          <w:tcPr>
            <w:tcW w:w="1517" w:type="dxa"/>
            <w:tcBorders>
              <w:top w:val="nil"/>
              <w:left w:val="nil"/>
              <w:bottom w:val="single" w:sz="4" w:space="0" w:color="auto"/>
              <w:right w:val="single" w:sz="4" w:space="0" w:color="auto"/>
            </w:tcBorders>
            <w:noWrap/>
            <w:vAlign w:val="center"/>
            <w:hideMark/>
          </w:tcPr>
          <w:p w14:paraId="4BEA7698" w14:textId="77777777" w:rsidR="00C3123D" w:rsidRPr="000B5201" w:rsidRDefault="00C3123D" w:rsidP="00BB5449">
            <w:pPr>
              <w:jc w:val="center"/>
              <w:rPr>
                <w:b/>
                <w:bCs/>
                <w:color w:val="000000"/>
                <w:sz w:val="20"/>
                <w:szCs w:val="20"/>
              </w:rPr>
            </w:pPr>
            <w:r w:rsidRPr="000B5201">
              <w:rPr>
                <w:b/>
                <w:bCs/>
                <w:color w:val="000000"/>
                <w:sz w:val="20"/>
                <w:szCs w:val="20"/>
              </w:rPr>
              <w:t>99000 G087 0</w:t>
            </w:r>
          </w:p>
        </w:tc>
        <w:tc>
          <w:tcPr>
            <w:tcW w:w="1026" w:type="dxa"/>
            <w:tcBorders>
              <w:top w:val="nil"/>
              <w:left w:val="nil"/>
              <w:bottom w:val="single" w:sz="4" w:space="0" w:color="auto"/>
              <w:right w:val="single" w:sz="4" w:space="0" w:color="auto"/>
            </w:tcBorders>
            <w:noWrap/>
            <w:vAlign w:val="center"/>
            <w:hideMark/>
          </w:tcPr>
          <w:p w14:paraId="7CD48AF8"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00E43F90" w14:textId="77777777" w:rsidR="00C3123D" w:rsidRPr="000B5201" w:rsidRDefault="00C3123D" w:rsidP="00BB5449">
            <w:pPr>
              <w:jc w:val="center"/>
              <w:rPr>
                <w:b/>
                <w:bCs/>
                <w:color w:val="000000"/>
                <w:sz w:val="20"/>
                <w:szCs w:val="20"/>
              </w:rPr>
            </w:pPr>
            <w:r w:rsidRPr="000B5201">
              <w:rPr>
                <w:b/>
                <w:bCs/>
                <w:color w:val="000000"/>
                <w:sz w:val="20"/>
                <w:szCs w:val="20"/>
              </w:rPr>
              <w:t>9 120,9</w:t>
            </w:r>
          </w:p>
        </w:tc>
        <w:tc>
          <w:tcPr>
            <w:tcW w:w="1280" w:type="dxa"/>
            <w:tcBorders>
              <w:top w:val="nil"/>
              <w:left w:val="nil"/>
              <w:bottom w:val="single" w:sz="4" w:space="0" w:color="auto"/>
              <w:right w:val="single" w:sz="4" w:space="0" w:color="auto"/>
            </w:tcBorders>
            <w:noWrap/>
            <w:vAlign w:val="center"/>
          </w:tcPr>
          <w:p w14:paraId="4F672757" w14:textId="77777777" w:rsidR="00C3123D" w:rsidRPr="000B5201" w:rsidRDefault="00C3123D" w:rsidP="00BB5449">
            <w:pPr>
              <w:jc w:val="center"/>
              <w:rPr>
                <w:b/>
                <w:bCs/>
                <w:color w:val="000000"/>
                <w:sz w:val="20"/>
                <w:szCs w:val="20"/>
              </w:rPr>
            </w:pPr>
            <w:r w:rsidRPr="000B5201">
              <w:rPr>
                <w:b/>
                <w:bCs/>
                <w:color w:val="000000"/>
                <w:sz w:val="20"/>
                <w:szCs w:val="20"/>
              </w:rPr>
              <w:t>9 500,7</w:t>
            </w:r>
          </w:p>
        </w:tc>
        <w:tc>
          <w:tcPr>
            <w:tcW w:w="1300" w:type="dxa"/>
            <w:tcBorders>
              <w:top w:val="nil"/>
              <w:left w:val="nil"/>
              <w:bottom w:val="single" w:sz="4" w:space="0" w:color="auto"/>
              <w:right w:val="single" w:sz="4" w:space="0" w:color="auto"/>
            </w:tcBorders>
            <w:noWrap/>
            <w:vAlign w:val="center"/>
          </w:tcPr>
          <w:p w14:paraId="435D1F01" w14:textId="77777777" w:rsidR="00C3123D" w:rsidRPr="000B5201" w:rsidRDefault="00C3123D" w:rsidP="00BB5449">
            <w:pPr>
              <w:jc w:val="center"/>
              <w:rPr>
                <w:b/>
                <w:bCs/>
                <w:color w:val="000000"/>
                <w:sz w:val="20"/>
                <w:szCs w:val="20"/>
              </w:rPr>
            </w:pPr>
            <w:r w:rsidRPr="000B5201">
              <w:rPr>
                <w:b/>
                <w:bCs/>
                <w:color w:val="000000"/>
                <w:sz w:val="20"/>
                <w:szCs w:val="20"/>
              </w:rPr>
              <w:t>9 888,1</w:t>
            </w:r>
          </w:p>
        </w:tc>
      </w:tr>
      <w:tr w:rsidR="00C3123D" w:rsidRPr="000B5201" w14:paraId="29E85890" w14:textId="77777777" w:rsidTr="00BB5449">
        <w:trPr>
          <w:gridAfter w:val="6"/>
          <w:wAfter w:w="7668" w:type="dxa"/>
          <w:trHeight w:val="288"/>
        </w:trPr>
        <w:tc>
          <w:tcPr>
            <w:tcW w:w="6820" w:type="dxa"/>
            <w:tcBorders>
              <w:top w:val="nil"/>
              <w:left w:val="single" w:sz="4" w:space="0" w:color="auto"/>
              <w:bottom w:val="single" w:sz="4" w:space="0" w:color="auto"/>
              <w:right w:val="single" w:sz="4" w:space="0" w:color="auto"/>
            </w:tcBorders>
            <w:vAlign w:val="center"/>
            <w:hideMark/>
          </w:tcPr>
          <w:p w14:paraId="231E446F" w14:textId="77777777" w:rsidR="00C3123D" w:rsidRPr="000B5201" w:rsidRDefault="00C3123D" w:rsidP="00BB5449">
            <w:pPr>
              <w:jc w:val="both"/>
              <w:rPr>
                <w:color w:val="000000"/>
                <w:sz w:val="20"/>
                <w:szCs w:val="20"/>
              </w:rPr>
            </w:pPr>
            <w:r w:rsidRPr="000B5201">
              <w:rPr>
                <w:color w:val="000000"/>
                <w:sz w:val="20"/>
                <w:szCs w:val="20"/>
              </w:rPr>
              <w:t>Социальное обеспечение и иные выплаты населению</w:t>
            </w:r>
          </w:p>
        </w:tc>
        <w:tc>
          <w:tcPr>
            <w:tcW w:w="821" w:type="dxa"/>
            <w:tcBorders>
              <w:top w:val="nil"/>
              <w:left w:val="nil"/>
              <w:bottom w:val="single" w:sz="4" w:space="0" w:color="auto"/>
              <w:right w:val="single" w:sz="4" w:space="0" w:color="auto"/>
            </w:tcBorders>
            <w:noWrap/>
            <w:vAlign w:val="center"/>
            <w:hideMark/>
          </w:tcPr>
          <w:p w14:paraId="5B3419E9" w14:textId="77777777" w:rsidR="00C3123D" w:rsidRPr="000B5201" w:rsidRDefault="00C3123D" w:rsidP="00BB5449">
            <w:pPr>
              <w:jc w:val="center"/>
              <w:rPr>
                <w:color w:val="000000"/>
                <w:sz w:val="20"/>
                <w:szCs w:val="20"/>
              </w:rPr>
            </w:pPr>
            <w:r w:rsidRPr="000B5201">
              <w:rPr>
                <w:color w:val="000000"/>
                <w:sz w:val="20"/>
                <w:szCs w:val="20"/>
              </w:rPr>
              <w:t>10</w:t>
            </w:r>
          </w:p>
        </w:tc>
        <w:tc>
          <w:tcPr>
            <w:tcW w:w="1127" w:type="dxa"/>
            <w:tcBorders>
              <w:top w:val="nil"/>
              <w:left w:val="nil"/>
              <w:bottom w:val="single" w:sz="4" w:space="0" w:color="auto"/>
              <w:right w:val="single" w:sz="4" w:space="0" w:color="auto"/>
            </w:tcBorders>
            <w:noWrap/>
            <w:vAlign w:val="center"/>
            <w:hideMark/>
          </w:tcPr>
          <w:p w14:paraId="78D2D356" w14:textId="77777777" w:rsidR="00C3123D" w:rsidRPr="000B5201" w:rsidRDefault="00C3123D" w:rsidP="00BB5449">
            <w:pPr>
              <w:jc w:val="center"/>
              <w:rPr>
                <w:color w:val="000000"/>
                <w:sz w:val="20"/>
                <w:szCs w:val="20"/>
              </w:rPr>
            </w:pPr>
            <w:r w:rsidRPr="000B5201">
              <w:rPr>
                <w:color w:val="000000"/>
                <w:sz w:val="20"/>
                <w:szCs w:val="20"/>
              </w:rPr>
              <w:t>04</w:t>
            </w:r>
          </w:p>
        </w:tc>
        <w:tc>
          <w:tcPr>
            <w:tcW w:w="1517" w:type="dxa"/>
            <w:tcBorders>
              <w:top w:val="nil"/>
              <w:left w:val="nil"/>
              <w:bottom w:val="single" w:sz="4" w:space="0" w:color="auto"/>
              <w:right w:val="single" w:sz="4" w:space="0" w:color="auto"/>
            </w:tcBorders>
            <w:noWrap/>
            <w:vAlign w:val="center"/>
            <w:hideMark/>
          </w:tcPr>
          <w:p w14:paraId="4B028653" w14:textId="77777777" w:rsidR="00C3123D" w:rsidRPr="000B5201" w:rsidRDefault="00C3123D" w:rsidP="00BB5449">
            <w:pPr>
              <w:jc w:val="center"/>
              <w:rPr>
                <w:color w:val="000000"/>
                <w:sz w:val="20"/>
                <w:szCs w:val="20"/>
              </w:rPr>
            </w:pPr>
            <w:r w:rsidRPr="000B5201">
              <w:rPr>
                <w:color w:val="000000"/>
                <w:sz w:val="20"/>
                <w:szCs w:val="20"/>
              </w:rPr>
              <w:t>99000 G087 0</w:t>
            </w:r>
          </w:p>
        </w:tc>
        <w:tc>
          <w:tcPr>
            <w:tcW w:w="1026" w:type="dxa"/>
            <w:tcBorders>
              <w:top w:val="nil"/>
              <w:left w:val="nil"/>
              <w:bottom w:val="single" w:sz="4" w:space="0" w:color="auto"/>
              <w:right w:val="single" w:sz="4" w:space="0" w:color="auto"/>
            </w:tcBorders>
            <w:noWrap/>
            <w:vAlign w:val="center"/>
            <w:hideMark/>
          </w:tcPr>
          <w:p w14:paraId="3AE7F033" w14:textId="77777777" w:rsidR="00C3123D" w:rsidRPr="000B5201" w:rsidRDefault="00C3123D" w:rsidP="00BB5449">
            <w:pPr>
              <w:jc w:val="center"/>
              <w:rPr>
                <w:color w:val="000000"/>
                <w:sz w:val="20"/>
                <w:szCs w:val="20"/>
              </w:rPr>
            </w:pPr>
            <w:r w:rsidRPr="000B5201">
              <w:rPr>
                <w:color w:val="000000"/>
                <w:sz w:val="20"/>
                <w:szCs w:val="20"/>
              </w:rPr>
              <w:t>300</w:t>
            </w:r>
          </w:p>
        </w:tc>
        <w:tc>
          <w:tcPr>
            <w:tcW w:w="1360" w:type="dxa"/>
            <w:tcBorders>
              <w:top w:val="nil"/>
              <w:left w:val="nil"/>
              <w:bottom w:val="single" w:sz="4" w:space="0" w:color="auto"/>
              <w:right w:val="single" w:sz="4" w:space="0" w:color="auto"/>
            </w:tcBorders>
            <w:noWrap/>
            <w:vAlign w:val="center"/>
            <w:hideMark/>
          </w:tcPr>
          <w:p w14:paraId="6EF6AA65" w14:textId="77777777" w:rsidR="00C3123D" w:rsidRPr="000B5201" w:rsidRDefault="00C3123D" w:rsidP="00BB5449">
            <w:pPr>
              <w:jc w:val="center"/>
              <w:rPr>
                <w:bCs/>
                <w:color w:val="000000"/>
                <w:sz w:val="20"/>
                <w:szCs w:val="20"/>
              </w:rPr>
            </w:pPr>
            <w:r w:rsidRPr="000B5201">
              <w:rPr>
                <w:bCs/>
                <w:color w:val="000000"/>
                <w:sz w:val="20"/>
                <w:szCs w:val="20"/>
              </w:rPr>
              <w:t>9 120,9</w:t>
            </w:r>
          </w:p>
        </w:tc>
        <w:tc>
          <w:tcPr>
            <w:tcW w:w="1280" w:type="dxa"/>
            <w:tcBorders>
              <w:top w:val="nil"/>
              <w:left w:val="nil"/>
              <w:bottom w:val="single" w:sz="4" w:space="0" w:color="auto"/>
              <w:right w:val="single" w:sz="4" w:space="0" w:color="auto"/>
            </w:tcBorders>
            <w:noWrap/>
            <w:vAlign w:val="center"/>
            <w:hideMark/>
          </w:tcPr>
          <w:p w14:paraId="07F3C4AE" w14:textId="77777777" w:rsidR="00C3123D" w:rsidRPr="000B5201" w:rsidRDefault="00C3123D" w:rsidP="00BB5449">
            <w:pPr>
              <w:jc w:val="center"/>
              <w:rPr>
                <w:bCs/>
                <w:color w:val="000000"/>
                <w:sz w:val="20"/>
                <w:szCs w:val="20"/>
              </w:rPr>
            </w:pPr>
            <w:r w:rsidRPr="000B5201">
              <w:rPr>
                <w:bCs/>
                <w:color w:val="000000"/>
                <w:sz w:val="20"/>
                <w:szCs w:val="20"/>
              </w:rPr>
              <w:t>9 500,7</w:t>
            </w:r>
          </w:p>
        </w:tc>
        <w:tc>
          <w:tcPr>
            <w:tcW w:w="1300" w:type="dxa"/>
            <w:tcBorders>
              <w:top w:val="nil"/>
              <w:left w:val="nil"/>
              <w:bottom w:val="single" w:sz="4" w:space="0" w:color="auto"/>
              <w:right w:val="single" w:sz="4" w:space="0" w:color="auto"/>
            </w:tcBorders>
            <w:noWrap/>
            <w:vAlign w:val="center"/>
            <w:hideMark/>
          </w:tcPr>
          <w:p w14:paraId="2DCCEE8D" w14:textId="77777777" w:rsidR="00C3123D" w:rsidRPr="000B5201" w:rsidRDefault="00C3123D" w:rsidP="00BB5449">
            <w:pPr>
              <w:jc w:val="center"/>
              <w:rPr>
                <w:bCs/>
                <w:color w:val="000000"/>
                <w:sz w:val="20"/>
                <w:szCs w:val="20"/>
              </w:rPr>
            </w:pPr>
            <w:r w:rsidRPr="000B5201">
              <w:rPr>
                <w:bCs/>
                <w:color w:val="000000"/>
                <w:sz w:val="20"/>
                <w:szCs w:val="20"/>
              </w:rPr>
              <w:t>9 888,1</w:t>
            </w:r>
          </w:p>
        </w:tc>
      </w:tr>
      <w:tr w:rsidR="00C3123D" w:rsidRPr="000B5201" w14:paraId="11ACDA08" w14:textId="77777777" w:rsidTr="00BB5449">
        <w:trPr>
          <w:gridAfter w:val="6"/>
          <w:wAfter w:w="7668" w:type="dxa"/>
          <w:trHeight w:val="288"/>
        </w:trPr>
        <w:tc>
          <w:tcPr>
            <w:tcW w:w="6820" w:type="dxa"/>
            <w:tcBorders>
              <w:top w:val="nil"/>
              <w:left w:val="single" w:sz="4" w:space="0" w:color="auto"/>
              <w:bottom w:val="single" w:sz="4" w:space="0" w:color="auto"/>
              <w:right w:val="single" w:sz="4" w:space="0" w:color="auto"/>
            </w:tcBorders>
            <w:vAlign w:val="center"/>
            <w:hideMark/>
          </w:tcPr>
          <w:p w14:paraId="519A4EC6" w14:textId="77777777" w:rsidR="00C3123D" w:rsidRPr="000B5201" w:rsidRDefault="00C3123D" w:rsidP="00BB5449">
            <w:pPr>
              <w:jc w:val="center"/>
              <w:rPr>
                <w:b/>
                <w:bCs/>
                <w:color w:val="000000"/>
                <w:sz w:val="20"/>
                <w:szCs w:val="20"/>
              </w:rPr>
            </w:pPr>
            <w:r w:rsidRPr="000B5201">
              <w:rPr>
                <w:b/>
                <w:bCs/>
                <w:color w:val="000000"/>
                <w:sz w:val="20"/>
                <w:szCs w:val="20"/>
              </w:rPr>
              <w:t>9. ФИЗИЧЕСКАЯ КУЛЬТУРА И СПОРТ</w:t>
            </w:r>
          </w:p>
        </w:tc>
        <w:tc>
          <w:tcPr>
            <w:tcW w:w="821" w:type="dxa"/>
            <w:tcBorders>
              <w:top w:val="nil"/>
              <w:left w:val="nil"/>
              <w:bottom w:val="single" w:sz="4" w:space="0" w:color="auto"/>
              <w:right w:val="single" w:sz="4" w:space="0" w:color="auto"/>
            </w:tcBorders>
            <w:noWrap/>
            <w:vAlign w:val="center"/>
            <w:hideMark/>
          </w:tcPr>
          <w:p w14:paraId="27CCE031" w14:textId="77777777" w:rsidR="00C3123D" w:rsidRPr="000B5201" w:rsidRDefault="00C3123D" w:rsidP="00BB5449">
            <w:pPr>
              <w:jc w:val="center"/>
              <w:rPr>
                <w:b/>
                <w:bCs/>
                <w:color w:val="000000"/>
                <w:sz w:val="20"/>
                <w:szCs w:val="20"/>
              </w:rPr>
            </w:pPr>
            <w:r w:rsidRPr="000B5201">
              <w:rPr>
                <w:b/>
                <w:bCs/>
                <w:color w:val="000000"/>
                <w:sz w:val="20"/>
                <w:szCs w:val="20"/>
              </w:rPr>
              <w:t>11</w:t>
            </w:r>
          </w:p>
        </w:tc>
        <w:tc>
          <w:tcPr>
            <w:tcW w:w="1127" w:type="dxa"/>
            <w:tcBorders>
              <w:top w:val="nil"/>
              <w:left w:val="nil"/>
              <w:bottom w:val="single" w:sz="4" w:space="0" w:color="auto"/>
              <w:right w:val="single" w:sz="4" w:space="0" w:color="auto"/>
            </w:tcBorders>
            <w:noWrap/>
            <w:vAlign w:val="center"/>
            <w:hideMark/>
          </w:tcPr>
          <w:p w14:paraId="79C17E9B" w14:textId="77777777" w:rsidR="00C3123D" w:rsidRPr="000B5201" w:rsidRDefault="00C3123D" w:rsidP="00BB5449">
            <w:pPr>
              <w:jc w:val="center"/>
              <w:rPr>
                <w:b/>
                <w:bCs/>
                <w:color w:val="000000"/>
                <w:sz w:val="20"/>
                <w:szCs w:val="20"/>
              </w:rPr>
            </w:pPr>
            <w:r w:rsidRPr="000B5201">
              <w:rPr>
                <w:b/>
                <w:bCs/>
                <w:color w:val="000000"/>
                <w:sz w:val="20"/>
                <w:szCs w:val="20"/>
              </w:rPr>
              <w:t>00</w:t>
            </w:r>
          </w:p>
        </w:tc>
        <w:tc>
          <w:tcPr>
            <w:tcW w:w="1517" w:type="dxa"/>
            <w:tcBorders>
              <w:top w:val="nil"/>
              <w:left w:val="nil"/>
              <w:bottom w:val="single" w:sz="4" w:space="0" w:color="auto"/>
              <w:right w:val="single" w:sz="4" w:space="0" w:color="auto"/>
            </w:tcBorders>
            <w:noWrap/>
            <w:vAlign w:val="center"/>
            <w:hideMark/>
          </w:tcPr>
          <w:p w14:paraId="0F22F31A"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4AD4EA69"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6531A04C" w14:textId="77777777" w:rsidR="00C3123D" w:rsidRPr="000B5201" w:rsidRDefault="00C3123D" w:rsidP="00BB5449">
            <w:pPr>
              <w:jc w:val="center"/>
              <w:rPr>
                <w:b/>
                <w:bCs/>
                <w:color w:val="000000"/>
                <w:sz w:val="20"/>
                <w:szCs w:val="20"/>
              </w:rPr>
            </w:pPr>
            <w:r w:rsidRPr="000B5201">
              <w:rPr>
                <w:b/>
                <w:bCs/>
                <w:color w:val="000000"/>
                <w:sz w:val="20"/>
                <w:szCs w:val="20"/>
              </w:rPr>
              <w:t>290,2</w:t>
            </w:r>
          </w:p>
        </w:tc>
        <w:tc>
          <w:tcPr>
            <w:tcW w:w="1280" w:type="dxa"/>
            <w:tcBorders>
              <w:top w:val="nil"/>
              <w:left w:val="nil"/>
              <w:bottom w:val="single" w:sz="4" w:space="0" w:color="auto"/>
              <w:right w:val="single" w:sz="4" w:space="0" w:color="auto"/>
            </w:tcBorders>
            <w:noWrap/>
            <w:vAlign w:val="center"/>
          </w:tcPr>
          <w:p w14:paraId="3BDF81DD" w14:textId="77777777" w:rsidR="00C3123D" w:rsidRPr="000B5201" w:rsidRDefault="00C3123D" w:rsidP="00BB5449">
            <w:pPr>
              <w:jc w:val="center"/>
              <w:rPr>
                <w:b/>
                <w:bCs/>
                <w:color w:val="000000"/>
                <w:sz w:val="20"/>
                <w:szCs w:val="20"/>
              </w:rPr>
            </w:pPr>
            <w:r w:rsidRPr="000B5201">
              <w:rPr>
                <w:b/>
                <w:bCs/>
                <w:color w:val="000000"/>
                <w:sz w:val="20"/>
                <w:szCs w:val="20"/>
              </w:rPr>
              <w:t>338,4</w:t>
            </w:r>
          </w:p>
        </w:tc>
        <w:tc>
          <w:tcPr>
            <w:tcW w:w="1300" w:type="dxa"/>
            <w:tcBorders>
              <w:top w:val="nil"/>
              <w:left w:val="nil"/>
              <w:bottom w:val="single" w:sz="4" w:space="0" w:color="auto"/>
              <w:right w:val="single" w:sz="4" w:space="0" w:color="auto"/>
            </w:tcBorders>
            <w:noWrap/>
            <w:vAlign w:val="center"/>
          </w:tcPr>
          <w:p w14:paraId="0885D79A" w14:textId="77777777" w:rsidR="00C3123D" w:rsidRPr="000B5201" w:rsidRDefault="00C3123D" w:rsidP="00BB5449">
            <w:pPr>
              <w:jc w:val="center"/>
              <w:rPr>
                <w:b/>
                <w:bCs/>
                <w:color w:val="000000"/>
                <w:sz w:val="20"/>
                <w:szCs w:val="20"/>
              </w:rPr>
            </w:pPr>
            <w:r w:rsidRPr="000B5201">
              <w:rPr>
                <w:b/>
                <w:bCs/>
                <w:color w:val="000000"/>
                <w:sz w:val="20"/>
                <w:szCs w:val="20"/>
              </w:rPr>
              <w:t>353,3</w:t>
            </w:r>
          </w:p>
        </w:tc>
      </w:tr>
      <w:tr w:rsidR="00C3123D" w:rsidRPr="000B5201" w14:paraId="64146588" w14:textId="77777777" w:rsidTr="00BB5449">
        <w:trPr>
          <w:gridAfter w:val="6"/>
          <w:wAfter w:w="7668" w:type="dxa"/>
          <w:trHeight w:val="288"/>
        </w:trPr>
        <w:tc>
          <w:tcPr>
            <w:tcW w:w="6820" w:type="dxa"/>
            <w:tcBorders>
              <w:top w:val="nil"/>
              <w:left w:val="single" w:sz="4" w:space="0" w:color="auto"/>
              <w:bottom w:val="single" w:sz="4" w:space="0" w:color="auto"/>
              <w:right w:val="single" w:sz="4" w:space="0" w:color="auto"/>
            </w:tcBorders>
            <w:vAlign w:val="center"/>
            <w:hideMark/>
          </w:tcPr>
          <w:p w14:paraId="2F352964" w14:textId="77777777" w:rsidR="00C3123D" w:rsidRPr="000B5201" w:rsidRDefault="00C3123D" w:rsidP="00BB5449">
            <w:pPr>
              <w:rPr>
                <w:b/>
                <w:bCs/>
                <w:color w:val="000000"/>
                <w:sz w:val="20"/>
                <w:szCs w:val="20"/>
              </w:rPr>
            </w:pPr>
            <w:r w:rsidRPr="000B5201">
              <w:rPr>
                <w:b/>
                <w:bCs/>
                <w:color w:val="000000"/>
                <w:sz w:val="20"/>
                <w:szCs w:val="20"/>
              </w:rPr>
              <w:t>Физическая культура</w:t>
            </w:r>
          </w:p>
        </w:tc>
        <w:tc>
          <w:tcPr>
            <w:tcW w:w="821" w:type="dxa"/>
            <w:tcBorders>
              <w:top w:val="nil"/>
              <w:left w:val="nil"/>
              <w:bottom w:val="single" w:sz="4" w:space="0" w:color="auto"/>
              <w:right w:val="single" w:sz="4" w:space="0" w:color="auto"/>
            </w:tcBorders>
            <w:noWrap/>
            <w:vAlign w:val="center"/>
            <w:hideMark/>
          </w:tcPr>
          <w:p w14:paraId="2581BBEB" w14:textId="77777777" w:rsidR="00C3123D" w:rsidRPr="000B5201" w:rsidRDefault="00C3123D" w:rsidP="00BB5449">
            <w:pPr>
              <w:jc w:val="center"/>
              <w:rPr>
                <w:b/>
                <w:bCs/>
                <w:color w:val="000000"/>
                <w:sz w:val="20"/>
                <w:szCs w:val="20"/>
              </w:rPr>
            </w:pPr>
            <w:r w:rsidRPr="000B5201">
              <w:rPr>
                <w:b/>
                <w:bCs/>
                <w:color w:val="000000"/>
                <w:sz w:val="20"/>
                <w:szCs w:val="20"/>
              </w:rPr>
              <w:t>11</w:t>
            </w:r>
          </w:p>
        </w:tc>
        <w:tc>
          <w:tcPr>
            <w:tcW w:w="1127" w:type="dxa"/>
            <w:tcBorders>
              <w:top w:val="nil"/>
              <w:left w:val="nil"/>
              <w:bottom w:val="single" w:sz="4" w:space="0" w:color="auto"/>
              <w:right w:val="single" w:sz="4" w:space="0" w:color="auto"/>
            </w:tcBorders>
            <w:noWrap/>
            <w:vAlign w:val="center"/>
            <w:hideMark/>
          </w:tcPr>
          <w:p w14:paraId="7D12F0FF"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517" w:type="dxa"/>
            <w:tcBorders>
              <w:top w:val="nil"/>
              <w:left w:val="nil"/>
              <w:bottom w:val="single" w:sz="4" w:space="0" w:color="auto"/>
              <w:right w:val="single" w:sz="4" w:space="0" w:color="auto"/>
            </w:tcBorders>
            <w:noWrap/>
            <w:vAlign w:val="center"/>
            <w:hideMark/>
          </w:tcPr>
          <w:p w14:paraId="5AB4638A"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555B9D8B"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hideMark/>
          </w:tcPr>
          <w:p w14:paraId="36B7B35D" w14:textId="77777777" w:rsidR="00C3123D" w:rsidRPr="000B5201" w:rsidRDefault="00C3123D" w:rsidP="00BB5449">
            <w:pPr>
              <w:jc w:val="center"/>
              <w:rPr>
                <w:b/>
                <w:bCs/>
                <w:color w:val="000000"/>
                <w:sz w:val="20"/>
                <w:szCs w:val="20"/>
              </w:rPr>
            </w:pPr>
            <w:r w:rsidRPr="000B5201">
              <w:rPr>
                <w:b/>
                <w:bCs/>
                <w:color w:val="000000"/>
                <w:sz w:val="20"/>
                <w:szCs w:val="20"/>
              </w:rPr>
              <w:t>290,2</w:t>
            </w:r>
          </w:p>
        </w:tc>
        <w:tc>
          <w:tcPr>
            <w:tcW w:w="1280" w:type="dxa"/>
            <w:tcBorders>
              <w:top w:val="nil"/>
              <w:left w:val="nil"/>
              <w:bottom w:val="single" w:sz="4" w:space="0" w:color="auto"/>
              <w:right w:val="single" w:sz="4" w:space="0" w:color="auto"/>
            </w:tcBorders>
            <w:noWrap/>
            <w:vAlign w:val="center"/>
            <w:hideMark/>
          </w:tcPr>
          <w:p w14:paraId="4068D6C5" w14:textId="77777777" w:rsidR="00C3123D" w:rsidRPr="000B5201" w:rsidRDefault="00C3123D" w:rsidP="00BB5449">
            <w:pPr>
              <w:jc w:val="center"/>
              <w:rPr>
                <w:b/>
                <w:bCs/>
                <w:color w:val="000000"/>
                <w:sz w:val="20"/>
                <w:szCs w:val="20"/>
              </w:rPr>
            </w:pPr>
            <w:r w:rsidRPr="000B5201">
              <w:rPr>
                <w:b/>
                <w:bCs/>
                <w:color w:val="000000"/>
                <w:sz w:val="20"/>
                <w:szCs w:val="20"/>
              </w:rPr>
              <w:t>338,4</w:t>
            </w:r>
          </w:p>
        </w:tc>
        <w:tc>
          <w:tcPr>
            <w:tcW w:w="1300" w:type="dxa"/>
            <w:tcBorders>
              <w:top w:val="nil"/>
              <w:left w:val="nil"/>
              <w:bottom w:val="single" w:sz="4" w:space="0" w:color="auto"/>
              <w:right w:val="single" w:sz="4" w:space="0" w:color="auto"/>
            </w:tcBorders>
            <w:noWrap/>
            <w:vAlign w:val="center"/>
            <w:hideMark/>
          </w:tcPr>
          <w:p w14:paraId="11041132" w14:textId="77777777" w:rsidR="00C3123D" w:rsidRPr="000B5201" w:rsidRDefault="00C3123D" w:rsidP="00BB5449">
            <w:pPr>
              <w:jc w:val="center"/>
              <w:rPr>
                <w:b/>
                <w:bCs/>
                <w:color w:val="000000"/>
                <w:sz w:val="20"/>
                <w:szCs w:val="20"/>
              </w:rPr>
            </w:pPr>
            <w:r w:rsidRPr="000B5201">
              <w:rPr>
                <w:b/>
                <w:bCs/>
                <w:color w:val="000000"/>
                <w:sz w:val="20"/>
                <w:szCs w:val="20"/>
              </w:rPr>
              <w:t>353,3</w:t>
            </w:r>
          </w:p>
        </w:tc>
      </w:tr>
      <w:tr w:rsidR="00C3123D" w:rsidRPr="000B5201" w14:paraId="15AC76ED" w14:textId="77777777" w:rsidTr="00BB5449">
        <w:trPr>
          <w:gridAfter w:val="6"/>
          <w:wAfter w:w="7668" w:type="dxa"/>
          <w:trHeight w:val="794"/>
        </w:trPr>
        <w:tc>
          <w:tcPr>
            <w:tcW w:w="6820" w:type="dxa"/>
            <w:tcBorders>
              <w:top w:val="nil"/>
              <w:left w:val="single" w:sz="4" w:space="0" w:color="auto"/>
              <w:bottom w:val="single" w:sz="4" w:space="0" w:color="auto"/>
              <w:right w:val="single" w:sz="4" w:space="0" w:color="auto"/>
            </w:tcBorders>
            <w:vAlign w:val="center"/>
            <w:hideMark/>
          </w:tcPr>
          <w:p w14:paraId="7D87FF59" w14:textId="77777777" w:rsidR="00C3123D" w:rsidRPr="000B5201" w:rsidRDefault="00C3123D" w:rsidP="00BB5449">
            <w:pPr>
              <w:jc w:val="both"/>
              <w:rPr>
                <w:b/>
                <w:bCs/>
                <w:color w:val="000000"/>
                <w:sz w:val="20"/>
                <w:szCs w:val="20"/>
              </w:rPr>
            </w:pPr>
            <w:r w:rsidRPr="000B5201">
              <w:rPr>
                <w:b/>
                <w:bCs/>
                <w:color w:val="000000"/>
                <w:sz w:val="20"/>
                <w:szCs w:val="20"/>
              </w:rPr>
              <w:t>Муниципальная программа «Организация и проведение физкультурных, физкультурно-оздоровительных и спортивных мероприятий муниципального образования»</w:t>
            </w:r>
          </w:p>
        </w:tc>
        <w:tc>
          <w:tcPr>
            <w:tcW w:w="821" w:type="dxa"/>
            <w:tcBorders>
              <w:top w:val="nil"/>
              <w:left w:val="nil"/>
              <w:bottom w:val="single" w:sz="4" w:space="0" w:color="auto"/>
              <w:right w:val="single" w:sz="4" w:space="0" w:color="auto"/>
            </w:tcBorders>
            <w:noWrap/>
            <w:vAlign w:val="center"/>
            <w:hideMark/>
          </w:tcPr>
          <w:p w14:paraId="655BFD94" w14:textId="77777777" w:rsidR="00C3123D" w:rsidRPr="000B5201" w:rsidRDefault="00C3123D" w:rsidP="00BB5449">
            <w:pPr>
              <w:jc w:val="center"/>
              <w:rPr>
                <w:b/>
                <w:bCs/>
                <w:color w:val="000000"/>
                <w:sz w:val="20"/>
                <w:szCs w:val="20"/>
              </w:rPr>
            </w:pPr>
            <w:r w:rsidRPr="000B5201">
              <w:rPr>
                <w:b/>
                <w:bCs/>
                <w:color w:val="000000"/>
                <w:sz w:val="20"/>
                <w:szCs w:val="20"/>
              </w:rPr>
              <w:t>11</w:t>
            </w:r>
          </w:p>
        </w:tc>
        <w:tc>
          <w:tcPr>
            <w:tcW w:w="1127" w:type="dxa"/>
            <w:tcBorders>
              <w:top w:val="nil"/>
              <w:left w:val="nil"/>
              <w:bottom w:val="single" w:sz="4" w:space="0" w:color="auto"/>
              <w:right w:val="single" w:sz="4" w:space="0" w:color="auto"/>
            </w:tcBorders>
            <w:noWrap/>
            <w:vAlign w:val="center"/>
            <w:hideMark/>
          </w:tcPr>
          <w:p w14:paraId="151C0789"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517" w:type="dxa"/>
            <w:tcBorders>
              <w:top w:val="nil"/>
              <w:left w:val="nil"/>
              <w:bottom w:val="single" w:sz="4" w:space="0" w:color="auto"/>
              <w:right w:val="single" w:sz="4" w:space="0" w:color="auto"/>
            </w:tcBorders>
            <w:noWrap/>
            <w:vAlign w:val="center"/>
            <w:hideMark/>
          </w:tcPr>
          <w:p w14:paraId="6F59D467" w14:textId="77777777" w:rsidR="00C3123D" w:rsidRPr="000B5201" w:rsidRDefault="00C3123D" w:rsidP="00BB5449">
            <w:pPr>
              <w:jc w:val="center"/>
              <w:rPr>
                <w:b/>
                <w:bCs/>
                <w:color w:val="000000"/>
                <w:sz w:val="20"/>
                <w:szCs w:val="20"/>
              </w:rPr>
            </w:pPr>
            <w:r w:rsidRPr="000B5201">
              <w:rPr>
                <w:b/>
                <w:bCs/>
                <w:color w:val="000000"/>
                <w:sz w:val="20"/>
                <w:szCs w:val="20"/>
              </w:rPr>
              <w:t>16000 0024 1</w:t>
            </w:r>
          </w:p>
        </w:tc>
        <w:tc>
          <w:tcPr>
            <w:tcW w:w="1026" w:type="dxa"/>
            <w:tcBorders>
              <w:top w:val="nil"/>
              <w:left w:val="nil"/>
              <w:bottom w:val="single" w:sz="4" w:space="0" w:color="auto"/>
              <w:right w:val="single" w:sz="4" w:space="0" w:color="auto"/>
            </w:tcBorders>
            <w:noWrap/>
            <w:vAlign w:val="center"/>
            <w:hideMark/>
          </w:tcPr>
          <w:p w14:paraId="6436781D"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hideMark/>
          </w:tcPr>
          <w:p w14:paraId="18AAE4C0" w14:textId="77777777" w:rsidR="00C3123D" w:rsidRPr="000B5201" w:rsidRDefault="00C3123D" w:rsidP="00BB5449">
            <w:pPr>
              <w:jc w:val="center"/>
              <w:rPr>
                <w:b/>
                <w:bCs/>
                <w:color w:val="000000"/>
                <w:sz w:val="20"/>
                <w:szCs w:val="20"/>
              </w:rPr>
            </w:pPr>
            <w:r w:rsidRPr="000B5201">
              <w:rPr>
                <w:b/>
                <w:bCs/>
                <w:color w:val="000000"/>
                <w:sz w:val="20"/>
                <w:szCs w:val="20"/>
              </w:rPr>
              <w:t>290,2</w:t>
            </w:r>
          </w:p>
        </w:tc>
        <w:tc>
          <w:tcPr>
            <w:tcW w:w="1280" w:type="dxa"/>
            <w:tcBorders>
              <w:top w:val="nil"/>
              <w:left w:val="nil"/>
              <w:bottom w:val="single" w:sz="4" w:space="0" w:color="auto"/>
              <w:right w:val="single" w:sz="4" w:space="0" w:color="auto"/>
            </w:tcBorders>
            <w:noWrap/>
            <w:vAlign w:val="center"/>
            <w:hideMark/>
          </w:tcPr>
          <w:p w14:paraId="6F166906" w14:textId="77777777" w:rsidR="00C3123D" w:rsidRPr="000B5201" w:rsidRDefault="00C3123D" w:rsidP="00BB5449">
            <w:pPr>
              <w:jc w:val="center"/>
              <w:rPr>
                <w:b/>
                <w:bCs/>
                <w:color w:val="000000"/>
                <w:sz w:val="20"/>
                <w:szCs w:val="20"/>
              </w:rPr>
            </w:pPr>
            <w:r w:rsidRPr="000B5201">
              <w:rPr>
                <w:b/>
                <w:bCs/>
                <w:color w:val="000000"/>
                <w:sz w:val="20"/>
                <w:szCs w:val="20"/>
              </w:rPr>
              <w:t>338,4</w:t>
            </w:r>
          </w:p>
        </w:tc>
        <w:tc>
          <w:tcPr>
            <w:tcW w:w="1300" w:type="dxa"/>
            <w:tcBorders>
              <w:top w:val="nil"/>
              <w:left w:val="nil"/>
              <w:bottom w:val="single" w:sz="4" w:space="0" w:color="auto"/>
              <w:right w:val="single" w:sz="4" w:space="0" w:color="auto"/>
            </w:tcBorders>
            <w:noWrap/>
            <w:vAlign w:val="center"/>
            <w:hideMark/>
          </w:tcPr>
          <w:p w14:paraId="49C7EBC3" w14:textId="77777777" w:rsidR="00C3123D" w:rsidRPr="000B5201" w:rsidRDefault="00C3123D" w:rsidP="00BB5449">
            <w:pPr>
              <w:jc w:val="center"/>
              <w:rPr>
                <w:b/>
                <w:bCs/>
                <w:color w:val="000000"/>
                <w:sz w:val="20"/>
                <w:szCs w:val="20"/>
              </w:rPr>
            </w:pPr>
            <w:r w:rsidRPr="000B5201">
              <w:rPr>
                <w:b/>
                <w:bCs/>
                <w:color w:val="000000"/>
                <w:sz w:val="20"/>
                <w:szCs w:val="20"/>
              </w:rPr>
              <w:t>353,3</w:t>
            </w:r>
          </w:p>
        </w:tc>
      </w:tr>
      <w:tr w:rsidR="00C3123D" w:rsidRPr="000B5201" w14:paraId="57E50FEA" w14:textId="77777777" w:rsidTr="00BB5449">
        <w:trPr>
          <w:gridAfter w:val="6"/>
          <w:wAfter w:w="7668" w:type="dxa"/>
          <w:trHeight w:val="528"/>
        </w:trPr>
        <w:tc>
          <w:tcPr>
            <w:tcW w:w="6820" w:type="dxa"/>
            <w:tcBorders>
              <w:top w:val="nil"/>
              <w:left w:val="single" w:sz="4" w:space="0" w:color="auto"/>
              <w:bottom w:val="single" w:sz="4" w:space="0" w:color="auto"/>
              <w:right w:val="single" w:sz="4" w:space="0" w:color="auto"/>
            </w:tcBorders>
            <w:vAlign w:val="center"/>
            <w:hideMark/>
          </w:tcPr>
          <w:p w14:paraId="145B28D5"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21" w:type="dxa"/>
            <w:tcBorders>
              <w:top w:val="nil"/>
              <w:left w:val="nil"/>
              <w:bottom w:val="single" w:sz="4" w:space="0" w:color="auto"/>
              <w:right w:val="single" w:sz="4" w:space="0" w:color="auto"/>
            </w:tcBorders>
            <w:noWrap/>
            <w:vAlign w:val="center"/>
            <w:hideMark/>
          </w:tcPr>
          <w:p w14:paraId="083A38D7" w14:textId="77777777" w:rsidR="00C3123D" w:rsidRPr="000B5201" w:rsidRDefault="00C3123D" w:rsidP="00BB5449">
            <w:pPr>
              <w:jc w:val="center"/>
              <w:rPr>
                <w:color w:val="000000"/>
                <w:sz w:val="20"/>
                <w:szCs w:val="20"/>
              </w:rPr>
            </w:pPr>
            <w:r w:rsidRPr="000B5201">
              <w:rPr>
                <w:color w:val="000000"/>
                <w:sz w:val="20"/>
                <w:szCs w:val="20"/>
              </w:rPr>
              <w:t>11</w:t>
            </w:r>
          </w:p>
        </w:tc>
        <w:tc>
          <w:tcPr>
            <w:tcW w:w="1127" w:type="dxa"/>
            <w:tcBorders>
              <w:top w:val="nil"/>
              <w:left w:val="nil"/>
              <w:bottom w:val="single" w:sz="4" w:space="0" w:color="auto"/>
              <w:right w:val="single" w:sz="4" w:space="0" w:color="auto"/>
            </w:tcBorders>
            <w:noWrap/>
            <w:vAlign w:val="center"/>
            <w:hideMark/>
          </w:tcPr>
          <w:p w14:paraId="3CA35231" w14:textId="77777777" w:rsidR="00C3123D" w:rsidRPr="000B5201" w:rsidRDefault="00C3123D" w:rsidP="00BB5449">
            <w:pPr>
              <w:jc w:val="center"/>
              <w:rPr>
                <w:color w:val="000000"/>
                <w:sz w:val="20"/>
                <w:szCs w:val="20"/>
              </w:rPr>
            </w:pPr>
            <w:r w:rsidRPr="000B5201">
              <w:rPr>
                <w:color w:val="000000"/>
                <w:sz w:val="20"/>
                <w:szCs w:val="20"/>
              </w:rPr>
              <w:t>01</w:t>
            </w:r>
          </w:p>
        </w:tc>
        <w:tc>
          <w:tcPr>
            <w:tcW w:w="1517" w:type="dxa"/>
            <w:tcBorders>
              <w:top w:val="nil"/>
              <w:left w:val="nil"/>
              <w:bottom w:val="single" w:sz="4" w:space="0" w:color="auto"/>
              <w:right w:val="single" w:sz="4" w:space="0" w:color="auto"/>
            </w:tcBorders>
            <w:noWrap/>
            <w:vAlign w:val="center"/>
            <w:hideMark/>
          </w:tcPr>
          <w:p w14:paraId="60950395" w14:textId="77777777" w:rsidR="00C3123D" w:rsidRPr="000B5201" w:rsidRDefault="00C3123D" w:rsidP="00BB5449">
            <w:pPr>
              <w:jc w:val="center"/>
              <w:rPr>
                <w:color w:val="000000"/>
                <w:sz w:val="20"/>
                <w:szCs w:val="20"/>
              </w:rPr>
            </w:pPr>
            <w:r w:rsidRPr="000B5201">
              <w:rPr>
                <w:color w:val="000000"/>
                <w:sz w:val="20"/>
                <w:szCs w:val="20"/>
              </w:rPr>
              <w:t>16000 0024 1</w:t>
            </w:r>
          </w:p>
        </w:tc>
        <w:tc>
          <w:tcPr>
            <w:tcW w:w="1026" w:type="dxa"/>
            <w:tcBorders>
              <w:top w:val="nil"/>
              <w:left w:val="nil"/>
              <w:bottom w:val="single" w:sz="4" w:space="0" w:color="auto"/>
              <w:right w:val="single" w:sz="4" w:space="0" w:color="auto"/>
            </w:tcBorders>
            <w:noWrap/>
            <w:vAlign w:val="center"/>
            <w:hideMark/>
          </w:tcPr>
          <w:p w14:paraId="4FB7468A"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hideMark/>
          </w:tcPr>
          <w:p w14:paraId="451A0D0D" w14:textId="77777777" w:rsidR="00C3123D" w:rsidRPr="000B5201" w:rsidRDefault="00C3123D" w:rsidP="00BB5449">
            <w:pPr>
              <w:jc w:val="center"/>
              <w:rPr>
                <w:bCs/>
                <w:color w:val="000000"/>
                <w:sz w:val="20"/>
                <w:szCs w:val="20"/>
              </w:rPr>
            </w:pPr>
            <w:r w:rsidRPr="000B5201">
              <w:rPr>
                <w:bCs/>
                <w:color w:val="000000"/>
                <w:sz w:val="20"/>
                <w:szCs w:val="20"/>
              </w:rPr>
              <w:t>290,2</w:t>
            </w:r>
          </w:p>
        </w:tc>
        <w:tc>
          <w:tcPr>
            <w:tcW w:w="1280" w:type="dxa"/>
            <w:tcBorders>
              <w:top w:val="nil"/>
              <w:left w:val="nil"/>
              <w:bottom w:val="single" w:sz="4" w:space="0" w:color="auto"/>
              <w:right w:val="single" w:sz="4" w:space="0" w:color="auto"/>
            </w:tcBorders>
            <w:noWrap/>
            <w:vAlign w:val="center"/>
            <w:hideMark/>
          </w:tcPr>
          <w:p w14:paraId="13737B4D" w14:textId="77777777" w:rsidR="00C3123D" w:rsidRPr="000B5201" w:rsidRDefault="00C3123D" w:rsidP="00BB5449">
            <w:pPr>
              <w:jc w:val="center"/>
              <w:rPr>
                <w:bCs/>
                <w:color w:val="000000"/>
                <w:sz w:val="20"/>
                <w:szCs w:val="20"/>
              </w:rPr>
            </w:pPr>
            <w:r w:rsidRPr="000B5201">
              <w:rPr>
                <w:bCs/>
                <w:color w:val="000000"/>
                <w:sz w:val="20"/>
                <w:szCs w:val="20"/>
              </w:rPr>
              <w:t>338,4</w:t>
            </w:r>
          </w:p>
        </w:tc>
        <w:tc>
          <w:tcPr>
            <w:tcW w:w="1300" w:type="dxa"/>
            <w:tcBorders>
              <w:top w:val="nil"/>
              <w:left w:val="nil"/>
              <w:bottom w:val="single" w:sz="4" w:space="0" w:color="auto"/>
              <w:right w:val="single" w:sz="4" w:space="0" w:color="auto"/>
            </w:tcBorders>
            <w:noWrap/>
            <w:vAlign w:val="center"/>
            <w:hideMark/>
          </w:tcPr>
          <w:p w14:paraId="504DE8B4" w14:textId="77777777" w:rsidR="00C3123D" w:rsidRPr="000B5201" w:rsidRDefault="00C3123D" w:rsidP="00BB5449">
            <w:pPr>
              <w:jc w:val="center"/>
              <w:rPr>
                <w:bCs/>
                <w:color w:val="000000"/>
                <w:sz w:val="20"/>
                <w:szCs w:val="20"/>
              </w:rPr>
            </w:pPr>
            <w:r w:rsidRPr="000B5201">
              <w:rPr>
                <w:bCs/>
                <w:color w:val="000000"/>
                <w:sz w:val="20"/>
                <w:szCs w:val="20"/>
              </w:rPr>
              <w:t>353,3</w:t>
            </w:r>
          </w:p>
        </w:tc>
      </w:tr>
      <w:tr w:rsidR="00C3123D" w:rsidRPr="000B5201" w14:paraId="354DEC92" w14:textId="77777777" w:rsidTr="00BB5449">
        <w:trPr>
          <w:gridAfter w:val="6"/>
          <w:wAfter w:w="7668" w:type="dxa"/>
          <w:trHeight w:val="288"/>
        </w:trPr>
        <w:tc>
          <w:tcPr>
            <w:tcW w:w="6820" w:type="dxa"/>
            <w:tcBorders>
              <w:top w:val="nil"/>
              <w:left w:val="single" w:sz="4" w:space="0" w:color="auto"/>
              <w:bottom w:val="single" w:sz="4" w:space="0" w:color="auto"/>
              <w:right w:val="single" w:sz="4" w:space="0" w:color="auto"/>
            </w:tcBorders>
            <w:vAlign w:val="center"/>
            <w:hideMark/>
          </w:tcPr>
          <w:p w14:paraId="09A06BA3" w14:textId="77777777" w:rsidR="00C3123D" w:rsidRPr="000B5201" w:rsidRDefault="00C3123D" w:rsidP="00BB5449">
            <w:pPr>
              <w:jc w:val="center"/>
              <w:rPr>
                <w:b/>
                <w:bCs/>
                <w:color w:val="000000"/>
                <w:sz w:val="20"/>
                <w:szCs w:val="20"/>
              </w:rPr>
            </w:pPr>
            <w:r w:rsidRPr="000B5201">
              <w:rPr>
                <w:b/>
                <w:bCs/>
                <w:color w:val="000000"/>
                <w:sz w:val="20"/>
                <w:szCs w:val="20"/>
              </w:rPr>
              <w:t>10. СРЕДСТВА МАССОВОЙ ИНФОРМАЦИИ</w:t>
            </w:r>
          </w:p>
        </w:tc>
        <w:tc>
          <w:tcPr>
            <w:tcW w:w="821" w:type="dxa"/>
            <w:tcBorders>
              <w:top w:val="nil"/>
              <w:left w:val="nil"/>
              <w:bottom w:val="single" w:sz="4" w:space="0" w:color="auto"/>
              <w:right w:val="single" w:sz="4" w:space="0" w:color="auto"/>
            </w:tcBorders>
            <w:noWrap/>
            <w:vAlign w:val="center"/>
            <w:hideMark/>
          </w:tcPr>
          <w:p w14:paraId="6A4E07B5" w14:textId="77777777" w:rsidR="00C3123D" w:rsidRPr="000B5201" w:rsidRDefault="00C3123D" w:rsidP="00BB5449">
            <w:pPr>
              <w:jc w:val="center"/>
              <w:rPr>
                <w:b/>
                <w:bCs/>
                <w:color w:val="000000"/>
                <w:sz w:val="20"/>
                <w:szCs w:val="20"/>
              </w:rPr>
            </w:pPr>
            <w:r w:rsidRPr="000B5201">
              <w:rPr>
                <w:b/>
                <w:bCs/>
                <w:color w:val="000000"/>
                <w:sz w:val="20"/>
                <w:szCs w:val="20"/>
              </w:rPr>
              <w:t>12</w:t>
            </w:r>
          </w:p>
        </w:tc>
        <w:tc>
          <w:tcPr>
            <w:tcW w:w="1127" w:type="dxa"/>
            <w:tcBorders>
              <w:top w:val="nil"/>
              <w:left w:val="nil"/>
              <w:bottom w:val="single" w:sz="4" w:space="0" w:color="auto"/>
              <w:right w:val="single" w:sz="4" w:space="0" w:color="auto"/>
            </w:tcBorders>
            <w:noWrap/>
            <w:vAlign w:val="center"/>
            <w:hideMark/>
          </w:tcPr>
          <w:p w14:paraId="4E8A8D22" w14:textId="77777777" w:rsidR="00C3123D" w:rsidRPr="000B5201" w:rsidRDefault="00C3123D" w:rsidP="00BB5449">
            <w:pPr>
              <w:jc w:val="center"/>
              <w:rPr>
                <w:b/>
                <w:bCs/>
                <w:color w:val="000000"/>
                <w:sz w:val="20"/>
                <w:szCs w:val="20"/>
              </w:rPr>
            </w:pPr>
            <w:r w:rsidRPr="000B5201">
              <w:rPr>
                <w:b/>
                <w:bCs/>
                <w:color w:val="000000"/>
                <w:sz w:val="20"/>
                <w:szCs w:val="20"/>
              </w:rPr>
              <w:t>00</w:t>
            </w:r>
          </w:p>
        </w:tc>
        <w:tc>
          <w:tcPr>
            <w:tcW w:w="1517" w:type="dxa"/>
            <w:tcBorders>
              <w:top w:val="nil"/>
              <w:left w:val="nil"/>
              <w:bottom w:val="single" w:sz="4" w:space="0" w:color="auto"/>
              <w:right w:val="single" w:sz="4" w:space="0" w:color="auto"/>
            </w:tcBorders>
            <w:noWrap/>
            <w:vAlign w:val="center"/>
            <w:hideMark/>
          </w:tcPr>
          <w:p w14:paraId="34553E26"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453E07C1"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tcPr>
          <w:p w14:paraId="77BC49AE" w14:textId="77777777" w:rsidR="00C3123D" w:rsidRPr="000B5201" w:rsidRDefault="00C3123D" w:rsidP="00BB5449">
            <w:pPr>
              <w:jc w:val="center"/>
              <w:rPr>
                <w:b/>
                <w:bCs/>
                <w:color w:val="000000"/>
                <w:sz w:val="20"/>
                <w:szCs w:val="20"/>
              </w:rPr>
            </w:pPr>
            <w:r w:rsidRPr="000B5201">
              <w:rPr>
                <w:b/>
                <w:bCs/>
                <w:color w:val="000000"/>
                <w:sz w:val="20"/>
                <w:szCs w:val="20"/>
              </w:rPr>
              <w:t>3 447,0</w:t>
            </w:r>
          </w:p>
        </w:tc>
        <w:tc>
          <w:tcPr>
            <w:tcW w:w="1280" w:type="dxa"/>
            <w:tcBorders>
              <w:top w:val="nil"/>
              <w:left w:val="nil"/>
              <w:bottom w:val="single" w:sz="4" w:space="0" w:color="auto"/>
              <w:right w:val="single" w:sz="4" w:space="0" w:color="auto"/>
            </w:tcBorders>
            <w:noWrap/>
            <w:vAlign w:val="center"/>
          </w:tcPr>
          <w:p w14:paraId="0D639EDC" w14:textId="77777777" w:rsidR="00C3123D" w:rsidRPr="000B5201" w:rsidRDefault="00C3123D" w:rsidP="00BB5449">
            <w:pPr>
              <w:jc w:val="center"/>
              <w:rPr>
                <w:b/>
                <w:bCs/>
                <w:color w:val="000000"/>
                <w:sz w:val="20"/>
                <w:szCs w:val="20"/>
              </w:rPr>
            </w:pPr>
            <w:r w:rsidRPr="000B5201">
              <w:rPr>
                <w:b/>
                <w:bCs/>
                <w:color w:val="000000"/>
                <w:sz w:val="20"/>
                <w:szCs w:val="20"/>
              </w:rPr>
              <w:t>3 581,4</w:t>
            </w:r>
          </w:p>
        </w:tc>
        <w:tc>
          <w:tcPr>
            <w:tcW w:w="1300" w:type="dxa"/>
            <w:tcBorders>
              <w:top w:val="nil"/>
              <w:left w:val="nil"/>
              <w:bottom w:val="single" w:sz="4" w:space="0" w:color="auto"/>
              <w:right w:val="single" w:sz="4" w:space="0" w:color="auto"/>
            </w:tcBorders>
            <w:noWrap/>
            <w:vAlign w:val="center"/>
          </w:tcPr>
          <w:p w14:paraId="41D22122" w14:textId="77777777" w:rsidR="00C3123D" w:rsidRPr="000B5201" w:rsidRDefault="00C3123D" w:rsidP="00BB5449">
            <w:pPr>
              <w:jc w:val="center"/>
              <w:rPr>
                <w:b/>
                <w:bCs/>
                <w:color w:val="000000"/>
                <w:sz w:val="20"/>
                <w:szCs w:val="20"/>
              </w:rPr>
            </w:pPr>
            <w:r w:rsidRPr="000B5201">
              <w:rPr>
                <w:b/>
                <w:bCs/>
                <w:color w:val="000000"/>
                <w:sz w:val="20"/>
                <w:szCs w:val="20"/>
              </w:rPr>
              <w:t>3 524,3</w:t>
            </w:r>
          </w:p>
        </w:tc>
      </w:tr>
      <w:tr w:rsidR="00C3123D" w:rsidRPr="000B5201" w14:paraId="28FF42F7" w14:textId="77777777" w:rsidTr="00BB5449">
        <w:trPr>
          <w:gridAfter w:val="6"/>
          <w:wAfter w:w="7668" w:type="dxa"/>
          <w:trHeight w:val="288"/>
        </w:trPr>
        <w:tc>
          <w:tcPr>
            <w:tcW w:w="6820" w:type="dxa"/>
            <w:tcBorders>
              <w:top w:val="nil"/>
              <w:left w:val="single" w:sz="4" w:space="0" w:color="auto"/>
              <w:bottom w:val="single" w:sz="4" w:space="0" w:color="auto"/>
              <w:right w:val="single" w:sz="4" w:space="0" w:color="auto"/>
            </w:tcBorders>
            <w:vAlign w:val="center"/>
            <w:hideMark/>
          </w:tcPr>
          <w:p w14:paraId="09796101" w14:textId="77777777" w:rsidR="00C3123D" w:rsidRPr="000B5201" w:rsidRDefault="00C3123D" w:rsidP="00BB5449">
            <w:pPr>
              <w:rPr>
                <w:b/>
                <w:bCs/>
                <w:color w:val="000000"/>
                <w:sz w:val="20"/>
                <w:szCs w:val="20"/>
              </w:rPr>
            </w:pPr>
            <w:r w:rsidRPr="000B5201">
              <w:rPr>
                <w:b/>
                <w:bCs/>
                <w:color w:val="000000"/>
                <w:sz w:val="20"/>
                <w:szCs w:val="20"/>
              </w:rPr>
              <w:t>Периодическая печать и издательства</w:t>
            </w:r>
          </w:p>
        </w:tc>
        <w:tc>
          <w:tcPr>
            <w:tcW w:w="821" w:type="dxa"/>
            <w:tcBorders>
              <w:top w:val="nil"/>
              <w:left w:val="nil"/>
              <w:bottom w:val="single" w:sz="4" w:space="0" w:color="auto"/>
              <w:right w:val="single" w:sz="4" w:space="0" w:color="auto"/>
            </w:tcBorders>
            <w:noWrap/>
            <w:vAlign w:val="center"/>
            <w:hideMark/>
          </w:tcPr>
          <w:p w14:paraId="108B0D2D" w14:textId="77777777" w:rsidR="00C3123D" w:rsidRPr="000B5201" w:rsidRDefault="00C3123D" w:rsidP="00BB5449">
            <w:pPr>
              <w:jc w:val="center"/>
              <w:rPr>
                <w:b/>
                <w:bCs/>
                <w:color w:val="000000"/>
                <w:sz w:val="20"/>
                <w:szCs w:val="20"/>
              </w:rPr>
            </w:pPr>
            <w:r w:rsidRPr="000B5201">
              <w:rPr>
                <w:b/>
                <w:bCs/>
                <w:color w:val="000000"/>
                <w:sz w:val="20"/>
                <w:szCs w:val="20"/>
              </w:rPr>
              <w:t>12</w:t>
            </w:r>
          </w:p>
        </w:tc>
        <w:tc>
          <w:tcPr>
            <w:tcW w:w="1127" w:type="dxa"/>
            <w:tcBorders>
              <w:top w:val="nil"/>
              <w:left w:val="nil"/>
              <w:bottom w:val="single" w:sz="4" w:space="0" w:color="auto"/>
              <w:right w:val="single" w:sz="4" w:space="0" w:color="auto"/>
            </w:tcBorders>
            <w:noWrap/>
            <w:vAlign w:val="center"/>
            <w:hideMark/>
          </w:tcPr>
          <w:p w14:paraId="41853876" w14:textId="77777777" w:rsidR="00C3123D" w:rsidRPr="000B5201" w:rsidRDefault="00C3123D" w:rsidP="00BB5449">
            <w:pPr>
              <w:jc w:val="center"/>
              <w:rPr>
                <w:b/>
                <w:bCs/>
                <w:color w:val="000000"/>
                <w:sz w:val="20"/>
                <w:szCs w:val="20"/>
              </w:rPr>
            </w:pPr>
            <w:r w:rsidRPr="000B5201">
              <w:rPr>
                <w:b/>
                <w:bCs/>
                <w:color w:val="000000"/>
                <w:sz w:val="20"/>
                <w:szCs w:val="20"/>
              </w:rPr>
              <w:t>02</w:t>
            </w:r>
          </w:p>
        </w:tc>
        <w:tc>
          <w:tcPr>
            <w:tcW w:w="1517" w:type="dxa"/>
            <w:tcBorders>
              <w:top w:val="nil"/>
              <w:left w:val="nil"/>
              <w:bottom w:val="single" w:sz="4" w:space="0" w:color="auto"/>
              <w:right w:val="single" w:sz="4" w:space="0" w:color="auto"/>
            </w:tcBorders>
            <w:noWrap/>
            <w:vAlign w:val="center"/>
            <w:hideMark/>
          </w:tcPr>
          <w:p w14:paraId="2ED3DACA"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026" w:type="dxa"/>
            <w:tcBorders>
              <w:top w:val="nil"/>
              <w:left w:val="nil"/>
              <w:bottom w:val="single" w:sz="4" w:space="0" w:color="auto"/>
              <w:right w:val="single" w:sz="4" w:space="0" w:color="auto"/>
            </w:tcBorders>
            <w:noWrap/>
            <w:vAlign w:val="center"/>
            <w:hideMark/>
          </w:tcPr>
          <w:p w14:paraId="107D3BA5"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hideMark/>
          </w:tcPr>
          <w:p w14:paraId="2F65EEA0" w14:textId="77777777" w:rsidR="00C3123D" w:rsidRPr="000B5201" w:rsidRDefault="00C3123D" w:rsidP="00BB5449">
            <w:pPr>
              <w:jc w:val="center"/>
              <w:rPr>
                <w:b/>
                <w:bCs/>
                <w:color w:val="000000"/>
                <w:sz w:val="20"/>
                <w:szCs w:val="20"/>
              </w:rPr>
            </w:pPr>
            <w:r w:rsidRPr="000B5201">
              <w:rPr>
                <w:b/>
                <w:bCs/>
                <w:color w:val="000000"/>
                <w:sz w:val="20"/>
                <w:szCs w:val="20"/>
              </w:rPr>
              <w:t>3 447,0</w:t>
            </w:r>
          </w:p>
        </w:tc>
        <w:tc>
          <w:tcPr>
            <w:tcW w:w="1280" w:type="dxa"/>
            <w:tcBorders>
              <w:top w:val="nil"/>
              <w:left w:val="nil"/>
              <w:bottom w:val="single" w:sz="4" w:space="0" w:color="auto"/>
              <w:right w:val="single" w:sz="4" w:space="0" w:color="auto"/>
            </w:tcBorders>
            <w:noWrap/>
            <w:vAlign w:val="center"/>
            <w:hideMark/>
          </w:tcPr>
          <w:p w14:paraId="7480471D" w14:textId="77777777" w:rsidR="00C3123D" w:rsidRPr="000B5201" w:rsidRDefault="00C3123D" w:rsidP="00BB5449">
            <w:pPr>
              <w:jc w:val="center"/>
              <w:rPr>
                <w:b/>
                <w:bCs/>
                <w:color w:val="000000"/>
                <w:sz w:val="20"/>
                <w:szCs w:val="20"/>
              </w:rPr>
            </w:pPr>
            <w:r w:rsidRPr="000B5201">
              <w:rPr>
                <w:b/>
                <w:bCs/>
                <w:color w:val="000000"/>
                <w:sz w:val="20"/>
                <w:szCs w:val="20"/>
              </w:rPr>
              <w:t>3 581,4</w:t>
            </w:r>
          </w:p>
        </w:tc>
        <w:tc>
          <w:tcPr>
            <w:tcW w:w="1300" w:type="dxa"/>
            <w:tcBorders>
              <w:top w:val="nil"/>
              <w:left w:val="nil"/>
              <w:bottom w:val="single" w:sz="4" w:space="0" w:color="auto"/>
              <w:right w:val="single" w:sz="4" w:space="0" w:color="auto"/>
            </w:tcBorders>
            <w:noWrap/>
            <w:vAlign w:val="center"/>
            <w:hideMark/>
          </w:tcPr>
          <w:p w14:paraId="78351F50" w14:textId="77777777" w:rsidR="00C3123D" w:rsidRPr="000B5201" w:rsidRDefault="00C3123D" w:rsidP="00BB5449">
            <w:pPr>
              <w:jc w:val="center"/>
              <w:rPr>
                <w:b/>
                <w:bCs/>
                <w:color w:val="000000"/>
                <w:sz w:val="20"/>
                <w:szCs w:val="20"/>
              </w:rPr>
            </w:pPr>
            <w:r w:rsidRPr="000B5201">
              <w:rPr>
                <w:b/>
                <w:bCs/>
                <w:color w:val="000000"/>
                <w:sz w:val="20"/>
                <w:szCs w:val="20"/>
              </w:rPr>
              <w:t>3 524,3</w:t>
            </w:r>
          </w:p>
        </w:tc>
      </w:tr>
      <w:tr w:rsidR="00C3123D" w:rsidRPr="000B5201" w14:paraId="7E1ABCCA" w14:textId="77777777" w:rsidTr="00BB5449">
        <w:trPr>
          <w:gridAfter w:val="6"/>
          <w:wAfter w:w="7668" w:type="dxa"/>
          <w:trHeight w:val="737"/>
        </w:trPr>
        <w:tc>
          <w:tcPr>
            <w:tcW w:w="6820" w:type="dxa"/>
            <w:tcBorders>
              <w:top w:val="nil"/>
              <w:left w:val="single" w:sz="4" w:space="0" w:color="auto"/>
              <w:bottom w:val="single" w:sz="4" w:space="0" w:color="auto"/>
              <w:right w:val="single" w:sz="4" w:space="0" w:color="auto"/>
            </w:tcBorders>
            <w:vAlign w:val="center"/>
            <w:hideMark/>
          </w:tcPr>
          <w:p w14:paraId="63B8BDCB" w14:textId="77777777" w:rsidR="00C3123D" w:rsidRPr="000B5201" w:rsidRDefault="00C3123D" w:rsidP="00BB5449">
            <w:pPr>
              <w:jc w:val="both"/>
              <w:rPr>
                <w:b/>
                <w:bCs/>
                <w:color w:val="000000"/>
                <w:sz w:val="20"/>
                <w:szCs w:val="20"/>
              </w:rPr>
            </w:pPr>
            <w:r w:rsidRPr="000B5201">
              <w:rPr>
                <w:b/>
                <w:bCs/>
                <w:color w:val="000000"/>
                <w:sz w:val="20"/>
                <w:szCs w:val="20"/>
              </w:rPr>
              <w:t>Муниципальная программа «Издание печатного средства массовой информации, опубликование муниципальных правовых актов, иной информации»</w:t>
            </w:r>
          </w:p>
        </w:tc>
        <w:tc>
          <w:tcPr>
            <w:tcW w:w="821" w:type="dxa"/>
            <w:tcBorders>
              <w:top w:val="nil"/>
              <w:left w:val="nil"/>
              <w:bottom w:val="single" w:sz="4" w:space="0" w:color="auto"/>
              <w:right w:val="single" w:sz="4" w:space="0" w:color="auto"/>
            </w:tcBorders>
            <w:noWrap/>
            <w:vAlign w:val="center"/>
            <w:hideMark/>
          </w:tcPr>
          <w:p w14:paraId="4155FA33" w14:textId="77777777" w:rsidR="00C3123D" w:rsidRPr="000B5201" w:rsidRDefault="00C3123D" w:rsidP="00BB5449">
            <w:pPr>
              <w:jc w:val="center"/>
              <w:rPr>
                <w:b/>
                <w:bCs/>
                <w:color w:val="000000"/>
                <w:sz w:val="20"/>
                <w:szCs w:val="20"/>
              </w:rPr>
            </w:pPr>
            <w:r w:rsidRPr="000B5201">
              <w:rPr>
                <w:b/>
                <w:bCs/>
                <w:color w:val="000000"/>
                <w:sz w:val="20"/>
                <w:szCs w:val="20"/>
              </w:rPr>
              <w:t>12</w:t>
            </w:r>
          </w:p>
        </w:tc>
        <w:tc>
          <w:tcPr>
            <w:tcW w:w="1127" w:type="dxa"/>
            <w:tcBorders>
              <w:top w:val="nil"/>
              <w:left w:val="nil"/>
              <w:bottom w:val="single" w:sz="4" w:space="0" w:color="auto"/>
              <w:right w:val="single" w:sz="4" w:space="0" w:color="auto"/>
            </w:tcBorders>
            <w:noWrap/>
            <w:vAlign w:val="center"/>
            <w:hideMark/>
          </w:tcPr>
          <w:p w14:paraId="1A6C4E1F" w14:textId="77777777" w:rsidR="00C3123D" w:rsidRPr="000B5201" w:rsidRDefault="00C3123D" w:rsidP="00BB5449">
            <w:pPr>
              <w:jc w:val="center"/>
              <w:rPr>
                <w:b/>
                <w:bCs/>
                <w:color w:val="000000"/>
                <w:sz w:val="20"/>
                <w:szCs w:val="20"/>
              </w:rPr>
            </w:pPr>
            <w:r w:rsidRPr="000B5201">
              <w:rPr>
                <w:b/>
                <w:bCs/>
                <w:color w:val="000000"/>
                <w:sz w:val="20"/>
                <w:szCs w:val="20"/>
              </w:rPr>
              <w:t>02</w:t>
            </w:r>
          </w:p>
        </w:tc>
        <w:tc>
          <w:tcPr>
            <w:tcW w:w="1517" w:type="dxa"/>
            <w:tcBorders>
              <w:top w:val="nil"/>
              <w:left w:val="nil"/>
              <w:bottom w:val="single" w:sz="4" w:space="0" w:color="auto"/>
              <w:right w:val="single" w:sz="4" w:space="0" w:color="auto"/>
            </w:tcBorders>
            <w:noWrap/>
            <w:vAlign w:val="center"/>
            <w:hideMark/>
          </w:tcPr>
          <w:p w14:paraId="47FDBBB3" w14:textId="77777777" w:rsidR="00C3123D" w:rsidRPr="000B5201" w:rsidRDefault="00C3123D" w:rsidP="00BB5449">
            <w:pPr>
              <w:jc w:val="center"/>
              <w:rPr>
                <w:b/>
                <w:bCs/>
                <w:color w:val="000000"/>
                <w:sz w:val="20"/>
                <w:szCs w:val="20"/>
              </w:rPr>
            </w:pPr>
            <w:r w:rsidRPr="000B5201">
              <w:rPr>
                <w:b/>
                <w:bCs/>
                <w:color w:val="000000"/>
                <w:sz w:val="20"/>
                <w:szCs w:val="20"/>
              </w:rPr>
              <w:t>17000 0025 1</w:t>
            </w:r>
          </w:p>
        </w:tc>
        <w:tc>
          <w:tcPr>
            <w:tcW w:w="1026" w:type="dxa"/>
            <w:tcBorders>
              <w:top w:val="nil"/>
              <w:left w:val="nil"/>
              <w:bottom w:val="single" w:sz="4" w:space="0" w:color="auto"/>
              <w:right w:val="single" w:sz="4" w:space="0" w:color="auto"/>
            </w:tcBorders>
            <w:noWrap/>
            <w:vAlign w:val="center"/>
            <w:hideMark/>
          </w:tcPr>
          <w:p w14:paraId="6C16A3F5" w14:textId="77777777" w:rsidR="00C3123D" w:rsidRPr="000B5201" w:rsidRDefault="00C3123D" w:rsidP="00BB5449">
            <w:pPr>
              <w:jc w:val="center"/>
              <w:rPr>
                <w:b/>
                <w:bCs/>
                <w:color w:val="000000"/>
                <w:sz w:val="20"/>
                <w:szCs w:val="20"/>
              </w:rPr>
            </w:pPr>
            <w:r w:rsidRPr="000B5201">
              <w:rPr>
                <w:b/>
                <w:bCs/>
                <w:color w:val="000000"/>
                <w:sz w:val="20"/>
                <w:szCs w:val="20"/>
              </w:rPr>
              <w:t> </w:t>
            </w:r>
          </w:p>
        </w:tc>
        <w:tc>
          <w:tcPr>
            <w:tcW w:w="1360" w:type="dxa"/>
            <w:tcBorders>
              <w:top w:val="nil"/>
              <w:left w:val="nil"/>
              <w:bottom w:val="single" w:sz="4" w:space="0" w:color="auto"/>
              <w:right w:val="single" w:sz="4" w:space="0" w:color="auto"/>
            </w:tcBorders>
            <w:noWrap/>
            <w:vAlign w:val="center"/>
            <w:hideMark/>
          </w:tcPr>
          <w:p w14:paraId="3B9CD75B" w14:textId="77777777" w:rsidR="00C3123D" w:rsidRPr="000B5201" w:rsidRDefault="00C3123D" w:rsidP="00BB5449">
            <w:pPr>
              <w:jc w:val="center"/>
              <w:rPr>
                <w:b/>
                <w:bCs/>
                <w:color w:val="000000"/>
                <w:sz w:val="20"/>
                <w:szCs w:val="20"/>
              </w:rPr>
            </w:pPr>
            <w:r w:rsidRPr="000B5201">
              <w:rPr>
                <w:b/>
                <w:bCs/>
                <w:color w:val="000000"/>
                <w:sz w:val="20"/>
                <w:szCs w:val="20"/>
              </w:rPr>
              <w:t>3 447,0</w:t>
            </w:r>
          </w:p>
        </w:tc>
        <w:tc>
          <w:tcPr>
            <w:tcW w:w="1280" w:type="dxa"/>
            <w:tcBorders>
              <w:top w:val="nil"/>
              <w:left w:val="nil"/>
              <w:bottom w:val="single" w:sz="4" w:space="0" w:color="auto"/>
              <w:right w:val="single" w:sz="4" w:space="0" w:color="auto"/>
            </w:tcBorders>
            <w:noWrap/>
            <w:vAlign w:val="center"/>
            <w:hideMark/>
          </w:tcPr>
          <w:p w14:paraId="0AFE8060" w14:textId="77777777" w:rsidR="00C3123D" w:rsidRPr="000B5201" w:rsidRDefault="00C3123D" w:rsidP="00BB5449">
            <w:pPr>
              <w:jc w:val="center"/>
              <w:rPr>
                <w:b/>
                <w:bCs/>
                <w:color w:val="000000"/>
                <w:sz w:val="20"/>
                <w:szCs w:val="20"/>
              </w:rPr>
            </w:pPr>
            <w:r w:rsidRPr="000B5201">
              <w:rPr>
                <w:b/>
                <w:bCs/>
                <w:color w:val="000000"/>
                <w:sz w:val="20"/>
                <w:szCs w:val="20"/>
              </w:rPr>
              <w:t>3 581,4</w:t>
            </w:r>
          </w:p>
        </w:tc>
        <w:tc>
          <w:tcPr>
            <w:tcW w:w="1300" w:type="dxa"/>
            <w:tcBorders>
              <w:top w:val="nil"/>
              <w:left w:val="nil"/>
              <w:bottom w:val="single" w:sz="4" w:space="0" w:color="auto"/>
              <w:right w:val="single" w:sz="4" w:space="0" w:color="auto"/>
            </w:tcBorders>
            <w:noWrap/>
            <w:vAlign w:val="center"/>
            <w:hideMark/>
          </w:tcPr>
          <w:p w14:paraId="608F8CD5" w14:textId="77777777" w:rsidR="00C3123D" w:rsidRPr="000B5201" w:rsidRDefault="00C3123D" w:rsidP="00BB5449">
            <w:pPr>
              <w:jc w:val="center"/>
              <w:rPr>
                <w:b/>
                <w:bCs/>
                <w:color w:val="000000"/>
                <w:sz w:val="20"/>
                <w:szCs w:val="20"/>
              </w:rPr>
            </w:pPr>
            <w:r w:rsidRPr="000B5201">
              <w:rPr>
                <w:b/>
                <w:bCs/>
                <w:color w:val="000000"/>
                <w:sz w:val="20"/>
                <w:szCs w:val="20"/>
              </w:rPr>
              <w:t>3 524,3</w:t>
            </w:r>
          </w:p>
        </w:tc>
      </w:tr>
      <w:tr w:rsidR="00C3123D" w:rsidRPr="000B5201" w14:paraId="6C363BF8" w14:textId="77777777" w:rsidTr="00BB5449">
        <w:trPr>
          <w:gridAfter w:val="6"/>
          <w:wAfter w:w="7668" w:type="dxa"/>
          <w:trHeight w:val="528"/>
        </w:trPr>
        <w:tc>
          <w:tcPr>
            <w:tcW w:w="6820" w:type="dxa"/>
            <w:tcBorders>
              <w:top w:val="nil"/>
              <w:left w:val="single" w:sz="4" w:space="0" w:color="auto"/>
              <w:bottom w:val="single" w:sz="4" w:space="0" w:color="auto"/>
              <w:right w:val="single" w:sz="4" w:space="0" w:color="auto"/>
            </w:tcBorders>
            <w:vAlign w:val="center"/>
            <w:hideMark/>
          </w:tcPr>
          <w:p w14:paraId="62C9836C" w14:textId="77777777" w:rsidR="00C3123D" w:rsidRPr="000B5201" w:rsidRDefault="00C3123D" w:rsidP="00BB5449">
            <w:pPr>
              <w:jc w:val="both"/>
              <w:rPr>
                <w:color w:val="000000"/>
                <w:sz w:val="20"/>
                <w:szCs w:val="20"/>
              </w:rPr>
            </w:pPr>
            <w:r w:rsidRPr="000B5201">
              <w:rPr>
                <w:color w:val="000000"/>
                <w:sz w:val="20"/>
                <w:szCs w:val="20"/>
              </w:rPr>
              <w:t>Закупка товаров, работ и услуг для обеспечения государственных (муниципальных) нужд</w:t>
            </w:r>
          </w:p>
        </w:tc>
        <w:tc>
          <w:tcPr>
            <w:tcW w:w="821" w:type="dxa"/>
            <w:tcBorders>
              <w:top w:val="nil"/>
              <w:left w:val="nil"/>
              <w:bottom w:val="single" w:sz="4" w:space="0" w:color="auto"/>
              <w:right w:val="single" w:sz="4" w:space="0" w:color="auto"/>
            </w:tcBorders>
            <w:noWrap/>
            <w:vAlign w:val="center"/>
            <w:hideMark/>
          </w:tcPr>
          <w:p w14:paraId="67C3B19B" w14:textId="77777777" w:rsidR="00C3123D" w:rsidRPr="000B5201" w:rsidRDefault="00C3123D" w:rsidP="00BB5449">
            <w:pPr>
              <w:jc w:val="center"/>
              <w:rPr>
                <w:color w:val="000000"/>
                <w:sz w:val="20"/>
                <w:szCs w:val="20"/>
              </w:rPr>
            </w:pPr>
            <w:r w:rsidRPr="000B5201">
              <w:rPr>
                <w:color w:val="000000"/>
                <w:sz w:val="20"/>
                <w:szCs w:val="20"/>
              </w:rPr>
              <w:t>12</w:t>
            </w:r>
          </w:p>
        </w:tc>
        <w:tc>
          <w:tcPr>
            <w:tcW w:w="1127" w:type="dxa"/>
            <w:tcBorders>
              <w:top w:val="nil"/>
              <w:left w:val="nil"/>
              <w:bottom w:val="single" w:sz="4" w:space="0" w:color="auto"/>
              <w:right w:val="single" w:sz="4" w:space="0" w:color="auto"/>
            </w:tcBorders>
            <w:noWrap/>
            <w:vAlign w:val="center"/>
            <w:hideMark/>
          </w:tcPr>
          <w:p w14:paraId="59816C50" w14:textId="77777777" w:rsidR="00C3123D" w:rsidRPr="000B5201" w:rsidRDefault="00C3123D" w:rsidP="00BB5449">
            <w:pPr>
              <w:jc w:val="center"/>
              <w:rPr>
                <w:color w:val="000000"/>
                <w:sz w:val="20"/>
                <w:szCs w:val="20"/>
              </w:rPr>
            </w:pPr>
            <w:r w:rsidRPr="000B5201">
              <w:rPr>
                <w:color w:val="000000"/>
                <w:sz w:val="20"/>
                <w:szCs w:val="20"/>
              </w:rPr>
              <w:t>02</w:t>
            </w:r>
          </w:p>
        </w:tc>
        <w:tc>
          <w:tcPr>
            <w:tcW w:w="1517" w:type="dxa"/>
            <w:tcBorders>
              <w:top w:val="nil"/>
              <w:left w:val="nil"/>
              <w:bottom w:val="single" w:sz="4" w:space="0" w:color="auto"/>
              <w:right w:val="single" w:sz="4" w:space="0" w:color="auto"/>
            </w:tcBorders>
            <w:noWrap/>
            <w:vAlign w:val="center"/>
            <w:hideMark/>
          </w:tcPr>
          <w:p w14:paraId="55250D35" w14:textId="77777777" w:rsidR="00C3123D" w:rsidRPr="000B5201" w:rsidRDefault="00C3123D" w:rsidP="00BB5449">
            <w:pPr>
              <w:jc w:val="center"/>
              <w:rPr>
                <w:color w:val="000000"/>
                <w:sz w:val="20"/>
                <w:szCs w:val="20"/>
              </w:rPr>
            </w:pPr>
            <w:r w:rsidRPr="000B5201">
              <w:rPr>
                <w:color w:val="000000"/>
                <w:sz w:val="20"/>
                <w:szCs w:val="20"/>
              </w:rPr>
              <w:t>17000 0025 1</w:t>
            </w:r>
          </w:p>
        </w:tc>
        <w:tc>
          <w:tcPr>
            <w:tcW w:w="1026" w:type="dxa"/>
            <w:tcBorders>
              <w:top w:val="nil"/>
              <w:left w:val="nil"/>
              <w:bottom w:val="single" w:sz="4" w:space="0" w:color="auto"/>
              <w:right w:val="single" w:sz="4" w:space="0" w:color="auto"/>
            </w:tcBorders>
            <w:noWrap/>
            <w:vAlign w:val="center"/>
            <w:hideMark/>
          </w:tcPr>
          <w:p w14:paraId="0978836C" w14:textId="77777777" w:rsidR="00C3123D" w:rsidRPr="000B5201" w:rsidRDefault="00C3123D" w:rsidP="00BB5449">
            <w:pPr>
              <w:jc w:val="center"/>
              <w:rPr>
                <w:color w:val="000000"/>
                <w:sz w:val="20"/>
                <w:szCs w:val="20"/>
              </w:rPr>
            </w:pPr>
            <w:r w:rsidRPr="000B5201">
              <w:rPr>
                <w:color w:val="000000"/>
                <w:sz w:val="20"/>
                <w:szCs w:val="20"/>
              </w:rPr>
              <w:t>200</w:t>
            </w:r>
          </w:p>
        </w:tc>
        <w:tc>
          <w:tcPr>
            <w:tcW w:w="1360" w:type="dxa"/>
            <w:tcBorders>
              <w:top w:val="nil"/>
              <w:left w:val="nil"/>
              <w:bottom w:val="single" w:sz="4" w:space="0" w:color="auto"/>
              <w:right w:val="single" w:sz="4" w:space="0" w:color="auto"/>
            </w:tcBorders>
            <w:noWrap/>
            <w:vAlign w:val="center"/>
            <w:hideMark/>
          </w:tcPr>
          <w:p w14:paraId="6F567F8D" w14:textId="77777777" w:rsidR="00C3123D" w:rsidRPr="000B5201" w:rsidRDefault="00C3123D" w:rsidP="00BB5449">
            <w:pPr>
              <w:jc w:val="center"/>
              <w:rPr>
                <w:bCs/>
                <w:color w:val="000000"/>
                <w:sz w:val="20"/>
                <w:szCs w:val="20"/>
              </w:rPr>
            </w:pPr>
            <w:r w:rsidRPr="000B5201">
              <w:rPr>
                <w:bCs/>
                <w:color w:val="000000"/>
                <w:sz w:val="20"/>
                <w:szCs w:val="20"/>
              </w:rPr>
              <w:t>3 447,0</w:t>
            </w:r>
          </w:p>
        </w:tc>
        <w:tc>
          <w:tcPr>
            <w:tcW w:w="1280" w:type="dxa"/>
            <w:tcBorders>
              <w:top w:val="nil"/>
              <w:left w:val="nil"/>
              <w:bottom w:val="single" w:sz="4" w:space="0" w:color="auto"/>
              <w:right w:val="single" w:sz="4" w:space="0" w:color="auto"/>
            </w:tcBorders>
            <w:noWrap/>
            <w:vAlign w:val="center"/>
            <w:hideMark/>
          </w:tcPr>
          <w:p w14:paraId="646842B3" w14:textId="77777777" w:rsidR="00C3123D" w:rsidRPr="000B5201" w:rsidRDefault="00C3123D" w:rsidP="00BB5449">
            <w:pPr>
              <w:jc w:val="center"/>
              <w:rPr>
                <w:bCs/>
                <w:color w:val="000000"/>
                <w:sz w:val="20"/>
                <w:szCs w:val="20"/>
              </w:rPr>
            </w:pPr>
            <w:r w:rsidRPr="000B5201">
              <w:rPr>
                <w:bCs/>
                <w:color w:val="000000"/>
                <w:sz w:val="20"/>
                <w:szCs w:val="20"/>
              </w:rPr>
              <w:t>3 581,4</w:t>
            </w:r>
          </w:p>
        </w:tc>
        <w:tc>
          <w:tcPr>
            <w:tcW w:w="1300" w:type="dxa"/>
            <w:tcBorders>
              <w:top w:val="nil"/>
              <w:left w:val="nil"/>
              <w:bottom w:val="single" w:sz="4" w:space="0" w:color="auto"/>
              <w:right w:val="single" w:sz="4" w:space="0" w:color="auto"/>
            </w:tcBorders>
            <w:noWrap/>
            <w:vAlign w:val="center"/>
            <w:hideMark/>
          </w:tcPr>
          <w:p w14:paraId="0ED3BE3F" w14:textId="77777777" w:rsidR="00C3123D" w:rsidRPr="000B5201" w:rsidRDefault="00C3123D" w:rsidP="00BB5449">
            <w:pPr>
              <w:jc w:val="center"/>
              <w:rPr>
                <w:bCs/>
                <w:color w:val="000000"/>
                <w:sz w:val="20"/>
                <w:szCs w:val="20"/>
              </w:rPr>
            </w:pPr>
            <w:r w:rsidRPr="000B5201">
              <w:rPr>
                <w:bCs/>
                <w:color w:val="000000"/>
                <w:sz w:val="20"/>
                <w:szCs w:val="20"/>
              </w:rPr>
              <w:t>3 524,3</w:t>
            </w:r>
          </w:p>
        </w:tc>
      </w:tr>
      <w:tr w:rsidR="00C3123D" w:rsidRPr="000B5201" w14:paraId="22487E15" w14:textId="77777777" w:rsidTr="00BB5449">
        <w:trPr>
          <w:gridAfter w:val="6"/>
          <w:wAfter w:w="7668" w:type="dxa"/>
          <w:trHeight w:val="397"/>
        </w:trPr>
        <w:tc>
          <w:tcPr>
            <w:tcW w:w="11311" w:type="dxa"/>
            <w:gridSpan w:val="5"/>
            <w:tcBorders>
              <w:top w:val="single" w:sz="4" w:space="0" w:color="auto"/>
              <w:left w:val="single" w:sz="4" w:space="0" w:color="auto"/>
              <w:bottom w:val="single" w:sz="4" w:space="0" w:color="auto"/>
              <w:right w:val="single" w:sz="4" w:space="0" w:color="000000"/>
            </w:tcBorders>
            <w:noWrap/>
            <w:vAlign w:val="center"/>
            <w:hideMark/>
          </w:tcPr>
          <w:p w14:paraId="77A78510" w14:textId="77777777" w:rsidR="00C3123D" w:rsidRPr="000B5201" w:rsidRDefault="00C3123D" w:rsidP="00BB5449">
            <w:pPr>
              <w:jc w:val="center"/>
              <w:rPr>
                <w:b/>
                <w:bCs/>
                <w:sz w:val="20"/>
                <w:szCs w:val="20"/>
              </w:rPr>
            </w:pPr>
            <w:r w:rsidRPr="000B5201">
              <w:rPr>
                <w:b/>
                <w:bCs/>
                <w:sz w:val="20"/>
                <w:szCs w:val="20"/>
              </w:rPr>
              <w:t>Итого расходов</w:t>
            </w:r>
          </w:p>
        </w:tc>
        <w:tc>
          <w:tcPr>
            <w:tcW w:w="1360" w:type="dxa"/>
            <w:tcBorders>
              <w:top w:val="nil"/>
              <w:left w:val="nil"/>
              <w:bottom w:val="single" w:sz="4" w:space="0" w:color="auto"/>
              <w:right w:val="single" w:sz="4" w:space="0" w:color="auto"/>
            </w:tcBorders>
            <w:noWrap/>
            <w:vAlign w:val="center"/>
          </w:tcPr>
          <w:p w14:paraId="70A8AD46" w14:textId="77777777" w:rsidR="00C3123D" w:rsidRPr="000B5201" w:rsidRDefault="00C3123D" w:rsidP="00BB5449">
            <w:pPr>
              <w:jc w:val="center"/>
              <w:rPr>
                <w:b/>
                <w:bCs/>
                <w:sz w:val="20"/>
                <w:szCs w:val="20"/>
              </w:rPr>
            </w:pPr>
            <w:r w:rsidRPr="000B5201">
              <w:rPr>
                <w:b/>
                <w:bCs/>
                <w:sz w:val="20"/>
                <w:szCs w:val="20"/>
              </w:rPr>
              <w:t>242 432,3</w:t>
            </w:r>
          </w:p>
        </w:tc>
        <w:tc>
          <w:tcPr>
            <w:tcW w:w="1280" w:type="dxa"/>
            <w:tcBorders>
              <w:top w:val="nil"/>
              <w:left w:val="nil"/>
              <w:bottom w:val="single" w:sz="4" w:space="0" w:color="auto"/>
              <w:right w:val="single" w:sz="4" w:space="0" w:color="auto"/>
            </w:tcBorders>
            <w:noWrap/>
            <w:vAlign w:val="center"/>
          </w:tcPr>
          <w:p w14:paraId="120C3704" w14:textId="77777777" w:rsidR="00C3123D" w:rsidRPr="000B5201" w:rsidRDefault="00C3123D" w:rsidP="00BB5449">
            <w:pPr>
              <w:jc w:val="center"/>
              <w:rPr>
                <w:b/>
                <w:bCs/>
                <w:sz w:val="20"/>
                <w:szCs w:val="20"/>
              </w:rPr>
            </w:pPr>
            <w:r w:rsidRPr="000B5201">
              <w:rPr>
                <w:b/>
                <w:bCs/>
                <w:sz w:val="20"/>
                <w:szCs w:val="20"/>
              </w:rPr>
              <w:t>192 235,0</w:t>
            </w:r>
          </w:p>
        </w:tc>
        <w:tc>
          <w:tcPr>
            <w:tcW w:w="1300" w:type="dxa"/>
            <w:tcBorders>
              <w:top w:val="nil"/>
              <w:left w:val="nil"/>
              <w:bottom w:val="single" w:sz="4" w:space="0" w:color="auto"/>
              <w:right w:val="single" w:sz="4" w:space="0" w:color="auto"/>
            </w:tcBorders>
            <w:noWrap/>
            <w:vAlign w:val="center"/>
          </w:tcPr>
          <w:p w14:paraId="79A74D2C" w14:textId="77777777" w:rsidR="00C3123D" w:rsidRPr="000B5201" w:rsidRDefault="00C3123D" w:rsidP="00BB5449">
            <w:pPr>
              <w:jc w:val="center"/>
              <w:rPr>
                <w:b/>
                <w:bCs/>
                <w:sz w:val="20"/>
                <w:szCs w:val="20"/>
              </w:rPr>
            </w:pPr>
            <w:r w:rsidRPr="000B5201">
              <w:rPr>
                <w:b/>
                <w:bCs/>
                <w:sz w:val="20"/>
                <w:szCs w:val="20"/>
              </w:rPr>
              <w:t>178 655,5</w:t>
            </w:r>
          </w:p>
        </w:tc>
      </w:tr>
    </w:tbl>
    <w:p w14:paraId="5219B116" w14:textId="77777777" w:rsidR="00C3123D" w:rsidRPr="000B5201" w:rsidRDefault="00C3123D" w:rsidP="00C3123D">
      <w:pPr>
        <w:autoSpaceDN w:val="0"/>
        <w:rPr>
          <w:sz w:val="22"/>
          <w:szCs w:val="22"/>
        </w:rPr>
      </w:pPr>
    </w:p>
    <w:p w14:paraId="3EAB8171" w14:textId="77777777" w:rsidR="00C3123D" w:rsidRPr="000B5201" w:rsidRDefault="00C3123D" w:rsidP="00C3123D">
      <w:pPr>
        <w:tabs>
          <w:tab w:val="left" w:pos="0"/>
        </w:tabs>
        <w:autoSpaceDE w:val="0"/>
        <w:autoSpaceDN w:val="0"/>
      </w:pPr>
      <w:r w:rsidRPr="000B5201">
        <w:t xml:space="preserve">                                                                                                                                                                          </w:t>
      </w:r>
    </w:p>
    <w:p w14:paraId="5491ADD5" w14:textId="77777777" w:rsidR="00C3123D" w:rsidRPr="000B5201" w:rsidRDefault="00C3123D" w:rsidP="00C3123D">
      <w:pPr>
        <w:tabs>
          <w:tab w:val="left" w:pos="0"/>
        </w:tabs>
        <w:autoSpaceDE w:val="0"/>
        <w:autoSpaceDN w:val="0"/>
      </w:pPr>
    </w:p>
    <w:p w14:paraId="73C69FCA" w14:textId="77777777" w:rsidR="00C3123D" w:rsidRPr="000B5201" w:rsidRDefault="00C3123D" w:rsidP="00C3123D">
      <w:pPr>
        <w:tabs>
          <w:tab w:val="left" w:pos="0"/>
        </w:tabs>
        <w:autoSpaceDE w:val="0"/>
        <w:autoSpaceDN w:val="0"/>
        <w:rPr>
          <w:sz w:val="20"/>
          <w:szCs w:val="20"/>
        </w:rPr>
      </w:pPr>
      <w:r w:rsidRPr="000B5201">
        <w:lastRenderedPageBreak/>
        <w:t xml:space="preserve">                                                                                                                                                                          </w:t>
      </w:r>
      <w:r w:rsidRPr="000B5201">
        <w:rPr>
          <w:sz w:val="20"/>
          <w:szCs w:val="20"/>
        </w:rPr>
        <w:t>Приложение 4</w:t>
      </w:r>
    </w:p>
    <w:p w14:paraId="25ECF94D" w14:textId="77777777" w:rsidR="00C3123D" w:rsidRPr="000B5201" w:rsidRDefault="00C3123D" w:rsidP="00C3123D">
      <w:pPr>
        <w:autoSpaceDE w:val="0"/>
        <w:autoSpaceDN w:val="0"/>
        <w:ind w:left="10206"/>
        <w:rPr>
          <w:sz w:val="20"/>
          <w:szCs w:val="20"/>
        </w:rPr>
      </w:pPr>
      <w:r w:rsidRPr="000B5201">
        <w:rPr>
          <w:sz w:val="20"/>
          <w:szCs w:val="20"/>
        </w:rPr>
        <w:t xml:space="preserve">к решению </w:t>
      </w:r>
    </w:p>
    <w:p w14:paraId="0F24CEA0" w14:textId="77777777" w:rsidR="00C3123D" w:rsidRPr="000B5201" w:rsidRDefault="00C3123D" w:rsidP="00C3123D">
      <w:pPr>
        <w:autoSpaceDE w:val="0"/>
        <w:autoSpaceDN w:val="0"/>
        <w:ind w:left="10206"/>
        <w:rPr>
          <w:sz w:val="20"/>
          <w:szCs w:val="20"/>
        </w:rPr>
      </w:pPr>
      <w:r w:rsidRPr="000B5201">
        <w:rPr>
          <w:sz w:val="20"/>
          <w:szCs w:val="20"/>
        </w:rPr>
        <w:t xml:space="preserve">Муниципального совета </w:t>
      </w:r>
    </w:p>
    <w:p w14:paraId="121786D3" w14:textId="77777777" w:rsidR="00C3123D" w:rsidRPr="000B5201" w:rsidRDefault="00C3123D" w:rsidP="00C3123D">
      <w:pPr>
        <w:autoSpaceDE w:val="0"/>
        <w:autoSpaceDN w:val="0"/>
        <w:ind w:left="10206"/>
        <w:rPr>
          <w:sz w:val="20"/>
          <w:szCs w:val="20"/>
        </w:rPr>
      </w:pPr>
      <w:r w:rsidRPr="000B5201">
        <w:rPr>
          <w:sz w:val="20"/>
          <w:szCs w:val="20"/>
        </w:rPr>
        <w:t xml:space="preserve">внутригородского муниципального образования города федерального значения Санкт-Петербурга муниципальный округ Гражданка </w:t>
      </w:r>
    </w:p>
    <w:p w14:paraId="2B9C170F" w14:textId="77777777" w:rsidR="00C3123D" w:rsidRPr="000B5201" w:rsidRDefault="00C3123D" w:rsidP="00C3123D">
      <w:pPr>
        <w:autoSpaceDE w:val="0"/>
        <w:autoSpaceDN w:val="0"/>
        <w:ind w:left="10206"/>
        <w:rPr>
          <w:sz w:val="20"/>
          <w:szCs w:val="20"/>
        </w:rPr>
      </w:pPr>
      <w:r w:rsidRPr="000B5201">
        <w:rPr>
          <w:sz w:val="20"/>
          <w:szCs w:val="20"/>
        </w:rPr>
        <w:t>от 00.00.2025 № 0</w:t>
      </w:r>
    </w:p>
    <w:p w14:paraId="1E2D5C17" w14:textId="77777777" w:rsidR="00C3123D" w:rsidRPr="000B5201" w:rsidRDefault="00C3123D" w:rsidP="00C3123D">
      <w:pPr>
        <w:tabs>
          <w:tab w:val="left" w:pos="0"/>
        </w:tabs>
        <w:autoSpaceDE w:val="0"/>
        <w:autoSpaceDN w:val="0"/>
        <w:jc w:val="right"/>
        <w:rPr>
          <w:b/>
          <w:bCs/>
        </w:rPr>
      </w:pPr>
    </w:p>
    <w:p w14:paraId="4D329654" w14:textId="77777777" w:rsidR="00C3123D" w:rsidRPr="000B5201" w:rsidRDefault="00C3123D" w:rsidP="00C3123D">
      <w:pPr>
        <w:autoSpaceDE w:val="0"/>
        <w:autoSpaceDN w:val="0"/>
        <w:jc w:val="center"/>
        <w:rPr>
          <w:b/>
          <w:bCs/>
        </w:rPr>
      </w:pPr>
      <w:r w:rsidRPr="000B5201">
        <w:rPr>
          <w:b/>
          <w:bCs/>
        </w:rPr>
        <w:t>РАСПРЕДЕЛЕНИЕ БЮДЖЕТНЫХ АССИГНОВАНИЙ</w:t>
      </w:r>
    </w:p>
    <w:p w14:paraId="28BDE24B" w14:textId="77777777" w:rsidR="00C3123D" w:rsidRPr="000B5201" w:rsidRDefault="00C3123D" w:rsidP="00C3123D">
      <w:pPr>
        <w:autoSpaceDE w:val="0"/>
        <w:autoSpaceDN w:val="0"/>
        <w:jc w:val="center"/>
        <w:rPr>
          <w:b/>
          <w:bCs/>
        </w:rPr>
      </w:pPr>
      <w:r w:rsidRPr="000B5201">
        <w:rPr>
          <w:b/>
        </w:rPr>
        <w:t>по разделам, подразделам классификации расходов бюджета</w:t>
      </w:r>
      <w:r w:rsidRPr="000B5201">
        <w:rPr>
          <w:b/>
          <w:bCs/>
        </w:rPr>
        <w:t xml:space="preserve"> </w:t>
      </w:r>
    </w:p>
    <w:p w14:paraId="179F1F8E" w14:textId="77777777" w:rsidR="00C3123D" w:rsidRPr="000B5201" w:rsidRDefault="00C3123D" w:rsidP="00C3123D">
      <w:pPr>
        <w:autoSpaceDE w:val="0"/>
        <w:autoSpaceDN w:val="0"/>
        <w:jc w:val="center"/>
        <w:rPr>
          <w:b/>
          <w:bCs/>
        </w:rPr>
      </w:pPr>
      <w:r w:rsidRPr="000B5201">
        <w:rPr>
          <w:b/>
          <w:bCs/>
        </w:rPr>
        <w:t>внутригородского муниципального образования города федерального значения Санкт-Петербурга муниципальный округ Гражданка</w:t>
      </w:r>
    </w:p>
    <w:p w14:paraId="4E8A48ED" w14:textId="77777777" w:rsidR="00C3123D" w:rsidRPr="000B5201" w:rsidRDefault="00C3123D" w:rsidP="00C3123D">
      <w:pPr>
        <w:autoSpaceDE w:val="0"/>
        <w:autoSpaceDN w:val="0"/>
        <w:jc w:val="center"/>
        <w:rPr>
          <w:b/>
          <w:bCs/>
        </w:rPr>
      </w:pPr>
      <w:r w:rsidRPr="000B5201">
        <w:rPr>
          <w:b/>
          <w:bCs/>
        </w:rPr>
        <w:t>на 2026 год и на плановый период 2027 и 2028 годов</w:t>
      </w:r>
    </w:p>
    <w:p w14:paraId="2A1C8ABC" w14:textId="77777777" w:rsidR="00C3123D" w:rsidRPr="000B5201" w:rsidRDefault="00C3123D" w:rsidP="00C3123D">
      <w:pPr>
        <w:tabs>
          <w:tab w:val="left" w:pos="0"/>
        </w:tabs>
        <w:autoSpaceDE w:val="0"/>
        <w:autoSpaceDN w:val="0"/>
        <w:jc w:val="right"/>
        <w:rPr>
          <w:iCs/>
          <w:sz w:val="20"/>
          <w:szCs w:val="20"/>
        </w:rPr>
      </w:pPr>
      <w:r w:rsidRPr="000B5201">
        <w:rPr>
          <w:bCs/>
          <w:iCs/>
          <w:color w:val="000000"/>
          <w:sz w:val="20"/>
          <w:szCs w:val="20"/>
        </w:rPr>
        <w:t xml:space="preserve"> (тыс. руб.)</w:t>
      </w:r>
    </w:p>
    <w:tbl>
      <w:tblPr>
        <w:tblW w:w="15157" w:type="dxa"/>
        <w:tblInd w:w="93" w:type="dxa"/>
        <w:tblLook w:val="04A0" w:firstRow="1" w:lastRow="0" w:firstColumn="1" w:lastColumn="0" w:noHBand="0" w:noVBand="1"/>
      </w:tblPr>
      <w:tblGrid>
        <w:gridCol w:w="8520"/>
        <w:gridCol w:w="1100"/>
        <w:gridCol w:w="1597"/>
        <w:gridCol w:w="1360"/>
        <w:gridCol w:w="1280"/>
        <w:gridCol w:w="1300"/>
      </w:tblGrid>
      <w:tr w:rsidR="00C3123D" w:rsidRPr="000B5201" w14:paraId="104F2692" w14:textId="77777777" w:rsidTr="00BB5449">
        <w:trPr>
          <w:trHeight w:val="648"/>
          <w:tblHeader/>
        </w:trPr>
        <w:tc>
          <w:tcPr>
            <w:tcW w:w="8520" w:type="dxa"/>
            <w:vMerge w:val="restart"/>
            <w:tcBorders>
              <w:top w:val="single" w:sz="4" w:space="0" w:color="auto"/>
              <w:left w:val="single" w:sz="4" w:space="0" w:color="auto"/>
              <w:bottom w:val="single" w:sz="4" w:space="0" w:color="000000"/>
              <w:right w:val="single" w:sz="4" w:space="0" w:color="auto"/>
            </w:tcBorders>
            <w:noWrap/>
            <w:vAlign w:val="center"/>
            <w:hideMark/>
          </w:tcPr>
          <w:p w14:paraId="24031196" w14:textId="77777777" w:rsidR="00C3123D" w:rsidRPr="000B5201" w:rsidRDefault="00C3123D" w:rsidP="00BB5449">
            <w:pPr>
              <w:jc w:val="center"/>
              <w:rPr>
                <w:b/>
                <w:bCs/>
                <w:sz w:val="20"/>
                <w:szCs w:val="20"/>
              </w:rPr>
            </w:pPr>
            <w:r w:rsidRPr="000B5201">
              <w:rPr>
                <w:b/>
                <w:bCs/>
                <w:sz w:val="20"/>
                <w:szCs w:val="20"/>
              </w:rPr>
              <w:t>Наименование статей</w:t>
            </w:r>
          </w:p>
        </w:tc>
        <w:tc>
          <w:tcPr>
            <w:tcW w:w="2697" w:type="dxa"/>
            <w:gridSpan w:val="2"/>
            <w:tcBorders>
              <w:top w:val="single" w:sz="4" w:space="0" w:color="auto"/>
              <w:left w:val="nil"/>
              <w:bottom w:val="single" w:sz="4" w:space="0" w:color="auto"/>
              <w:right w:val="single" w:sz="4" w:space="0" w:color="000000"/>
            </w:tcBorders>
            <w:vAlign w:val="center"/>
            <w:hideMark/>
          </w:tcPr>
          <w:p w14:paraId="24C65F51" w14:textId="77777777" w:rsidR="00C3123D" w:rsidRPr="000B5201" w:rsidRDefault="00C3123D" w:rsidP="00BB5449">
            <w:pPr>
              <w:jc w:val="center"/>
              <w:rPr>
                <w:b/>
                <w:bCs/>
                <w:sz w:val="20"/>
                <w:szCs w:val="20"/>
              </w:rPr>
            </w:pPr>
            <w:r w:rsidRPr="000B5201">
              <w:rPr>
                <w:b/>
                <w:bCs/>
                <w:sz w:val="20"/>
                <w:szCs w:val="20"/>
              </w:rPr>
              <w:t>Код бюджетной классификации</w:t>
            </w:r>
          </w:p>
        </w:tc>
        <w:tc>
          <w:tcPr>
            <w:tcW w:w="13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9436643" w14:textId="77777777" w:rsidR="00C3123D" w:rsidRPr="000B5201" w:rsidRDefault="00C3123D" w:rsidP="00BB5449">
            <w:pPr>
              <w:jc w:val="center"/>
              <w:rPr>
                <w:b/>
                <w:bCs/>
                <w:color w:val="000000"/>
                <w:sz w:val="20"/>
                <w:szCs w:val="20"/>
              </w:rPr>
            </w:pPr>
            <w:r w:rsidRPr="000B5201">
              <w:rPr>
                <w:b/>
                <w:bCs/>
                <w:color w:val="000000"/>
                <w:sz w:val="20"/>
                <w:szCs w:val="20"/>
              </w:rPr>
              <w:t>2026</w:t>
            </w:r>
          </w:p>
        </w:tc>
        <w:tc>
          <w:tcPr>
            <w:tcW w:w="128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59B70F40" w14:textId="77777777" w:rsidR="00C3123D" w:rsidRPr="000B5201" w:rsidRDefault="00C3123D" w:rsidP="00BB5449">
            <w:pPr>
              <w:jc w:val="center"/>
              <w:rPr>
                <w:b/>
                <w:bCs/>
                <w:color w:val="000000"/>
                <w:sz w:val="20"/>
                <w:szCs w:val="20"/>
              </w:rPr>
            </w:pPr>
            <w:r w:rsidRPr="000B5201">
              <w:rPr>
                <w:b/>
                <w:bCs/>
                <w:color w:val="000000"/>
                <w:sz w:val="20"/>
                <w:szCs w:val="20"/>
              </w:rPr>
              <w:t>2027</w:t>
            </w:r>
          </w:p>
        </w:tc>
        <w:tc>
          <w:tcPr>
            <w:tcW w:w="130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5ED0EE34" w14:textId="77777777" w:rsidR="00C3123D" w:rsidRPr="000B5201" w:rsidRDefault="00C3123D" w:rsidP="00BB5449">
            <w:pPr>
              <w:jc w:val="center"/>
              <w:rPr>
                <w:b/>
                <w:bCs/>
                <w:color w:val="000000"/>
                <w:sz w:val="20"/>
                <w:szCs w:val="20"/>
              </w:rPr>
            </w:pPr>
            <w:r w:rsidRPr="000B5201">
              <w:rPr>
                <w:b/>
                <w:bCs/>
                <w:color w:val="000000"/>
                <w:sz w:val="20"/>
                <w:szCs w:val="20"/>
              </w:rPr>
              <w:t>2028</w:t>
            </w:r>
          </w:p>
        </w:tc>
      </w:tr>
      <w:tr w:rsidR="00C3123D" w:rsidRPr="000B5201" w14:paraId="3DD9CD99" w14:textId="77777777" w:rsidTr="00BB5449">
        <w:trPr>
          <w:trHeight w:val="288"/>
          <w:tblHeader/>
        </w:trPr>
        <w:tc>
          <w:tcPr>
            <w:tcW w:w="8520" w:type="dxa"/>
            <w:vMerge/>
            <w:tcBorders>
              <w:top w:val="single" w:sz="4" w:space="0" w:color="auto"/>
              <w:left w:val="single" w:sz="4" w:space="0" w:color="auto"/>
              <w:bottom w:val="single" w:sz="4" w:space="0" w:color="000000"/>
              <w:right w:val="single" w:sz="4" w:space="0" w:color="auto"/>
            </w:tcBorders>
            <w:vAlign w:val="center"/>
            <w:hideMark/>
          </w:tcPr>
          <w:p w14:paraId="4787752C" w14:textId="77777777" w:rsidR="00C3123D" w:rsidRPr="000B5201" w:rsidRDefault="00C3123D" w:rsidP="00BB5449">
            <w:pPr>
              <w:rPr>
                <w:b/>
                <w:bCs/>
                <w:sz w:val="20"/>
                <w:szCs w:val="20"/>
              </w:rPr>
            </w:pPr>
          </w:p>
        </w:tc>
        <w:tc>
          <w:tcPr>
            <w:tcW w:w="1100" w:type="dxa"/>
            <w:tcBorders>
              <w:top w:val="nil"/>
              <w:left w:val="nil"/>
              <w:bottom w:val="single" w:sz="4" w:space="0" w:color="auto"/>
              <w:right w:val="single" w:sz="4" w:space="0" w:color="auto"/>
            </w:tcBorders>
            <w:noWrap/>
            <w:vAlign w:val="center"/>
            <w:hideMark/>
          </w:tcPr>
          <w:p w14:paraId="32A6F36D" w14:textId="77777777" w:rsidR="00C3123D" w:rsidRPr="000B5201" w:rsidRDefault="00C3123D" w:rsidP="00BB5449">
            <w:pPr>
              <w:jc w:val="center"/>
              <w:rPr>
                <w:b/>
                <w:bCs/>
                <w:sz w:val="20"/>
                <w:szCs w:val="20"/>
              </w:rPr>
            </w:pPr>
            <w:r w:rsidRPr="000B5201">
              <w:rPr>
                <w:b/>
                <w:bCs/>
                <w:sz w:val="20"/>
                <w:szCs w:val="20"/>
              </w:rPr>
              <w:t>раздел</w:t>
            </w:r>
          </w:p>
        </w:tc>
        <w:tc>
          <w:tcPr>
            <w:tcW w:w="1597" w:type="dxa"/>
            <w:tcBorders>
              <w:top w:val="nil"/>
              <w:left w:val="nil"/>
              <w:bottom w:val="single" w:sz="4" w:space="0" w:color="auto"/>
              <w:right w:val="single" w:sz="4" w:space="0" w:color="auto"/>
            </w:tcBorders>
            <w:vAlign w:val="center"/>
            <w:hideMark/>
          </w:tcPr>
          <w:p w14:paraId="49D5594A" w14:textId="77777777" w:rsidR="00C3123D" w:rsidRPr="000B5201" w:rsidRDefault="00C3123D" w:rsidP="00BB5449">
            <w:pPr>
              <w:jc w:val="center"/>
              <w:rPr>
                <w:b/>
                <w:bCs/>
                <w:sz w:val="20"/>
                <w:szCs w:val="20"/>
              </w:rPr>
            </w:pPr>
            <w:r w:rsidRPr="000B5201">
              <w:rPr>
                <w:b/>
                <w:bCs/>
                <w:sz w:val="20"/>
                <w:szCs w:val="20"/>
              </w:rPr>
              <w:t>подраздел</w:t>
            </w:r>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18CF4AAB" w14:textId="77777777" w:rsidR="00C3123D" w:rsidRPr="000B5201" w:rsidRDefault="00C3123D" w:rsidP="00BB5449">
            <w:pPr>
              <w:rPr>
                <w:b/>
                <w:bCs/>
                <w:color w:val="000000"/>
                <w:sz w:val="20"/>
                <w:szCs w:val="20"/>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63705357" w14:textId="77777777" w:rsidR="00C3123D" w:rsidRPr="000B5201" w:rsidRDefault="00C3123D" w:rsidP="00BB5449">
            <w:pPr>
              <w:rPr>
                <w:b/>
                <w:bCs/>
                <w:color w:val="000000"/>
                <w:sz w:val="20"/>
                <w:szCs w:val="20"/>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673A2CE9" w14:textId="77777777" w:rsidR="00C3123D" w:rsidRPr="000B5201" w:rsidRDefault="00C3123D" w:rsidP="00BB5449">
            <w:pPr>
              <w:rPr>
                <w:b/>
                <w:bCs/>
                <w:color w:val="000000"/>
                <w:sz w:val="20"/>
                <w:szCs w:val="20"/>
              </w:rPr>
            </w:pPr>
          </w:p>
        </w:tc>
      </w:tr>
      <w:tr w:rsidR="00C3123D" w:rsidRPr="000B5201" w14:paraId="08EA7120" w14:textId="77777777" w:rsidTr="00BB5449">
        <w:trPr>
          <w:trHeight w:val="340"/>
        </w:trPr>
        <w:tc>
          <w:tcPr>
            <w:tcW w:w="8520" w:type="dxa"/>
            <w:tcBorders>
              <w:top w:val="nil"/>
              <w:left w:val="single" w:sz="4" w:space="0" w:color="auto"/>
              <w:bottom w:val="single" w:sz="4" w:space="0" w:color="auto"/>
              <w:right w:val="single" w:sz="4" w:space="0" w:color="auto"/>
            </w:tcBorders>
            <w:vAlign w:val="center"/>
            <w:hideMark/>
          </w:tcPr>
          <w:p w14:paraId="67B13016" w14:textId="77777777" w:rsidR="00C3123D" w:rsidRPr="000B5201" w:rsidRDefault="00C3123D" w:rsidP="00BB5449">
            <w:pPr>
              <w:rPr>
                <w:b/>
                <w:bCs/>
                <w:color w:val="000000"/>
                <w:sz w:val="20"/>
                <w:szCs w:val="20"/>
              </w:rPr>
            </w:pPr>
            <w:r w:rsidRPr="000B5201">
              <w:rPr>
                <w:b/>
                <w:bCs/>
                <w:color w:val="000000"/>
                <w:sz w:val="20"/>
                <w:szCs w:val="20"/>
              </w:rPr>
              <w:t>ОБЩЕГОСУДАРСТВЕННЫЕ ВОПРОСЫ</w:t>
            </w:r>
          </w:p>
        </w:tc>
        <w:tc>
          <w:tcPr>
            <w:tcW w:w="1100" w:type="dxa"/>
            <w:tcBorders>
              <w:top w:val="nil"/>
              <w:left w:val="nil"/>
              <w:bottom w:val="single" w:sz="4" w:space="0" w:color="auto"/>
              <w:right w:val="single" w:sz="4" w:space="0" w:color="auto"/>
            </w:tcBorders>
            <w:noWrap/>
            <w:vAlign w:val="center"/>
            <w:hideMark/>
          </w:tcPr>
          <w:p w14:paraId="138E9D1A" w14:textId="77777777" w:rsidR="00C3123D" w:rsidRPr="000B5201" w:rsidRDefault="00C3123D" w:rsidP="00BB5449">
            <w:pPr>
              <w:jc w:val="center"/>
              <w:rPr>
                <w:b/>
                <w:bCs/>
                <w:color w:val="000000"/>
                <w:sz w:val="20"/>
                <w:szCs w:val="20"/>
              </w:rPr>
            </w:pPr>
            <w:r w:rsidRPr="000B5201">
              <w:rPr>
                <w:b/>
                <w:bCs/>
                <w:color w:val="000000"/>
                <w:sz w:val="20"/>
                <w:szCs w:val="20"/>
              </w:rPr>
              <w:t>01</w:t>
            </w:r>
          </w:p>
        </w:tc>
        <w:tc>
          <w:tcPr>
            <w:tcW w:w="1597" w:type="dxa"/>
            <w:tcBorders>
              <w:top w:val="nil"/>
              <w:left w:val="nil"/>
              <w:bottom w:val="single" w:sz="4" w:space="0" w:color="auto"/>
              <w:right w:val="single" w:sz="4" w:space="0" w:color="auto"/>
            </w:tcBorders>
            <w:noWrap/>
            <w:vAlign w:val="center"/>
            <w:hideMark/>
          </w:tcPr>
          <w:p w14:paraId="612DB181" w14:textId="77777777" w:rsidR="00C3123D" w:rsidRPr="000B5201" w:rsidRDefault="00C3123D" w:rsidP="00BB5449">
            <w:pPr>
              <w:jc w:val="center"/>
              <w:rPr>
                <w:b/>
                <w:bCs/>
                <w:color w:val="000000"/>
                <w:sz w:val="20"/>
                <w:szCs w:val="20"/>
              </w:rPr>
            </w:pPr>
            <w:r w:rsidRPr="000B5201">
              <w:rPr>
                <w:b/>
                <w:bCs/>
                <w:color w:val="000000"/>
                <w:sz w:val="20"/>
                <w:szCs w:val="20"/>
              </w:rPr>
              <w:t>00</w:t>
            </w:r>
          </w:p>
        </w:tc>
        <w:tc>
          <w:tcPr>
            <w:tcW w:w="1360" w:type="dxa"/>
            <w:tcBorders>
              <w:top w:val="nil"/>
              <w:left w:val="nil"/>
              <w:bottom w:val="single" w:sz="4" w:space="0" w:color="auto"/>
              <w:right w:val="single" w:sz="4" w:space="0" w:color="auto"/>
            </w:tcBorders>
            <w:noWrap/>
            <w:vAlign w:val="center"/>
          </w:tcPr>
          <w:p w14:paraId="30FF9182" w14:textId="77777777" w:rsidR="00C3123D" w:rsidRPr="000B5201" w:rsidRDefault="00C3123D" w:rsidP="00BB5449">
            <w:pPr>
              <w:jc w:val="center"/>
              <w:rPr>
                <w:b/>
                <w:bCs/>
                <w:color w:val="000000"/>
                <w:sz w:val="20"/>
                <w:szCs w:val="20"/>
              </w:rPr>
            </w:pPr>
            <w:r w:rsidRPr="000B5201">
              <w:rPr>
                <w:b/>
                <w:bCs/>
                <w:color w:val="000000"/>
                <w:sz w:val="20"/>
                <w:szCs w:val="20"/>
              </w:rPr>
              <w:t>66 934,3</w:t>
            </w:r>
          </w:p>
        </w:tc>
        <w:tc>
          <w:tcPr>
            <w:tcW w:w="1280" w:type="dxa"/>
            <w:tcBorders>
              <w:top w:val="nil"/>
              <w:left w:val="nil"/>
              <w:bottom w:val="single" w:sz="4" w:space="0" w:color="auto"/>
              <w:right w:val="single" w:sz="4" w:space="0" w:color="auto"/>
            </w:tcBorders>
            <w:noWrap/>
            <w:vAlign w:val="center"/>
          </w:tcPr>
          <w:p w14:paraId="577DF46D" w14:textId="77777777" w:rsidR="00C3123D" w:rsidRPr="000B5201" w:rsidRDefault="00C3123D" w:rsidP="00BB5449">
            <w:pPr>
              <w:jc w:val="center"/>
              <w:rPr>
                <w:b/>
                <w:bCs/>
                <w:color w:val="000000"/>
                <w:sz w:val="20"/>
                <w:szCs w:val="20"/>
              </w:rPr>
            </w:pPr>
            <w:r w:rsidRPr="000B5201">
              <w:rPr>
                <w:b/>
                <w:bCs/>
                <w:color w:val="000000"/>
                <w:sz w:val="20"/>
                <w:szCs w:val="20"/>
              </w:rPr>
              <w:t>68 981,1</w:t>
            </w:r>
          </w:p>
        </w:tc>
        <w:tc>
          <w:tcPr>
            <w:tcW w:w="1300" w:type="dxa"/>
            <w:tcBorders>
              <w:top w:val="nil"/>
              <w:left w:val="nil"/>
              <w:bottom w:val="single" w:sz="4" w:space="0" w:color="auto"/>
              <w:right w:val="single" w:sz="4" w:space="0" w:color="auto"/>
            </w:tcBorders>
            <w:noWrap/>
            <w:vAlign w:val="center"/>
          </w:tcPr>
          <w:p w14:paraId="1616EF63" w14:textId="77777777" w:rsidR="00C3123D" w:rsidRPr="000B5201" w:rsidRDefault="00C3123D" w:rsidP="00BB5449">
            <w:pPr>
              <w:jc w:val="center"/>
              <w:rPr>
                <w:b/>
                <w:bCs/>
                <w:color w:val="000000"/>
                <w:sz w:val="20"/>
                <w:szCs w:val="20"/>
              </w:rPr>
            </w:pPr>
            <w:r w:rsidRPr="000B5201">
              <w:rPr>
                <w:b/>
                <w:bCs/>
                <w:color w:val="000000"/>
                <w:sz w:val="20"/>
                <w:szCs w:val="20"/>
              </w:rPr>
              <w:t>71 690,2</w:t>
            </w:r>
          </w:p>
        </w:tc>
      </w:tr>
      <w:tr w:rsidR="00C3123D" w:rsidRPr="000B5201" w14:paraId="26171074" w14:textId="77777777" w:rsidTr="00BB5449">
        <w:trPr>
          <w:trHeight w:val="528"/>
        </w:trPr>
        <w:tc>
          <w:tcPr>
            <w:tcW w:w="8520" w:type="dxa"/>
            <w:tcBorders>
              <w:top w:val="nil"/>
              <w:left w:val="single" w:sz="4" w:space="0" w:color="auto"/>
              <w:bottom w:val="single" w:sz="4" w:space="0" w:color="auto"/>
              <w:right w:val="single" w:sz="4" w:space="0" w:color="auto"/>
            </w:tcBorders>
            <w:vAlign w:val="center"/>
            <w:hideMark/>
          </w:tcPr>
          <w:p w14:paraId="25028908" w14:textId="77777777" w:rsidR="00C3123D" w:rsidRPr="000B5201" w:rsidRDefault="00C3123D" w:rsidP="00BB5449">
            <w:pPr>
              <w:rPr>
                <w:color w:val="000000"/>
                <w:sz w:val="20"/>
                <w:szCs w:val="20"/>
              </w:rPr>
            </w:pPr>
            <w:r w:rsidRPr="000B5201">
              <w:rPr>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00" w:type="dxa"/>
            <w:tcBorders>
              <w:top w:val="nil"/>
              <w:left w:val="nil"/>
              <w:bottom w:val="single" w:sz="4" w:space="0" w:color="auto"/>
              <w:right w:val="single" w:sz="4" w:space="0" w:color="auto"/>
            </w:tcBorders>
            <w:noWrap/>
            <w:vAlign w:val="center"/>
            <w:hideMark/>
          </w:tcPr>
          <w:p w14:paraId="6D4FB86B" w14:textId="77777777" w:rsidR="00C3123D" w:rsidRPr="000B5201" w:rsidRDefault="00C3123D" w:rsidP="00BB5449">
            <w:pPr>
              <w:jc w:val="center"/>
              <w:rPr>
                <w:color w:val="000000"/>
                <w:sz w:val="20"/>
                <w:szCs w:val="20"/>
              </w:rPr>
            </w:pPr>
            <w:r w:rsidRPr="000B5201">
              <w:rPr>
                <w:color w:val="000000"/>
                <w:sz w:val="20"/>
                <w:szCs w:val="20"/>
              </w:rPr>
              <w:t>01</w:t>
            </w:r>
          </w:p>
        </w:tc>
        <w:tc>
          <w:tcPr>
            <w:tcW w:w="1597" w:type="dxa"/>
            <w:tcBorders>
              <w:top w:val="nil"/>
              <w:left w:val="nil"/>
              <w:bottom w:val="single" w:sz="4" w:space="0" w:color="auto"/>
              <w:right w:val="single" w:sz="4" w:space="0" w:color="auto"/>
            </w:tcBorders>
            <w:noWrap/>
            <w:vAlign w:val="center"/>
            <w:hideMark/>
          </w:tcPr>
          <w:p w14:paraId="2662C9C6" w14:textId="77777777" w:rsidR="00C3123D" w:rsidRPr="000B5201" w:rsidRDefault="00C3123D" w:rsidP="00BB5449">
            <w:pPr>
              <w:jc w:val="center"/>
              <w:rPr>
                <w:color w:val="000000"/>
                <w:sz w:val="20"/>
                <w:szCs w:val="20"/>
              </w:rPr>
            </w:pPr>
            <w:r w:rsidRPr="000B5201">
              <w:rPr>
                <w:color w:val="000000"/>
                <w:sz w:val="20"/>
                <w:szCs w:val="20"/>
              </w:rPr>
              <w:t>03</w:t>
            </w:r>
          </w:p>
        </w:tc>
        <w:tc>
          <w:tcPr>
            <w:tcW w:w="1360" w:type="dxa"/>
            <w:tcBorders>
              <w:top w:val="nil"/>
              <w:left w:val="nil"/>
              <w:bottom w:val="single" w:sz="4" w:space="0" w:color="auto"/>
              <w:right w:val="single" w:sz="4" w:space="0" w:color="auto"/>
            </w:tcBorders>
            <w:noWrap/>
            <w:vAlign w:val="center"/>
          </w:tcPr>
          <w:p w14:paraId="36E36FCC" w14:textId="77777777" w:rsidR="00C3123D" w:rsidRPr="000B5201" w:rsidRDefault="00C3123D" w:rsidP="00BB5449">
            <w:pPr>
              <w:jc w:val="center"/>
              <w:rPr>
                <w:color w:val="000000"/>
                <w:sz w:val="20"/>
                <w:szCs w:val="20"/>
              </w:rPr>
            </w:pPr>
            <w:r w:rsidRPr="000B5201">
              <w:rPr>
                <w:color w:val="000000"/>
                <w:sz w:val="20"/>
                <w:szCs w:val="20"/>
              </w:rPr>
              <w:t>8 362,5</w:t>
            </w:r>
          </w:p>
        </w:tc>
        <w:tc>
          <w:tcPr>
            <w:tcW w:w="1280" w:type="dxa"/>
            <w:tcBorders>
              <w:top w:val="nil"/>
              <w:left w:val="nil"/>
              <w:bottom w:val="single" w:sz="4" w:space="0" w:color="auto"/>
              <w:right w:val="single" w:sz="4" w:space="0" w:color="auto"/>
            </w:tcBorders>
            <w:noWrap/>
            <w:vAlign w:val="center"/>
          </w:tcPr>
          <w:p w14:paraId="4E44A7CC" w14:textId="77777777" w:rsidR="00C3123D" w:rsidRPr="000B5201" w:rsidRDefault="00C3123D" w:rsidP="00BB5449">
            <w:pPr>
              <w:jc w:val="center"/>
              <w:rPr>
                <w:color w:val="000000"/>
                <w:sz w:val="20"/>
                <w:szCs w:val="20"/>
              </w:rPr>
            </w:pPr>
            <w:r w:rsidRPr="000B5201">
              <w:rPr>
                <w:color w:val="000000"/>
                <w:sz w:val="20"/>
                <w:szCs w:val="20"/>
              </w:rPr>
              <w:t>8 866,8</w:t>
            </w:r>
          </w:p>
        </w:tc>
        <w:tc>
          <w:tcPr>
            <w:tcW w:w="1300" w:type="dxa"/>
            <w:tcBorders>
              <w:top w:val="nil"/>
              <w:left w:val="nil"/>
              <w:bottom w:val="single" w:sz="4" w:space="0" w:color="auto"/>
              <w:right w:val="single" w:sz="4" w:space="0" w:color="auto"/>
            </w:tcBorders>
            <w:noWrap/>
            <w:vAlign w:val="center"/>
          </w:tcPr>
          <w:p w14:paraId="3AE609E9" w14:textId="77777777" w:rsidR="00C3123D" w:rsidRPr="000B5201" w:rsidRDefault="00C3123D" w:rsidP="00BB5449">
            <w:pPr>
              <w:jc w:val="center"/>
              <w:rPr>
                <w:color w:val="000000"/>
                <w:sz w:val="20"/>
                <w:szCs w:val="20"/>
              </w:rPr>
            </w:pPr>
            <w:r w:rsidRPr="000B5201">
              <w:rPr>
                <w:color w:val="000000"/>
                <w:sz w:val="20"/>
                <w:szCs w:val="20"/>
              </w:rPr>
              <w:t>9 367,4</w:t>
            </w:r>
          </w:p>
        </w:tc>
      </w:tr>
      <w:tr w:rsidR="00C3123D" w:rsidRPr="000B5201" w14:paraId="7475EA4B" w14:textId="77777777" w:rsidTr="00BB5449">
        <w:trPr>
          <w:trHeight w:val="567"/>
        </w:trPr>
        <w:tc>
          <w:tcPr>
            <w:tcW w:w="8520" w:type="dxa"/>
            <w:tcBorders>
              <w:top w:val="nil"/>
              <w:left w:val="single" w:sz="4" w:space="0" w:color="auto"/>
              <w:bottom w:val="single" w:sz="4" w:space="0" w:color="auto"/>
              <w:right w:val="single" w:sz="4" w:space="0" w:color="auto"/>
            </w:tcBorders>
            <w:vAlign w:val="center"/>
            <w:hideMark/>
          </w:tcPr>
          <w:p w14:paraId="5DDEFFB1" w14:textId="77777777" w:rsidR="00C3123D" w:rsidRPr="000B5201" w:rsidRDefault="00C3123D" w:rsidP="00BB5449">
            <w:pPr>
              <w:rPr>
                <w:color w:val="000000"/>
                <w:sz w:val="20"/>
                <w:szCs w:val="20"/>
              </w:rPr>
            </w:pPr>
            <w:r w:rsidRPr="000B5201">
              <w:rPr>
                <w:sz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00" w:type="dxa"/>
            <w:tcBorders>
              <w:top w:val="nil"/>
              <w:left w:val="nil"/>
              <w:bottom w:val="single" w:sz="4" w:space="0" w:color="auto"/>
              <w:right w:val="single" w:sz="4" w:space="0" w:color="auto"/>
            </w:tcBorders>
            <w:noWrap/>
            <w:vAlign w:val="center"/>
            <w:hideMark/>
          </w:tcPr>
          <w:p w14:paraId="4F040310" w14:textId="77777777" w:rsidR="00C3123D" w:rsidRPr="000B5201" w:rsidRDefault="00C3123D" w:rsidP="00BB5449">
            <w:pPr>
              <w:jc w:val="center"/>
              <w:rPr>
                <w:color w:val="000000"/>
                <w:sz w:val="20"/>
                <w:szCs w:val="20"/>
              </w:rPr>
            </w:pPr>
            <w:r w:rsidRPr="000B5201">
              <w:rPr>
                <w:color w:val="000000"/>
                <w:sz w:val="20"/>
                <w:szCs w:val="20"/>
              </w:rPr>
              <w:t>01</w:t>
            </w:r>
          </w:p>
        </w:tc>
        <w:tc>
          <w:tcPr>
            <w:tcW w:w="1597" w:type="dxa"/>
            <w:tcBorders>
              <w:top w:val="nil"/>
              <w:left w:val="nil"/>
              <w:bottom w:val="single" w:sz="4" w:space="0" w:color="auto"/>
              <w:right w:val="single" w:sz="4" w:space="0" w:color="auto"/>
            </w:tcBorders>
            <w:noWrap/>
            <w:vAlign w:val="center"/>
            <w:hideMark/>
          </w:tcPr>
          <w:p w14:paraId="67F66DE1" w14:textId="77777777" w:rsidR="00C3123D" w:rsidRPr="000B5201" w:rsidRDefault="00C3123D" w:rsidP="00BB5449">
            <w:pPr>
              <w:jc w:val="center"/>
              <w:rPr>
                <w:color w:val="000000"/>
                <w:sz w:val="20"/>
                <w:szCs w:val="20"/>
              </w:rPr>
            </w:pPr>
            <w:r w:rsidRPr="000B5201">
              <w:rPr>
                <w:color w:val="000000"/>
                <w:sz w:val="20"/>
                <w:szCs w:val="20"/>
              </w:rPr>
              <w:t>04</w:t>
            </w:r>
          </w:p>
        </w:tc>
        <w:tc>
          <w:tcPr>
            <w:tcW w:w="1360" w:type="dxa"/>
            <w:tcBorders>
              <w:top w:val="nil"/>
              <w:left w:val="nil"/>
              <w:bottom w:val="single" w:sz="4" w:space="0" w:color="auto"/>
              <w:right w:val="single" w:sz="4" w:space="0" w:color="auto"/>
            </w:tcBorders>
            <w:noWrap/>
            <w:vAlign w:val="center"/>
            <w:hideMark/>
          </w:tcPr>
          <w:p w14:paraId="73E22E3F" w14:textId="77777777" w:rsidR="00C3123D" w:rsidRPr="000B5201" w:rsidRDefault="00C3123D" w:rsidP="00BB5449">
            <w:pPr>
              <w:jc w:val="center"/>
              <w:rPr>
                <w:color w:val="000000"/>
                <w:sz w:val="20"/>
                <w:szCs w:val="20"/>
              </w:rPr>
            </w:pPr>
            <w:r w:rsidRPr="000B5201">
              <w:rPr>
                <w:color w:val="000000"/>
                <w:sz w:val="20"/>
                <w:szCs w:val="20"/>
              </w:rPr>
              <w:t>58 405,4</w:t>
            </w:r>
          </w:p>
        </w:tc>
        <w:tc>
          <w:tcPr>
            <w:tcW w:w="1280" w:type="dxa"/>
            <w:tcBorders>
              <w:top w:val="nil"/>
              <w:left w:val="nil"/>
              <w:bottom w:val="single" w:sz="4" w:space="0" w:color="auto"/>
              <w:right w:val="single" w:sz="4" w:space="0" w:color="auto"/>
            </w:tcBorders>
            <w:noWrap/>
            <w:vAlign w:val="center"/>
            <w:hideMark/>
          </w:tcPr>
          <w:p w14:paraId="47151B1A" w14:textId="77777777" w:rsidR="00C3123D" w:rsidRPr="000B5201" w:rsidRDefault="00C3123D" w:rsidP="00BB5449">
            <w:pPr>
              <w:jc w:val="center"/>
              <w:rPr>
                <w:color w:val="000000"/>
                <w:sz w:val="20"/>
                <w:szCs w:val="20"/>
              </w:rPr>
            </w:pPr>
            <w:r w:rsidRPr="000B5201">
              <w:rPr>
                <w:color w:val="000000"/>
                <w:sz w:val="20"/>
                <w:szCs w:val="20"/>
              </w:rPr>
              <w:t>59 943,1</w:t>
            </w:r>
          </w:p>
        </w:tc>
        <w:tc>
          <w:tcPr>
            <w:tcW w:w="1300" w:type="dxa"/>
            <w:tcBorders>
              <w:top w:val="nil"/>
              <w:left w:val="nil"/>
              <w:bottom w:val="single" w:sz="4" w:space="0" w:color="auto"/>
              <w:right w:val="single" w:sz="4" w:space="0" w:color="auto"/>
            </w:tcBorders>
            <w:noWrap/>
            <w:vAlign w:val="center"/>
            <w:hideMark/>
          </w:tcPr>
          <w:p w14:paraId="0FBD83CC" w14:textId="77777777" w:rsidR="00C3123D" w:rsidRPr="000B5201" w:rsidRDefault="00C3123D" w:rsidP="00BB5449">
            <w:pPr>
              <w:jc w:val="center"/>
              <w:rPr>
                <w:color w:val="000000"/>
                <w:sz w:val="20"/>
                <w:szCs w:val="20"/>
              </w:rPr>
            </w:pPr>
            <w:r w:rsidRPr="000B5201">
              <w:rPr>
                <w:color w:val="000000"/>
                <w:sz w:val="20"/>
                <w:szCs w:val="20"/>
              </w:rPr>
              <w:t>62 148,9</w:t>
            </w:r>
          </w:p>
        </w:tc>
      </w:tr>
      <w:tr w:rsidR="00C3123D" w:rsidRPr="000B5201" w14:paraId="08486F8C" w14:textId="77777777" w:rsidTr="00BB5449">
        <w:trPr>
          <w:trHeight w:val="340"/>
        </w:trPr>
        <w:tc>
          <w:tcPr>
            <w:tcW w:w="8520" w:type="dxa"/>
            <w:tcBorders>
              <w:top w:val="nil"/>
              <w:left w:val="single" w:sz="4" w:space="0" w:color="auto"/>
              <w:bottom w:val="single" w:sz="4" w:space="0" w:color="auto"/>
              <w:right w:val="single" w:sz="4" w:space="0" w:color="auto"/>
            </w:tcBorders>
            <w:vAlign w:val="center"/>
            <w:hideMark/>
          </w:tcPr>
          <w:p w14:paraId="6AAA407F" w14:textId="77777777" w:rsidR="00C3123D" w:rsidRPr="000B5201" w:rsidRDefault="00C3123D" w:rsidP="00BB5449">
            <w:pPr>
              <w:rPr>
                <w:color w:val="000000"/>
                <w:sz w:val="20"/>
                <w:szCs w:val="20"/>
              </w:rPr>
            </w:pPr>
            <w:r w:rsidRPr="000B5201">
              <w:rPr>
                <w:color w:val="000000"/>
                <w:sz w:val="20"/>
                <w:szCs w:val="20"/>
              </w:rPr>
              <w:t>Резервные фонды</w:t>
            </w:r>
          </w:p>
        </w:tc>
        <w:tc>
          <w:tcPr>
            <w:tcW w:w="1100" w:type="dxa"/>
            <w:tcBorders>
              <w:top w:val="nil"/>
              <w:left w:val="nil"/>
              <w:bottom w:val="single" w:sz="4" w:space="0" w:color="auto"/>
              <w:right w:val="single" w:sz="4" w:space="0" w:color="auto"/>
            </w:tcBorders>
            <w:noWrap/>
            <w:vAlign w:val="center"/>
            <w:hideMark/>
          </w:tcPr>
          <w:p w14:paraId="20792EB7" w14:textId="77777777" w:rsidR="00C3123D" w:rsidRPr="000B5201" w:rsidRDefault="00C3123D" w:rsidP="00BB5449">
            <w:pPr>
              <w:jc w:val="center"/>
              <w:rPr>
                <w:color w:val="000000"/>
                <w:sz w:val="20"/>
                <w:szCs w:val="20"/>
              </w:rPr>
            </w:pPr>
            <w:r w:rsidRPr="000B5201">
              <w:rPr>
                <w:color w:val="000000"/>
                <w:sz w:val="20"/>
                <w:szCs w:val="20"/>
              </w:rPr>
              <w:t>01</w:t>
            </w:r>
          </w:p>
        </w:tc>
        <w:tc>
          <w:tcPr>
            <w:tcW w:w="1597" w:type="dxa"/>
            <w:tcBorders>
              <w:top w:val="nil"/>
              <w:left w:val="nil"/>
              <w:bottom w:val="single" w:sz="4" w:space="0" w:color="auto"/>
              <w:right w:val="single" w:sz="4" w:space="0" w:color="auto"/>
            </w:tcBorders>
            <w:noWrap/>
            <w:vAlign w:val="center"/>
            <w:hideMark/>
          </w:tcPr>
          <w:p w14:paraId="6401EF81" w14:textId="77777777" w:rsidR="00C3123D" w:rsidRPr="000B5201" w:rsidRDefault="00C3123D" w:rsidP="00BB5449">
            <w:pPr>
              <w:jc w:val="center"/>
              <w:rPr>
                <w:color w:val="000000"/>
                <w:sz w:val="20"/>
                <w:szCs w:val="20"/>
              </w:rPr>
            </w:pPr>
            <w:r w:rsidRPr="000B5201">
              <w:rPr>
                <w:color w:val="000000"/>
                <w:sz w:val="20"/>
                <w:szCs w:val="20"/>
              </w:rPr>
              <w:t>11</w:t>
            </w:r>
          </w:p>
        </w:tc>
        <w:tc>
          <w:tcPr>
            <w:tcW w:w="1360" w:type="dxa"/>
            <w:tcBorders>
              <w:top w:val="nil"/>
              <w:left w:val="nil"/>
              <w:bottom w:val="single" w:sz="4" w:space="0" w:color="auto"/>
              <w:right w:val="single" w:sz="4" w:space="0" w:color="auto"/>
            </w:tcBorders>
            <w:noWrap/>
            <w:vAlign w:val="center"/>
            <w:hideMark/>
          </w:tcPr>
          <w:p w14:paraId="394E1D94" w14:textId="77777777" w:rsidR="00C3123D" w:rsidRPr="000B5201" w:rsidRDefault="00C3123D" w:rsidP="00BB5449">
            <w:pPr>
              <w:jc w:val="center"/>
              <w:rPr>
                <w:color w:val="000000"/>
                <w:sz w:val="20"/>
                <w:szCs w:val="20"/>
              </w:rPr>
            </w:pPr>
            <w:r w:rsidRPr="000B5201">
              <w:rPr>
                <w:color w:val="000000"/>
                <w:sz w:val="20"/>
                <w:szCs w:val="20"/>
              </w:rPr>
              <w:t>50,0</w:t>
            </w:r>
          </w:p>
        </w:tc>
        <w:tc>
          <w:tcPr>
            <w:tcW w:w="1280" w:type="dxa"/>
            <w:tcBorders>
              <w:top w:val="nil"/>
              <w:left w:val="nil"/>
              <w:bottom w:val="single" w:sz="4" w:space="0" w:color="auto"/>
              <w:right w:val="single" w:sz="4" w:space="0" w:color="auto"/>
            </w:tcBorders>
            <w:noWrap/>
            <w:vAlign w:val="center"/>
            <w:hideMark/>
          </w:tcPr>
          <w:p w14:paraId="04D177F5" w14:textId="77777777" w:rsidR="00C3123D" w:rsidRPr="000B5201" w:rsidRDefault="00C3123D" w:rsidP="00BB5449">
            <w:pPr>
              <w:jc w:val="center"/>
              <w:rPr>
                <w:color w:val="000000"/>
                <w:sz w:val="20"/>
                <w:szCs w:val="20"/>
              </w:rPr>
            </w:pPr>
            <w:r w:rsidRPr="000B5201">
              <w:rPr>
                <w:color w:val="000000"/>
                <w:sz w:val="20"/>
                <w:szCs w:val="20"/>
              </w:rPr>
              <w:t>50,0</w:t>
            </w:r>
          </w:p>
        </w:tc>
        <w:tc>
          <w:tcPr>
            <w:tcW w:w="1300" w:type="dxa"/>
            <w:tcBorders>
              <w:top w:val="nil"/>
              <w:left w:val="nil"/>
              <w:bottom w:val="single" w:sz="4" w:space="0" w:color="auto"/>
              <w:right w:val="single" w:sz="4" w:space="0" w:color="auto"/>
            </w:tcBorders>
            <w:noWrap/>
            <w:vAlign w:val="center"/>
            <w:hideMark/>
          </w:tcPr>
          <w:p w14:paraId="72F3A687" w14:textId="77777777" w:rsidR="00C3123D" w:rsidRPr="000B5201" w:rsidRDefault="00C3123D" w:rsidP="00BB5449">
            <w:pPr>
              <w:jc w:val="center"/>
              <w:rPr>
                <w:color w:val="000000"/>
                <w:sz w:val="20"/>
                <w:szCs w:val="20"/>
              </w:rPr>
            </w:pPr>
            <w:r w:rsidRPr="000B5201">
              <w:rPr>
                <w:color w:val="000000"/>
                <w:sz w:val="20"/>
                <w:szCs w:val="20"/>
              </w:rPr>
              <w:t>50,0</w:t>
            </w:r>
          </w:p>
        </w:tc>
      </w:tr>
      <w:tr w:rsidR="00C3123D" w:rsidRPr="000B5201" w14:paraId="0EBD2FF4" w14:textId="77777777" w:rsidTr="00BB5449">
        <w:trPr>
          <w:trHeight w:val="340"/>
        </w:trPr>
        <w:tc>
          <w:tcPr>
            <w:tcW w:w="8520" w:type="dxa"/>
            <w:tcBorders>
              <w:top w:val="nil"/>
              <w:left w:val="single" w:sz="4" w:space="0" w:color="auto"/>
              <w:bottom w:val="single" w:sz="4" w:space="0" w:color="auto"/>
              <w:right w:val="single" w:sz="4" w:space="0" w:color="auto"/>
            </w:tcBorders>
            <w:vAlign w:val="center"/>
            <w:hideMark/>
          </w:tcPr>
          <w:p w14:paraId="5DEC13EA" w14:textId="77777777" w:rsidR="00C3123D" w:rsidRPr="000B5201" w:rsidRDefault="00C3123D" w:rsidP="00BB5449">
            <w:pPr>
              <w:rPr>
                <w:color w:val="000000"/>
                <w:sz w:val="20"/>
                <w:szCs w:val="20"/>
              </w:rPr>
            </w:pPr>
            <w:r w:rsidRPr="000B5201">
              <w:rPr>
                <w:color w:val="000000"/>
                <w:sz w:val="20"/>
                <w:szCs w:val="20"/>
              </w:rPr>
              <w:t>Другие общегосударственные вопросы</w:t>
            </w:r>
          </w:p>
        </w:tc>
        <w:tc>
          <w:tcPr>
            <w:tcW w:w="1100" w:type="dxa"/>
            <w:tcBorders>
              <w:top w:val="nil"/>
              <w:left w:val="nil"/>
              <w:bottom w:val="single" w:sz="4" w:space="0" w:color="auto"/>
              <w:right w:val="single" w:sz="4" w:space="0" w:color="auto"/>
            </w:tcBorders>
            <w:noWrap/>
            <w:vAlign w:val="center"/>
            <w:hideMark/>
          </w:tcPr>
          <w:p w14:paraId="44C4F1D7" w14:textId="77777777" w:rsidR="00C3123D" w:rsidRPr="000B5201" w:rsidRDefault="00C3123D" w:rsidP="00BB5449">
            <w:pPr>
              <w:jc w:val="center"/>
              <w:rPr>
                <w:color w:val="000000"/>
                <w:sz w:val="20"/>
                <w:szCs w:val="20"/>
              </w:rPr>
            </w:pPr>
            <w:r w:rsidRPr="000B5201">
              <w:rPr>
                <w:color w:val="000000"/>
                <w:sz w:val="20"/>
                <w:szCs w:val="20"/>
              </w:rPr>
              <w:t>01</w:t>
            </w:r>
          </w:p>
        </w:tc>
        <w:tc>
          <w:tcPr>
            <w:tcW w:w="1597" w:type="dxa"/>
            <w:tcBorders>
              <w:top w:val="nil"/>
              <w:left w:val="nil"/>
              <w:bottom w:val="single" w:sz="4" w:space="0" w:color="auto"/>
              <w:right w:val="single" w:sz="4" w:space="0" w:color="auto"/>
            </w:tcBorders>
            <w:noWrap/>
            <w:vAlign w:val="center"/>
            <w:hideMark/>
          </w:tcPr>
          <w:p w14:paraId="527EAC48" w14:textId="77777777" w:rsidR="00C3123D" w:rsidRPr="000B5201" w:rsidRDefault="00C3123D" w:rsidP="00BB5449">
            <w:pPr>
              <w:jc w:val="center"/>
              <w:rPr>
                <w:color w:val="000000"/>
                <w:sz w:val="20"/>
                <w:szCs w:val="20"/>
              </w:rPr>
            </w:pPr>
            <w:r w:rsidRPr="000B5201">
              <w:rPr>
                <w:color w:val="000000"/>
                <w:sz w:val="20"/>
                <w:szCs w:val="20"/>
              </w:rPr>
              <w:t>13</w:t>
            </w:r>
          </w:p>
        </w:tc>
        <w:tc>
          <w:tcPr>
            <w:tcW w:w="1360" w:type="dxa"/>
            <w:tcBorders>
              <w:top w:val="nil"/>
              <w:left w:val="nil"/>
              <w:bottom w:val="single" w:sz="4" w:space="0" w:color="auto"/>
              <w:right w:val="single" w:sz="4" w:space="0" w:color="auto"/>
            </w:tcBorders>
            <w:noWrap/>
            <w:vAlign w:val="center"/>
          </w:tcPr>
          <w:p w14:paraId="60A42490" w14:textId="77777777" w:rsidR="00C3123D" w:rsidRPr="000B5201" w:rsidRDefault="00C3123D" w:rsidP="00BB5449">
            <w:pPr>
              <w:jc w:val="center"/>
              <w:rPr>
                <w:color w:val="000000"/>
                <w:sz w:val="20"/>
                <w:szCs w:val="20"/>
              </w:rPr>
            </w:pPr>
            <w:r w:rsidRPr="000B5201">
              <w:rPr>
                <w:color w:val="000000"/>
                <w:sz w:val="20"/>
                <w:szCs w:val="20"/>
              </w:rPr>
              <w:t>116,4</w:t>
            </w:r>
          </w:p>
        </w:tc>
        <w:tc>
          <w:tcPr>
            <w:tcW w:w="1280" w:type="dxa"/>
            <w:tcBorders>
              <w:top w:val="nil"/>
              <w:left w:val="nil"/>
              <w:bottom w:val="single" w:sz="4" w:space="0" w:color="auto"/>
              <w:right w:val="single" w:sz="4" w:space="0" w:color="auto"/>
            </w:tcBorders>
            <w:noWrap/>
            <w:vAlign w:val="center"/>
          </w:tcPr>
          <w:p w14:paraId="141BA36C" w14:textId="77777777" w:rsidR="00C3123D" w:rsidRPr="000B5201" w:rsidRDefault="00C3123D" w:rsidP="00BB5449">
            <w:pPr>
              <w:jc w:val="center"/>
              <w:rPr>
                <w:color w:val="000000"/>
                <w:sz w:val="20"/>
                <w:szCs w:val="20"/>
              </w:rPr>
            </w:pPr>
            <w:r w:rsidRPr="000B5201">
              <w:rPr>
                <w:color w:val="000000"/>
                <w:sz w:val="20"/>
                <w:szCs w:val="20"/>
              </w:rPr>
              <w:t>121,2</w:t>
            </w:r>
          </w:p>
        </w:tc>
        <w:tc>
          <w:tcPr>
            <w:tcW w:w="1300" w:type="dxa"/>
            <w:tcBorders>
              <w:top w:val="nil"/>
              <w:left w:val="nil"/>
              <w:bottom w:val="single" w:sz="4" w:space="0" w:color="auto"/>
              <w:right w:val="single" w:sz="4" w:space="0" w:color="auto"/>
            </w:tcBorders>
            <w:noWrap/>
            <w:vAlign w:val="center"/>
          </w:tcPr>
          <w:p w14:paraId="03592A6C" w14:textId="77777777" w:rsidR="00C3123D" w:rsidRPr="000B5201" w:rsidRDefault="00C3123D" w:rsidP="00BB5449">
            <w:pPr>
              <w:jc w:val="center"/>
              <w:rPr>
                <w:color w:val="000000"/>
                <w:sz w:val="20"/>
                <w:szCs w:val="20"/>
              </w:rPr>
            </w:pPr>
            <w:r w:rsidRPr="000B5201">
              <w:rPr>
                <w:color w:val="000000"/>
                <w:sz w:val="20"/>
                <w:szCs w:val="20"/>
              </w:rPr>
              <w:t>123,9</w:t>
            </w:r>
          </w:p>
        </w:tc>
      </w:tr>
      <w:tr w:rsidR="00C3123D" w:rsidRPr="000B5201" w14:paraId="69F7ACE0" w14:textId="77777777" w:rsidTr="00BB5449">
        <w:trPr>
          <w:trHeight w:val="340"/>
        </w:trPr>
        <w:tc>
          <w:tcPr>
            <w:tcW w:w="8520" w:type="dxa"/>
            <w:tcBorders>
              <w:top w:val="nil"/>
              <w:left w:val="single" w:sz="4" w:space="0" w:color="auto"/>
              <w:bottom w:val="single" w:sz="4" w:space="0" w:color="auto"/>
              <w:right w:val="single" w:sz="4" w:space="0" w:color="auto"/>
            </w:tcBorders>
            <w:vAlign w:val="center"/>
            <w:hideMark/>
          </w:tcPr>
          <w:p w14:paraId="0AE55865" w14:textId="77777777" w:rsidR="00C3123D" w:rsidRPr="000B5201" w:rsidRDefault="00C3123D" w:rsidP="00BB5449">
            <w:pPr>
              <w:rPr>
                <w:b/>
                <w:bCs/>
                <w:color w:val="000000"/>
                <w:sz w:val="20"/>
                <w:szCs w:val="20"/>
              </w:rPr>
            </w:pPr>
            <w:r w:rsidRPr="000B5201">
              <w:rPr>
                <w:b/>
                <w:bCs/>
                <w:color w:val="000000"/>
                <w:sz w:val="20"/>
                <w:szCs w:val="20"/>
              </w:rPr>
              <w:t>НАЦИОНАЛЬНАЯ БЕЗОПАСНОСТЬ И ПРАВООХРАНИТЕЛЬНАЯ ДЕЯТЕЛЬНОСТЬ</w:t>
            </w:r>
          </w:p>
        </w:tc>
        <w:tc>
          <w:tcPr>
            <w:tcW w:w="1100" w:type="dxa"/>
            <w:tcBorders>
              <w:top w:val="nil"/>
              <w:left w:val="nil"/>
              <w:bottom w:val="single" w:sz="4" w:space="0" w:color="auto"/>
              <w:right w:val="single" w:sz="4" w:space="0" w:color="auto"/>
            </w:tcBorders>
            <w:noWrap/>
            <w:vAlign w:val="center"/>
            <w:hideMark/>
          </w:tcPr>
          <w:p w14:paraId="1B7CC960" w14:textId="77777777" w:rsidR="00C3123D" w:rsidRPr="000B5201" w:rsidRDefault="00C3123D" w:rsidP="00BB5449">
            <w:pPr>
              <w:jc w:val="center"/>
              <w:rPr>
                <w:b/>
                <w:bCs/>
                <w:color w:val="000000"/>
                <w:sz w:val="20"/>
                <w:szCs w:val="20"/>
              </w:rPr>
            </w:pPr>
            <w:r w:rsidRPr="000B5201">
              <w:rPr>
                <w:b/>
                <w:bCs/>
                <w:color w:val="000000"/>
                <w:sz w:val="20"/>
                <w:szCs w:val="20"/>
              </w:rPr>
              <w:t>03</w:t>
            </w:r>
          </w:p>
        </w:tc>
        <w:tc>
          <w:tcPr>
            <w:tcW w:w="1597" w:type="dxa"/>
            <w:tcBorders>
              <w:top w:val="nil"/>
              <w:left w:val="nil"/>
              <w:bottom w:val="single" w:sz="4" w:space="0" w:color="auto"/>
              <w:right w:val="single" w:sz="4" w:space="0" w:color="auto"/>
            </w:tcBorders>
            <w:noWrap/>
            <w:vAlign w:val="center"/>
            <w:hideMark/>
          </w:tcPr>
          <w:p w14:paraId="1D462192" w14:textId="77777777" w:rsidR="00C3123D" w:rsidRPr="000B5201" w:rsidRDefault="00C3123D" w:rsidP="00BB5449">
            <w:pPr>
              <w:jc w:val="center"/>
              <w:rPr>
                <w:b/>
                <w:bCs/>
                <w:color w:val="000000"/>
                <w:sz w:val="20"/>
                <w:szCs w:val="20"/>
              </w:rPr>
            </w:pPr>
            <w:r w:rsidRPr="000B5201">
              <w:rPr>
                <w:b/>
                <w:bCs/>
                <w:color w:val="000000"/>
                <w:sz w:val="20"/>
                <w:szCs w:val="20"/>
              </w:rPr>
              <w:t>00</w:t>
            </w:r>
          </w:p>
        </w:tc>
        <w:tc>
          <w:tcPr>
            <w:tcW w:w="1360" w:type="dxa"/>
            <w:tcBorders>
              <w:top w:val="nil"/>
              <w:left w:val="nil"/>
              <w:bottom w:val="single" w:sz="4" w:space="0" w:color="auto"/>
              <w:right w:val="single" w:sz="4" w:space="0" w:color="auto"/>
            </w:tcBorders>
            <w:noWrap/>
            <w:vAlign w:val="center"/>
          </w:tcPr>
          <w:p w14:paraId="2682B2A3" w14:textId="77777777" w:rsidR="00C3123D" w:rsidRPr="000B5201" w:rsidRDefault="00C3123D" w:rsidP="00BB5449">
            <w:pPr>
              <w:jc w:val="center"/>
              <w:rPr>
                <w:b/>
                <w:bCs/>
                <w:color w:val="000000"/>
                <w:sz w:val="20"/>
                <w:szCs w:val="20"/>
              </w:rPr>
            </w:pPr>
            <w:r w:rsidRPr="000B5201">
              <w:rPr>
                <w:b/>
                <w:bCs/>
                <w:color w:val="000000"/>
                <w:sz w:val="20"/>
                <w:szCs w:val="20"/>
              </w:rPr>
              <w:t>135,7</w:t>
            </w:r>
          </w:p>
        </w:tc>
        <w:tc>
          <w:tcPr>
            <w:tcW w:w="1280" w:type="dxa"/>
            <w:tcBorders>
              <w:top w:val="nil"/>
              <w:left w:val="nil"/>
              <w:bottom w:val="single" w:sz="4" w:space="0" w:color="auto"/>
              <w:right w:val="single" w:sz="4" w:space="0" w:color="auto"/>
            </w:tcBorders>
            <w:noWrap/>
            <w:vAlign w:val="center"/>
          </w:tcPr>
          <w:p w14:paraId="7F0BCD76" w14:textId="77777777" w:rsidR="00C3123D" w:rsidRPr="000B5201" w:rsidRDefault="00C3123D" w:rsidP="00BB5449">
            <w:pPr>
              <w:jc w:val="center"/>
              <w:rPr>
                <w:b/>
                <w:bCs/>
                <w:color w:val="000000"/>
                <w:sz w:val="20"/>
                <w:szCs w:val="20"/>
              </w:rPr>
            </w:pPr>
            <w:r w:rsidRPr="000B5201">
              <w:rPr>
                <w:b/>
                <w:bCs/>
                <w:color w:val="000000"/>
                <w:sz w:val="20"/>
                <w:szCs w:val="20"/>
              </w:rPr>
              <w:t>141,0</w:t>
            </w:r>
          </w:p>
        </w:tc>
        <w:tc>
          <w:tcPr>
            <w:tcW w:w="1300" w:type="dxa"/>
            <w:tcBorders>
              <w:top w:val="nil"/>
              <w:left w:val="nil"/>
              <w:bottom w:val="single" w:sz="4" w:space="0" w:color="auto"/>
              <w:right w:val="single" w:sz="4" w:space="0" w:color="auto"/>
            </w:tcBorders>
            <w:noWrap/>
            <w:vAlign w:val="center"/>
          </w:tcPr>
          <w:p w14:paraId="02D61531" w14:textId="77777777" w:rsidR="00C3123D" w:rsidRPr="000B5201" w:rsidRDefault="00C3123D" w:rsidP="00BB5449">
            <w:pPr>
              <w:jc w:val="center"/>
              <w:rPr>
                <w:b/>
                <w:bCs/>
                <w:color w:val="000000"/>
                <w:sz w:val="20"/>
                <w:szCs w:val="20"/>
              </w:rPr>
            </w:pPr>
            <w:r w:rsidRPr="000B5201">
              <w:rPr>
                <w:b/>
                <w:bCs/>
                <w:color w:val="000000"/>
                <w:sz w:val="20"/>
                <w:szCs w:val="20"/>
              </w:rPr>
              <w:t>146,7</w:t>
            </w:r>
          </w:p>
        </w:tc>
      </w:tr>
      <w:tr w:rsidR="00C3123D" w:rsidRPr="000B5201" w14:paraId="270ADBE5" w14:textId="77777777" w:rsidTr="00BB5449">
        <w:trPr>
          <w:trHeight w:val="528"/>
        </w:trPr>
        <w:tc>
          <w:tcPr>
            <w:tcW w:w="8520" w:type="dxa"/>
            <w:tcBorders>
              <w:top w:val="nil"/>
              <w:left w:val="single" w:sz="4" w:space="0" w:color="auto"/>
              <w:bottom w:val="single" w:sz="4" w:space="0" w:color="auto"/>
              <w:right w:val="single" w:sz="4" w:space="0" w:color="auto"/>
            </w:tcBorders>
            <w:vAlign w:val="center"/>
            <w:hideMark/>
          </w:tcPr>
          <w:p w14:paraId="5DAFF06E" w14:textId="77777777" w:rsidR="00C3123D" w:rsidRPr="000B5201" w:rsidRDefault="00C3123D" w:rsidP="00BB5449">
            <w:pPr>
              <w:rPr>
                <w:color w:val="000000"/>
                <w:sz w:val="20"/>
                <w:szCs w:val="20"/>
              </w:rPr>
            </w:pPr>
            <w:r w:rsidRPr="000B5201">
              <w:rPr>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1100" w:type="dxa"/>
            <w:tcBorders>
              <w:top w:val="nil"/>
              <w:left w:val="nil"/>
              <w:bottom w:val="single" w:sz="4" w:space="0" w:color="auto"/>
              <w:right w:val="single" w:sz="4" w:space="0" w:color="auto"/>
            </w:tcBorders>
            <w:noWrap/>
            <w:vAlign w:val="center"/>
            <w:hideMark/>
          </w:tcPr>
          <w:p w14:paraId="41A7A1C0" w14:textId="77777777" w:rsidR="00C3123D" w:rsidRPr="000B5201" w:rsidRDefault="00C3123D" w:rsidP="00BB5449">
            <w:pPr>
              <w:jc w:val="center"/>
              <w:rPr>
                <w:color w:val="000000"/>
                <w:sz w:val="20"/>
                <w:szCs w:val="20"/>
              </w:rPr>
            </w:pPr>
            <w:r w:rsidRPr="000B5201">
              <w:rPr>
                <w:color w:val="000000"/>
                <w:sz w:val="20"/>
                <w:szCs w:val="20"/>
              </w:rPr>
              <w:t>03</w:t>
            </w:r>
          </w:p>
        </w:tc>
        <w:tc>
          <w:tcPr>
            <w:tcW w:w="1597" w:type="dxa"/>
            <w:tcBorders>
              <w:top w:val="nil"/>
              <w:left w:val="nil"/>
              <w:bottom w:val="single" w:sz="4" w:space="0" w:color="auto"/>
              <w:right w:val="single" w:sz="4" w:space="0" w:color="auto"/>
            </w:tcBorders>
            <w:noWrap/>
            <w:vAlign w:val="center"/>
            <w:hideMark/>
          </w:tcPr>
          <w:p w14:paraId="56F50AE8" w14:textId="77777777" w:rsidR="00C3123D" w:rsidRPr="000B5201" w:rsidRDefault="00C3123D" w:rsidP="00BB5449">
            <w:pPr>
              <w:jc w:val="center"/>
              <w:rPr>
                <w:color w:val="000000"/>
                <w:sz w:val="20"/>
                <w:szCs w:val="20"/>
              </w:rPr>
            </w:pPr>
            <w:r w:rsidRPr="000B5201">
              <w:rPr>
                <w:color w:val="000000"/>
                <w:sz w:val="20"/>
                <w:szCs w:val="20"/>
              </w:rPr>
              <w:t>10</w:t>
            </w:r>
          </w:p>
        </w:tc>
        <w:tc>
          <w:tcPr>
            <w:tcW w:w="1360" w:type="dxa"/>
            <w:tcBorders>
              <w:top w:val="nil"/>
              <w:left w:val="nil"/>
              <w:bottom w:val="single" w:sz="4" w:space="0" w:color="auto"/>
              <w:right w:val="single" w:sz="4" w:space="0" w:color="auto"/>
            </w:tcBorders>
            <w:noWrap/>
            <w:vAlign w:val="center"/>
          </w:tcPr>
          <w:p w14:paraId="11B03D0D" w14:textId="77777777" w:rsidR="00C3123D" w:rsidRPr="000B5201" w:rsidRDefault="00C3123D" w:rsidP="00BB5449">
            <w:pPr>
              <w:jc w:val="center"/>
              <w:rPr>
                <w:color w:val="000000"/>
                <w:sz w:val="20"/>
                <w:szCs w:val="20"/>
              </w:rPr>
            </w:pPr>
            <w:r w:rsidRPr="000B5201">
              <w:rPr>
                <w:color w:val="000000"/>
                <w:sz w:val="20"/>
                <w:szCs w:val="20"/>
              </w:rPr>
              <w:t>85,0</w:t>
            </w:r>
          </w:p>
        </w:tc>
        <w:tc>
          <w:tcPr>
            <w:tcW w:w="1280" w:type="dxa"/>
            <w:tcBorders>
              <w:top w:val="nil"/>
              <w:left w:val="nil"/>
              <w:bottom w:val="single" w:sz="4" w:space="0" w:color="auto"/>
              <w:right w:val="single" w:sz="4" w:space="0" w:color="auto"/>
            </w:tcBorders>
            <w:noWrap/>
            <w:vAlign w:val="center"/>
          </w:tcPr>
          <w:p w14:paraId="3122DC3D" w14:textId="77777777" w:rsidR="00C3123D" w:rsidRPr="000B5201" w:rsidRDefault="00C3123D" w:rsidP="00BB5449">
            <w:pPr>
              <w:jc w:val="center"/>
              <w:rPr>
                <w:color w:val="000000"/>
                <w:sz w:val="20"/>
                <w:szCs w:val="20"/>
              </w:rPr>
            </w:pPr>
            <w:r w:rsidRPr="000B5201">
              <w:rPr>
                <w:color w:val="000000"/>
                <w:sz w:val="20"/>
                <w:szCs w:val="20"/>
              </w:rPr>
              <w:t>88,3</w:t>
            </w:r>
          </w:p>
        </w:tc>
        <w:tc>
          <w:tcPr>
            <w:tcW w:w="1300" w:type="dxa"/>
            <w:tcBorders>
              <w:top w:val="nil"/>
              <w:left w:val="nil"/>
              <w:bottom w:val="single" w:sz="4" w:space="0" w:color="auto"/>
              <w:right w:val="single" w:sz="4" w:space="0" w:color="auto"/>
            </w:tcBorders>
            <w:noWrap/>
            <w:vAlign w:val="center"/>
          </w:tcPr>
          <w:p w14:paraId="2167D2B3" w14:textId="77777777" w:rsidR="00C3123D" w:rsidRPr="000B5201" w:rsidRDefault="00C3123D" w:rsidP="00BB5449">
            <w:pPr>
              <w:jc w:val="center"/>
              <w:rPr>
                <w:color w:val="000000"/>
                <w:sz w:val="20"/>
                <w:szCs w:val="20"/>
              </w:rPr>
            </w:pPr>
            <w:r w:rsidRPr="000B5201">
              <w:rPr>
                <w:color w:val="000000"/>
                <w:sz w:val="20"/>
                <w:szCs w:val="20"/>
              </w:rPr>
              <w:t>91,8</w:t>
            </w:r>
          </w:p>
        </w:tc>
      </w:tr>
      <w:tr w:rsidR="00C3123D" w:rsidRPr="000B5201" w14:paraId="5EF9C34C" w14:textId="77777777" w:rsidTr="00BB5449">
        <w:trPr>
          <w:trHeight w:val="340"/>
        </w:trPr>
        <w:tc>
          <w:tcPr>
            <w:tcW w:w="8520" w:type="dxa"/>
            <w:tcBorders>
              <w:top w:val="nil"/>
              <w:left w:val="single" w:sz="4" w:space="0" w:color="auto"/>
              <w:bottom w:val="single" w:sz="4" w:space="0" w:color="auto"/>
              <w:right w:val="single" w:sz="4" w:space="0" w:color="auto"/>
            </w:tcBorders>
            <w:vAlign w:val="center"/>
            <w:hideMark/>
          </w:tcPr>
          <w:p w14:paraId="66A2A2E0" w14:textId="77777777" w:rsidR="00C3123D" w:rsidRPr="000B5201" w:rsidRDefault="00C3123D" w:rsidP="00BB5449">
            <w:pPr>
              <w:rPr>
                <w:color w:val="000000"/>
                <w:sz w:val="20"/>
                <w:szCs w:val="20"/>
              </w:rPr>
            </w:pPr>
            <w:r w:rsidRPr="000B5201">
              <w:rPr>
                <w:color w:val="000000"/>
                <w:sz w:val="20"/>
                <w:szCs w:val="20"/>
              </w:rPr>
              <w:t>Другие вопросы в области национальной безопасности и правоохранительной деятельности</w:t>
            </w:r>
          </w:p>
        </w:tc>
        <w:tc>
          <w:tcPr>
            <w:tcW w:w="1100" w:type="dxa"/>
            <w:tcBorders>
              <w:top w:val="nil"/>
              <w:left w:val="nil"/>
              <w:bottom w:val="single" w:sz="4" w:space="0" w:color="auto"/>
              <w:right w:val="single" w:sz="4" w:space="0" w:color="auto"/>
            </w:tcBorders>
            <w:noWrap/>
            <w:vAlign w:val="center"/>
            <w:hideMark/>
          </w:tcPr>
          <w:p w14:paraId="084F5E8B" w14:textId="77777777" w:rsidR="00C3123D" w:rsidRPr="000B5201" w:rsidRDefault="00C3123D" w:rsidP="00BB5449">
            <w:pPr>
              <w:jc w:val="center"/>
              <w:rPr>
                <w:color w:val="000000"/>
                <w:sz w:val="20"/>
                <w:szCs w:val="20"/>
              </w:rPr>
            </w:pPr>
            <w:r w:rsidRPr="000B5201">
              <w:rPr>
                <w:color w:val="000000"/>
                <w:sz w:val="20"/>
                <w:szCs w:val="20"/>
              </w:rPr>
              <w:t>03</w:t>
            </w:r>
          </w:p>
        </w:tc>
        <w:tc>
          <w:tcPr>
            <w:tcW w:w="1597" w:type="dxa"/>
            <w:tcBorders>
              <w:top w:val="nil"/>
              <w:left w:val="nil"/>
              <w:bottom w:val="single" w:sz="4" w:space="0" w:color="auto"/>
              <w:right w:val="single" w:sz="4" w:space="0" w:color="auto"/>
            </w:tcBorders>
            <w:noWrap/>
            <w:vAlign w:val="center"/>
            <w:hideMark/>
          </w:tcPr>
          <w:p w14:paraId="67EAB4F0" w14:textId="77777777" w:rsidR="00C3123D" w:rsidRPr="000B5201" w:rsidRDefault="00C3123D" w:rsidP="00BB5449">
            <w:pPr>
              <w:jc w:val="center"/>
              <w:rPr>
                <w:color w:val="000000"/>
                <w:sz w:val="20"/>
                <w:szCs w:val="20"/>
              </w:rPr>
            </w:pPr>
            <w:r w:rsidRPr="000B5201">
              <w:rPr>
                <w:color w:val="000000"/>
                <w:sz w:val="20"/>
                <w:szCs w:val="20"/>
              </w:rPr>
              <w:t>14</w:t>
            </w:r>
          </w:p>
        </w:tc>
        <w:tc>
          <w:tcPr>
            <w:tcW w:w="1360" w:type="dxa"/>
            <w:tcBorders>
              <w:top w:val="nil"/>
              <w:left w:val="nil"/>
              <w:bottom w:val="single" w:sz="4" w:space="0" w:color="auto"/>
              <w:right w:val="single" w:sz="4" w:space="0" w:color="auto"/>
            </w:tcBorders>
            <w:noWrap/>
            <w:vAlign w:val="center"/>
          </w:tcPr>
          <w:p w14:paraId="322C4F1A" w14:textId="77777777" w:rsidR="00C3123D" w:rsidRPr="000B5201" w:rsidRDefault="00C3123D" w:rsidP="00BB5449">
            <w:pPr>
              <w:jc w:val="center"/>
              <w:rPr>
                <w:color w:val="000000"/>
                <w:sz w:val="20"/>
                <w:szCs w:val="20"/>
              </w:rPr>
            </w:pPr>
            <w:r w:rsidRPr="000B5201">
              <w:rPr>
                <w:color w:val="000000"/>
                <w:sz w:val="20"/>
                <w:szCs w:val="20"/>
              </w:rPr>
              <w:t>50,7</w:t>
            </w:r>
          </w:p>
        </w:tc>
        <w:tc>
          <w:tcPr>
            <w:tcW w:w="1280" w:type="dxa"/>
            <w:tcBorders>
              <w:top w:val="nil"/>
              <w:left w:val="nil"/>
              <w:bottom w:val="single" w:sz="4" w:space="0" w:color="auto"/>
              <w:right w:val="single" w:sz="4" w:space="0" w:color="auto"/>
            </w:tcBorders>
            <w:noWrap/>
            <w:vAlign w:val="center"/>
          </w:tcPr>
          <w:p w14:paraId="68E37235" w14:textId="77777777" w:rsidR="00C3123D" w:rsidRPr="000B5201" w:rsidRDefault="00C3123D" w:rsidP="00BB5449">
            <w:pPr>
              <w:jc w:val="center"/>
              <w:rPr>
                <w:color w:val="000000"/>
                <w:sz w:val="20"/>
                <w:szCs w:val="20"/>
              </w:rPr>
            </w:pPr>
            <w:r w:rsidRPr="000B5201">
              <w:rPr>
                <w:color w:val="000000"/>
                <w:sz w:val="20"/>
                <w:szCs w:val="20"/>
              </w:rPr>
              <w:t>52,7</w:t>
            </w:r>
          </w:p>
        </w:tc>
        <w:tc>
          <w:tcPr>
            <w:tcW w:w="1300" w:type="dxa"/>
            <w:tcBorders>
              <w:top w:val="nil"/>
              <w:left w:val="nil"/>
              <w:bottom w:val="single" w:sz="4" w:space="0" w:color="auto"/>
              <w:right w:val="single" w:sz="4" w:space="0" w:color="auto"/>
            </w:tcBorders>
            <w:noWrap/>
            <w:vAlign w:val="center"/>
          </w:tcPr>
          <w:p w14:paraId="78A14C51" w14:textId="77777777" w:rsidR="00C3123D" w:rsidRPr="000B5201" w:rsidRDefault="00C3123D" w:rsidP="00BB5449">
            <w:pPr>
              <w:jc w:val="center"/>
              <w:rPr>
                <w:color w:val="000000"/>
                <w:sz w:val="20"/>
                <w:szCs w:val="20"/>
              </w:rPr>
            </w:pPr>
            <w:r w:rsidRPr="000B5201">
              <w:rPr>
                <w:color w:val="000000"/>
                <w:sz w:val="20"/>
                <w:szCs w:val="20"/>
              </w:rPr>
              <w:t>54,9</w:t>
            </w:r>
          </w:p>
        </w:tc>
      </w:tr>
      <w:tr w:rsidR="00C3123D" w:rsidRPr="000B5201" w14:paraId="2E0FADD9" w14:textId="77777777" w:rsidTr="00BB5449">
        <w:trPr>
          <w:trHeight w:val="340"/>
        </w:trPr>
        <w:tc>
          <w:tcPr>
            <w:tcW w:w="8520" w:type="dxa"/>
            <w:tcBorders>
              <w:top w:val="nil"/>
              <w:left w:val="single" w:sz="4" w:space="0" w:color="auto"/>
              <w:bottom w:val="single" w:sz="4" w:space="0" w:color="auto"/>
              <w:right w:val="single" w:sz="4" w:space="0" w:color="auto"/>
            </w:tcBorders>
            <w:vAlign w:val="center"/>
            <w:hideMark/>
          </w:tcPr>
          <w:p w14:paraId="2EC62ED3" w14:textId="77777777" w:rsidR="00C3123D" w:rsidRPr="000B5201" w:rsidRDefault="00C3123D" w:rsidP="00BB5449">
            <w:pPr>
              <w:rPr>
                <w:b/>
                <w:bCs/>
                <w:color w:val="000000"/>
                <w:sz w:val="20"/>
                <w:szCs w:val="20"/>
              </w:rPr>
            </w:pPr>
            <w:r w:rsidRPr="000B5201">
              <w:rPr>
                <w:b/>
                <w:bCs/>
                <w:color w:val="000000"/>
                <w:sz w:val="20"/>
                <w:szCs w:val="20"/>
              </w:rPr>
              <w:t>НАЦИОНАЛЬНАЯ ЭКОНОМИКА</w:t>
            </w:r>
          </w:p>
        </w:tc>
        <w:tc>
          <w:tcPr>
            <w:tcW w:w="1100" w:type="dxa"/>
            <w:tcBorders>
              <w:top w:val="nil"/>
              <w:left w:val="nil"/>
              <w:bottom w:val="single" w:sz="4" w:space="0" w:color="auto"/>
              <w:right w:val="single" w:sz="4" w:space="0" w:color="auto"/>
            </w:tcBorders>
            <w:noWrap/>
            <w:vAlign w:val="center"/>
            <w:hideMark/>
          </w:tcPr>
          <w:p w14:paraId="03FF23EE" w14:textId="77777777" w:rsidR="00C3123D" w:rsidRPr="000B5201" w:rsidRDefault="00C3123D" w:rsidP="00BB5449">
            <w:pPr>
              <w:jc w:val="center"/>
              <w:rPr>
                <w:b/>
                <w:bCs/>
                <w:color w:val="000000"/>
                <w:sz w:val="20"/>
                <w:szCs w:val="20"/>
              </w:rPr>
            </w:pPr>
            <w:r w:rsidRPr="000B5201">
              <w:rPr>
                <w:b/>
                <w:bCs/>
                <w:color w:val="000000"/>
                <w:sz w:val="20"/>
                <w:szCs w:val="20"/>
              </w:rPr>
              <w:t>04</w:t>
            </w:r>
          </w:p>
        </w:tc>
        <w:tc>
          <w:tcPr>
            <w:tcW w:w="1597" w:type="dxa"/>
            <w:tcBorders>
              <w:top w:val="nil"/>
              <w:left w:val="nil"/>
              <w:bottom w:val="single" w:sz="4" w:space="0" w:color="auto"/>
              <w:right w:val="single" w:sz="4" w:space="0" w:color="auto"/>
            </w:tcBorders>
            <w:noWrap/>
            <w:vAlign w:val="center"/>
            <w:hideMark/>
          </w:tcPr>
          <w:p w14:paraId="6E121BAE" w14:textId="77777777" w:rsidR="00C3123D" w:rsidRPr="000B5201" w:rsidRDefault="00C3123D" w:rsidP="00BB5449">
            <w:pPr>
              <w:jc w:val="center"/>
              <w:rPr>
                <w:b/>
                <w:bCs/>
                <w:color w:val="000000"/>
                <w:sz w:val="20"/>
                <w:szCs w:val="20"/>
              </w:rPr>
            </w:pPr>
            <w:r w:rsidRPr="000B5201">
              <w:rPr>
                <w:b/>
                <w:bCs/>
                <w:color w:val="000000"/>
                <w:sz w:val="20"/>
                <w:szCs w:val="20"/>
              </w:rPr>
              <w:t>00</w:t>
            </w:r>
          </w:p>
        </w:tc>
        <w:tc>
          <w:tcPr>
            <w:tcW w:w="1360" w:type="dxa"/>
            <w:tcBorders>
              <w:top w:val="nil"/>
              <w:left w:val="nil"/>
              <w:bottom w:val="single" w:sz="4" w:space="0" w:color="auto"/>
              <w:right w:val="single" w:sz="4" w:space="0" w:color="auto"/>
            </w:tcBorders>
            <w:noWrap/>
            <w:vAlign w:val="center"/>
          </w:tcPr>
          <w:p w14:paraId="47BCC138" w14:textId="77777777" w:rsidR="00C3123D" w:rsidRPr="000B5201" w:rsidRDefault="00C3123D" w:rsidP="00BB5449">
            <w:pPr>
              <w:jc w:val="center"/>
              <w:rPr>
                <w:b/>
                <w:bCs/>
                <w:color w:val="000000"/>
                <w:sz w:val="20"/>
                <w:szCs w:val="20"/>
              </w:rPr>
            </w:pPr>
            <w:r w:rsidRPr="000B5201">
              <w:rPr>
                <w:b/>
                <w:bCs/>
                <w:color w:val="000000"/>
                <w:sz w:val="20"/>
                <w:szCs w:val="20"/>
              </w:rPr>
              <w:t>624,5</w:t>
            </w:r>
          </w:p>
        </w:tc>
        <w:tc>
          <w:tcPr>
            <w:tcW w:w="1280" w:type="dxa"/>
            <w:tcBorders>
              <w:top w:val="nil"/>
              <w:left w:val="nil"/>
              <w:bottom w:val="single" w:sz="4" w:space="0" w:color="auto"/>
              <w:right w:val="single" w:sz="4" w:space="0" w:color="auto"/>
            </w:tcBorders>
            <w:noWrap/>
            <w:vAlign w:val="center"/>
          </w:tcPr>
          <w:p w14:paraId="2F4D6779" w14:textId="77777777" w:rsidR="00C3123D" w:rsidRPr="000B5201" w:rsidRDefault="00C3123D" w:rsidP="00BB5449">
            <w:pPr>
              <w:jc w:val="center"/>
              <w:rPr>
                <w:b/>
                <w:bCs/>
                <w:color w:val="000000"/>
                <w:sz w:val="20"/>
                <w:szCs w:val="20"/>
              </w:rPr>
            </w:pPr>
            <w:r w:rsidRPr="000B5201">
              <w:rPr>
                <w:b/>
                <w:bCs/>
                <w:color w:val="000000"/>
                <w:sz w:val="20"/>
                <w:szCs w:val="20"/>
              </w:rPr>
              <w:t>648,3</w:t>
            </w:r>
          </w:p>
        </w:tc>
        <w:tc>
          <w:tcPr>
            <w:tcW w:w="1300" w:type="dxa"/>
            <w:tcBorders>
              <w:top w:val="nil"/>
              <w:left w:val="nil"/>
              <w:bottom w:val="single" w:sz="4" w:space="0" w:color="auto"/>
              <w:right w:val="single" w:sz="4" w:space="0" w:color="auto"/>
            </w:tcBorders>
            <w:noWrap/>
            <w:vAlign w:val="center"/>
          </w:tcPr>
          <w:p w14:paraId="47875689" w14:textId="77777777" w:rsidR="00C3123D" w:rsidRPr="000B5201" w:rsidRDefault="00C3123D" w:rsidP="00BB5449">
            <w:pPr>
              <w:jc w:val="center"/>
              <w:rPr>
                <w:b/>
                <w:bCs/>
                <w:color w:val="000000"/>
                <w:sz w:val="20"/>
                <w:szCs w:val="20"/>
              </w:rPr>
            </w:pPr>
            <w:r w:rsidRPr="000B5201">
              <w:rPr>
                <w:b/>
                <w:bCs/>
                <w:color w:val="000000"/>
                <w:sz w:val="20"/>
                <w:szCs w:val="20"/>
              </w:rPr>
              <w:t>673,7</w:t>
            </w:r>
          </w:p>
        </w:tc>
      </w:tr>
      <w:tr w:rsidR="00C3123D" w:rsidRPr="000B5201" w14:paraId="318CBD07" w14:textId="77777777" w:rsidTr="00BB5449">
        <w:trPr>
          <w:trHeight w:val="340"/>
        </w:trPr>
        <w:tc>
          <w:tcPr>
            <w:tcW w:w="8520" w:type="dxa"/>
            <w:tcBorders>
              <w:top w:val="nil"/>
              <w:left w:val="single" w:sz="4" w:space="0" w:color="auto"/>
              <w:bottom w:val="single" w:sz="4" w:space="0" w:color="auto"/>
              <w:right w:val="single" w:sz="4" w:space="0" w:color="auto"/>
            </w:tcBorders>
            <w:vAlign w:val="center"/>
            <w:hideMark/>
          </w:tcPr>
          <w:p w14:paraId="2A8D1CC6" w14:textId="77777777" w:rsidR="00C3123D" w:rsidRPr="000B5201" w:rsidRDefault="00C3123D" w:rsidP="00BB5449">
            <w:pPr>
              <w:rPr>
                <w:color w:val="000000"/>
                <w:sz w:val="20"/>
                <w:szCs w:val="20"/>
              </w:rPr>
            </w:pPr>
            <w:r w:rsidRPr="000B5201">
              <w:rPr>
                <w:color w:val="000000"/>
                <w:sz w:val="20"/>
                <w:szCs w:val="20"/>
              </w:rPr>
              <w:t>Общеэкономические вопросы</w:t>
            </w:r>
          </w:p>
        </w:tc>
        <w:tc>
          <w:tcPr>
            <w:tcW w:w="1100" w:type="dxa"/>
            <w:tcBorders>
              <w:top w:val="nil"/>
              <w:left w:val="nil"/>
              <w:bottom w:val="single" w:sz="4" w:space="0" w:color="auto"/>
              <w:right w:val="single" w:sz="4" w:space="0" w:color="auto"/>
            </w:tcBorders>
            <w:noWrap/>
            <w:vAlign w:val="center"/>
            <w:hideMark/>
          </w:tcPr>
          <w:p w14:paraId="0295A197" w14:textId="77777777" w:rsidR="00C3123D" w:rsidRPr="000B5201" w:rsidRDefault="00C3123D" w:rsidP="00BB5449">
            <w:pPr>
              <w:jc w:val="center"/>
              <w:rPr>
                <w:color w:val="000000"/>
                <w:sz w:val="20"/>
                <w:szCs w:val="20"/>
              </w:rPr>
            </w:pPr>
            <w:r w:rsidRPr="000B5201">
              <w:rPr>
                <w:color w:val="000000"/>
                <w:sz w:val="20"/>
                <w:szCs w:val="20"/>
              </w:rPr>
              <w:t>04</w:t>
            </w:r>
          </w:p>
        </w:tc>
        <w:tc>
          <w:tcPr>
            <w:tcW w:w="1597" w:type="dxa"/>
            <w:tcBorders>
              <w:top w:val="nil"/>
              <w:left w:val="nil"/>
              <w:bottom w:val="single" w:sz="4" w:space="0" w:color="auto"/>
              <w:right w:val="single" w:sz="4" w:space="0" w:color="auto"/>
            </w:tcBorders>
            <w:noWrap/>
            <w:vAlign w:val="center"/>
            <w:hideMark/>
          </w:tcPr>
          <w:p w14:paraId="4164C02C" w14:textId="77777777" w:rsidR="00C3123D" w:rsidRPr="000B5201" w:rsidRDefault="00C3123D" w:rsidP="00BB5449">
            <w:pPr>
              <w:jc w:val="center"/>
              <w:rPr>
                <w:color w:val="000000"/>
                <w:sz w:val="20"/>
                <w:szCs w:val="20"/>
              </w:rPr>
            </w:pPr>
            <w:r w:rsidRPr="000B5201">
              <w:rPr>
                <w:color w:val="000000"/>
                <w:sz w:val="20"/>
                <w:szCs w:val="20"/>
              </w:rPr>
              <w:t>01</w:t>
            </w:r>
          </w:p>
        </w:tc>
        <w:tc>
          <w:tcPr>
            <w:tcW w:w="1360" w:type="dxa"/>
            <w:tcBorders>
              <w:top w:val="nil"/>
              <w:left w:val="nil"/>
              <w:bottom w:val="single" w:sz="4" w:space="0" w:color="auto"/>
              <w:right w:val="single" w:sz="4" w:space="0" w:color="auto"/>
            </w:tcBorders>
            <w:noWrap/>
            <w:vAlign w:val="center"/>
          </w:tcPr>
          <w:p w14:paraId="512D392B" w14:textId="77777777" w:rsidR="00C3123D" w:rsidRPr="000B5201" w:rsidRDefault="00C3123D" w:rsidP="00BB5449">
            <w:pPr>
              <w:jc w:val="center"/>
              <w:rPr>
                <w:color w:val="000000"/>
                <w:sz w:val="20"/>
                <w:szCs w:val="20"/>
              </w:rPr>
            </w:pPr>
            <w:r w:rsidRPr="000B5201">
              <w:rPr>
                <w:color w:val="000000"/>
                <w:sz w:val="20"/>
                <w:szCs w:val="20"/>
              </w:rPr>
              <w:t>608,8</w:t>
            </w:r>
          </w:p>
        </w:tc>
        <w:tc>
          <w:tcPr>
            <w:tcW w:w="1280" w:type="dxa"/>
            <w:tcBorders>
              <w:top w:val="nil"/>
              <w:left w:val="nil"/>
              <w:bottom w:val="single" w:sz="4" w:space="0" w:color="auto"/>
              <w:right w:val="single" w:sz="4" w:space="0" w:color="auto"/>
            </w:tcBorders>
            <w:noWrap/>
            <w:vAlign w:val="center"/>
          </w:tcPr>
          <w:p w14:paraId="4EF707A7" w14:textId="77777777" w:rsidR="00C3123D" w:rsidRPr="000B5201" w:rsidRDefault="00C3123D" w:rsidP="00BB5449">
            <w:pPr>
              <w:jc w:val="center"/>
              <w:rPr>
                <w:color w:val="000000"/>
                <w:sz w:val="20"/>
                <w:szCs w:val="20"/>
              </w:rPr>
            </w:pPr>
            <w:r w:rsidRPr="000B5201">
              <w:rPr>
                <w:color w:val="000000"/>
                <w:sz w:val="20"/>
                <w:szCs w:val="20"/>
              </w:rPr>
              <w:t>632,5</w:t>
            </w:r>
          </w:p>
        </w:tc>
        <w:tc>
          <w:tcPr>
            <w:tcW w:w="1300" w:type="dxa"/>
            <w:tcBorders>
              <w:top w:val="nil"/>
              <w:left w:val="nil"/>
              <w:bottom w:val="single" w:sz="4" w:space="0" w:color="auto"/>
              <w:right w:val="single" w:sz="4" w:space="0" w:color="auto"/>
            </w:tcBorders>
            <w:noWrap/>
            <w:vAlign w:val="center"/>
          </w:tcPr>
          <w:p w14:paraId="75ED741F" w14:textId="77777777" w:rsidR="00C3123D" w:rsidRPr="000B5201" w:rsidRDefault="00C3123D" w:rsidP="00BB5449">
            <w:pPr>
              <w:jc w:val="center"/>
              <w:rPr>
                <w:color w:val="000000"/>
                <w:sz w:val="20"/>
                <w:szCs w:val="20"/>
              </w:rPr>
            </w:pPr>
            <w:r w:rsidRPr="000B5201">
              <w:rPr>
                <w:color w:val="000000"/>
                <w:sz w:val="20"/>
                <w:szCs w:val="20"/>
              </w:rPr>
              <w:t>657,8</w:t>
            </w:r>
          </w:p>
        </w:tc>
      </w:tr>
      <w:tr w:rsidR="00C3123D" w:rsidRPr="000B5201" w14:paraId="76132316" w14:textId="77777777" w:rsidTr="00BB5449">
        <w:trPr>
          <w:trHeight w:val="340"/>
        </w:trPr>
        <w:tc>
          <w:tcPr>
            <w:tcW w:w="8520" w:type="dxa"/>
            <w:tcBorders>
              <w:top w:val="nil"/>
              <w:left w:val="single" w:sz="4" w:space="0" w:color="auto"/>
              <w:bottom w:val="single" w:sz="4" w:space="0" w:color="auto"/>
              <w:right w:val="single" w:sz="4" w:space="0" w:color="auto"/>
            </w:tcBorders>
            <w:vAlign w:val="center"/>
            <w:hideMark/>
          </w:tcPr>
          <w:p w14:paraId="7F3C8171" w14:textId="77777777" w:rsidR="00C3123D" w:rsidRPr="000B5201" w:rsidRDefault="00C3123D" w:rsidP="00BB5449">
            <w:pPr>
              <w:rPr>
                <w:color w:val="000000"/>
                <w:sz w:val="20"/>
                <w:szCs w:val="20"/>
              </w:rPr>
            </w:pPr>
            <w:r w:rsidRPr="000B5201">
              <w:rPr>
                <w:color w:val="000000"/>
                <w:sz w:val="20"/>
                <w:szCs w:val="20"/>
              </w:rPr>
              <w:t>Другие вопросы в области национальной экономики</w:t>
            </w:r>
          </w:p>
        </w:tc>
        <w:tc>
          <w:tcPr>
            <w:tcW w:w="1100" w:type="dxa"/>
            <w:tcBorders>
              <w:top w:val="nil"/>
              <w:left w:val="nil"/>
              <w:bottom w:val="single" w:sz="4" w:space="0" w:color="auto"/>
              <w:right w:val="single" w:sz="4" w:space="0" w:color="auto"/>
            </w:tcBorders>
            <w:noWrap/>
            <w:vAlign w:val="center"/>
            <w:hideMark/>
          </w:tcPr>
          <w:p w14:paraId="4F3ECC54" w14:textId="77777777" w:rsidR="00C3123D" w:rsidRPr="000B5201" w:rsidRDefault="00C3123D" w:rsidP="00BB5449">
            <w:pPr>
              <w:jc w:val="center"/>
              <w:rPr>
                <w:color w:val="000000"/>
                <w:sz w:val="20"/>
                <w:szCs w:val="20"/>
              </w:rPr>
            </w:pPr>
            <w:r w:rsidRPr="000B5201">
              <w:rPr>
                <w:color w:val="000000"/>
                <w:sz w:val="20"/>
                <w:szCs w:val="20"/>
              </w:rPr>
              <w:t>04</w:t>
            </w:r>
          </w:p>
        </w:tc>
        <w:tc>
          <w:tcPr>
            <w:tcW w:w="1597" w:type="dxa"/>
            <w:tcBorders>
              <w:top w:val="nil"/>
              <w:left w:val="nil"/>
              <w:bottom w:val="single" w:sz="4" w:space="0" w:color="auto"/>
              <w:right w:val="single" w:sz="4" w:space="0" w:color="auto"/>
            </w:tcBorders>
            <w:noWrap/>
            <w:vAlign w:val="center"/>
            <w:hideMark/>
          </w:tcPr>
          <w:p w14:paraId="37318B28" w14:textId="77777777" w:rsidR="00C3123D" w:rsidRPr="000B5201" w:rsidRDefault="00C3123D" w:rsidP="00BB5449">
            <w:pPr>
              <w:jc w:val="center"/>
              <w:rPr>
                <w:color w:val="000000"/>
                <w:sz w:val="20"/>
                <w:szCs w:val="20"/>
              </w:rPr>
            </w:pPr>
            <w:r w:rsidRPr="000B5201">
              <w:rPr>
                <w:color w:val="000000"/>
                <w:sz w:val="20"/>
                <w:szCs w:val="20"/>
              </w:rPr>
              <w:t>12</w:t>
            </w:r>
          </w:p>
        </w:tc>
        <w:tc>
          <w:tcPr>
            <w:tcW w:w="1360" w:type="dxa"/>
            <w:tcBorders>
              <w:top w:val="nil"/>
              <w:left w:val="nil"/>
              <w:bottom w:val="single" w:sz="4" w:space="0" w:color="auto"/>
              <w:right w:val="single" w:sz="4" w:space="0" w:color="auto"/>
            </w:tcBorders>
            <w:noWrap/>
            <w:vAlign w:val="center"/>
          </w:tcPr>
          <w:p w14:paraId="02B452CE" w14:textId="77777777" w:rsidR="00C3123D" w:rsidRPr="000B5201" w:rsidRDefault="00C3123D" w:rsidP="00BB5449">
            <w:pPr>
              <w:jc w:val="center"/>
              <w:rPr>
                <w:color w:val="000000"/>
                <w:sz w:val="20"/>
                <w:szCs w:val="20"/>
              </w:rPr>
            </w:pPr>
            <w:r w:rsidRPr="000B5201">
              <w:rPr>
                <w:color w:val="000000"/>
                <w:sz w:val="20"/>
                <w:szCs w:val="20"/>
              </w:rPr>
              <w:t>15,7</w:t>
            </w:r>
          </w:p>
        </w:tc>
        <w:tc>
          <w:tcPr>
            <w:tcW w:w="1280" w:type="dxa"/>
            <w:tcBorders>
              <w:top w:val="nil"/>
              <w:left w:val="nil"/>
              <w:bottom w:val="single" w:sz="4" w:space="0" w:color="auto"/>
              <w:right w:val="single" w:sz="4" w:space="0" w:color="auto"/>
            </w:tcBorders>
            <w:noWrap/>
            <w:vAlign w:val="center"/>
          </w:tcPr>
          <w:p w14:paraId="5AD95112" w14:textId="77777777" w:rsidR="00C3123D" w:rsidRPr="000B5201" w:rsidRDefault="00C3123D" w:rsidP="00BB5449">
            <w:pPr>
              <w:jc w:val="center"/>
              <w:rPr>
                <w:color w:val="000000"/>
                <w:sz w:val="20"/>
                <w:szCs w:val="20"/>
              </w:rPr>
            </w:pPr>
            <w:r w:rsidRPr="000B5201">
              <w:rPr>
                <w:color w:val="000000"/>
                <w:sz w:val="20"/>
                <w:szCs w:val="20"/>
              </w:rPr>
              <w:t>15,8</w:t>
            </w:r>
          </w:p>
        </w:tc>
        <w:tc>
          <w:tcPr>
            <w:tcW w:w="1300" w:type="dxa"/>
            <w:tcBorders>
              <w:top w:val="nil"/>
              <w:left w:val="nil"/>
              <w:bottom w:val="single" w:sz="4" w:space="0" w:color="auto"/>
              <w:right w:val="single" w:sz="4" w:space="0" w:color="auto"/>
            </w:tcBorders>
            <w:noWrap/>
            <w:vAlign w:val="center"/>
          </w:tcPr>
          <w:p w14:paraId="5E080E22" w14:textId="77777777" w:rsidR="00C3123D" w:rsidRPr="000B5201" w:rsidRDefault="00C3123D" w:rsidP="00BB5449">
            <w:pPr>
              <w:jc w:val="center"/>
              <w:rPr>
                <w:color w:val="000000"/>
                <w:sz w:val="20"/>
                <w:szCs w:val="20"/>
              </w:rPr>
            </w:pPr>
            <w:r w:rsidRPr="000B5201">
              <w:rPr>
                <w:color w:val="000000"/>
                <w:sz w:val="20"/>
                <w:szCs w:val="20"/>
              </w:rPr>
              <w:t>15,9</w:t>
            </w:r>
          </w:p>
        </w:tc>
      </w:tr>
      <w:tr w:rsidR="00C3123D" w:rsidRPr="000B5201" w14:paraId="65E8BAB9" w14:textId="77777777" w:rsidTr="00BB5449">
        <w:trPr>
          <w:trHeight w:val="340"/>
        </w:trPr>
        <w:tc>
          <w:tcPr>
            <w:tcW w:w="8520" w:type="dxa"/>
            <w:tcBorders>
              <w:top w:val="nil"/>
              <w:left w:val="single" w:sz="4" w:space="0" w:color="auto"/>
              <w:bottom w:val="single" w:sz="4" w:space="0" w:color="auto"/>
              <w:right w:val="single" w:sz="4" w:space="0" w:color="auto"/>
            </w:tcBorders>
            <w:vAlign w:val="center"/>
            <w:hideMark/>
          </w:tcPr>
          <w:p w14:paraId="5736030B" w14:textId="77777777" w:rsidR="00C3123D" w:rsidRPr="000B5201" w:rsidRDefault="00C3123D" w:rsidP="00BB5449">
            <w:pPr>
              <w:rPr>
                <w:b/>
                <w:bCs/>
                <w:color w:val="000000"/>
                <w:sz w:val="20"/>
                <w:szCs w:val="20"/>
              </w:rPr>
            </w:pPr>
            <w:r w:rsidRPr="000B5201">
              <w:rPr>
                <w:b/>
                <w:bCs/>
                <w:color w:val="000000"/>
                <w:sz w:val="20"/>
                <w:szCs w:val="20"/>
              </w:rPr>
              <w:t>ЖИЛИЩНО-КОММУНАЛЬНОЕ ХОЗЯЙСТВО</w:t>
            </w:r>
          </w:p>
        </w:tc>
        <w:tc>
          <w:tcPr>
            <w:tcW w:w="1100" w:type="dxa"/>
            <w:tcBorders>
              <w:top w:val="nil"/>
              <w:left w:val="nil"/>
              <w:bottom w:val="single" w:sz="4" w:space="0" w:color="auto"/>
              <w:right w:val="single" w:sz="4" w:space="0" w:color="auto"/>
            </w:tcBorders>
            <w:noWrap/>
            <w:vAlign w:val="center"/>
            <w:hideMark/>
          </w:tcPr>
          <w:p w14:paraId="4E1FA72B" w14:textId="77777777" w:rsidR="00C3123D" w:rsidRPr="000B5201" w:rsidRDefault="00C3123D" w:rsidP="00BB5449">
            <w:pPr>
              <w:jc w:val="center"/>
              <w:rPr>
                <w:b/>
                <w:bCs/>
                <w:color w:val="000000"/>
                <w:sz w:val="20"/>
                <w:szCs w:val="20"/>
              </w:rPr>
            </w:pPr>
            <w:r w:rsidRPr="000B5201">
              <w:rPr>
                <w:b/>
                <w:bCs/>
                <w:color w:val="000000"/>
                <w:sz w:val="20"/>
                <w:szCs w:val="20"/>
              </w:rPr>
              <w:t>05</w:t>
            </w:r>
          </w:p>
        </w:tc>
        <w:tc>
          <w:tcPr>
            <w:tcW w:w="1597" w:type="dxa"/>
            <w:tcBorders>
              <w:top w:val="nil"/>
              <w:left w:val="nil"/>
              <w:bottom w:val="single" w:sz="4" w:space="0" w:color="auto"/>
              <w:right w:val="single" w:sz="4" w:space="0" w:color="auto"/>
            </w:tcBorders>
            <w:noWrap/>
            <w:vAlign w:val="center"/>
            <w:hideMark/>
          </w:tcPr>
          <w:p w14:paraId="2F5D0539" w14:textId="77777777" w:rsidR="00C3123D" w:rsidRPr="000B5201" w:rsidRDefault="00C3123D" w:rsidP="00BB5449">
            <w:pPr>
              <w:jc w:val="center"/>
              <w:rPr>
                <w:b/>
                <w:bCs/>
                <w:color w:val="000000"/>
                <w:sz w:val="20"/>
                <w:szCs w:val="20"/>
              </w:rPr>
            </w:pPr>
            <w:r w:rsidRPr="000B5201">
              <w:rPr>
                <w:b/>
                <w:bCs/>
                <w:color w:val="000000"/>
                <w:sz w:val="20"/>
                <w:szCs w:val="20"/>
              </w:rPr>
              <w:t>00</w:t>
            </w:r>
          </w:p>
        </w:tc>
        <w:tc>
          <w:tcPr>
            <w:tcW w:w="1360" w:type="dxa"/>
            <w:tcBorders>
              <w:top w:val="nil"/>
              <w:left w:val="nil"/>
              <w:bottom w:val="single" w:sz="4" w:space="0" w:color="auto"/>
              <w:right w:val="single" w:sz="4" w:space="0" w:color="auto"/>
            </w:tcBorders>
            <w:noWrap/>
            <w:vAlign w:val="center"/>
          </w:tcPr>
          <w:p w14:paraId="1E9E2510" w14:textId="77777777" w:rsidR="00C3123D" w:rsidRPr="000B5201" w:rsidRDefault="00C3123D" w:rsidP="00BB5449">
            <w:pPr>
              <w:jc w:val="center"/>
              <w:rPr>
                <w:b/>
                <w:bCs/>
                <w:color w:val="000000"/>
                <w:sz w:val="20"/>
                <w:szCs w:val="20"/>
              </w:rPr>
            </w:pPr>
            <w:r w:rsidRPr="000B5201">
              <w:rPr>
                <w:b/>
                <w:bCs/>
                <w:color w:val="000000"/>
                <w:sz w:val="20"/>
                <w:szCs w:val="20"/>
              </w:rPr>
              <w:t>119 942,8</w:t>
            </w:r>
          </w:p>
        </w:tc>
        <w:tc>
          <w:tcPr>
            <w:tcW w:w="1280" w:type="dxa"/>
            <w:tcBorders>
              <w:top w:val="nil"/>
              <w:left w:val="nil"/>
              <w:bottom w:val="single" w:sz="4" w:space="0" w:color="auto"/>
              <w:right w:val="single" w:sz="4" w:space="0" w:color="auto"/>
            </w:tcBorders>
            <w:noWrap/>
            <w:vAlign w:val="center"/>
          </w:tcPr>
          <w:p w14:paraId="3400A9FC" w14:textId="77777777" w:rsidR="00C3123D" w:rsidRPr="000B5201" w:rsidRDefault="00C3123D" w:rsidP="00BB5449">
            <w:pPr>
              <w:jc w:val="center"/>
              <w:rPr>
                <w:b/>
                <w:bCs/>
                <w:color w:val="000000"/>
                <w:sz w:val="20"/>
                <w:szCs w:val="20"/>
              </w:rPr>
            </w:pPr>
            <w:r w:rsidRPr="000B5201">
              <w:rPr>
                <w:b/>
                <w:bCs/>
                <w:color w:val="000000"/>
                <w:sz w:val="20"/>
                <w:szCs w:val="20"/>
              </w:rPr>
              <w:t>76 035,4</w:t>
            </w:r>
          </w:p>
        </w:tc>
        <w:tc>
          <w:tcPr>
            <w:tcW w:w="1300" w:type="dxa"/>
            <w:tcBorders>
              <w:top w:val="nil"/>
              <w:left w:val="nil"/>
              <w:bottom w:val="single" w:sz="4" w:space="0" w:color="auto"/>
              <w:right w:val="single" w:sz="4" w:space="0" w:color="auto"/>
            </w:tcBorders>
            <w:noWrap/>
            <w:vAlign w:val="center"/>
          </w:tcPr>
          <w:p w14:paraId="1885F3DA" w14:textId="77777777" w:rsidR="00C3123D" w:rsidRPr="000B5201" w:rsidRDefault="00C3123D" w:rsidP="00BB5449">
            <w:pPr>
              <w:jc w:val="center"/>
              <w:rPr>
                <w:b/>
                <w:bCs/>
                <w:color w:val="000000"/>
                <w:sz w:val="20"/>
                <w:szCs w:val="20"/>
              </w:rPr>
            </w:pPr>
            <w:r w:rsidRPr="000B5201">
              <w:rPr>
                <w:b/>
                <w:bCs/>
                <w:color w:val="000000"/>
                <w:sz w:val="20"/>
                <w:szCs w:val="20"/>
              </w:rPr>
              <w:t>60 685,9</w:t>
            </w:r>
          </w:p>
        </w:tc>
      </w:tr>
      <w:tr w:rsidR="00C3123D" w:rsidRPr="000B5201" w14:paraId="475AA7E8" w14:textId="77777777" w:rsidTr="00BB5449">
        <w:trPr>
          <w:trHeight w:val="340"/>
        </w:trPr>
        <w:tc>
          <w:tcPr>
            <w:tcW w:w="8520" w:type="dxa"/>
            <w:tcBorders>
              <w:top w:val="nil"/>
              <w:left w:val="single" w:sz="4" w:space="0" w:color="auto"/>
              <w:bottom w:val="single" w:sz="4" w:space="0" w:color="auto"/>
              <w:right w:val="single" w:sz="4" w:space="0" w:color="auto"/>
            </w:tcBorders>
            <w:vAlign w:val="center"/>
            <w:hideMark/>
          </w:tcPr>
          <w:p w14:paraId="2C5044D1" w14:textId="77777777" w:rsidR="00C3123D" w:rsidRPr="000B5201" w:rsidRDefault="00C3123D" w:rsidP="00BB5449">
            <w:pPr>
              <w:pStyle w:val="TableParagraph"/>
            </w:pPr>
            <w:r w:rsidRPr="000B5201">
              <w:t>Благоустройство</w:t>
            </w:r>
          </w:p>
        </w:tc>
        <w:tc>
          <w:tcPr>
            <w:tcW w:w="1100" w:type="dxa"/>
            <w:tcBorders>
              <w:top w:val="nil"/>
              <w:left w:val="nil"/>
              <w:bottom w:val="single" w:sz="4" w:space="0" w:color="auto"/>
              <w:right w:val="single" w:sz="4" w:space="0" w:color="auto"/>
            </w:tcBorders>
            <w:noWrap/>
            <w:vAlign w:val="center"/>
            <w:hideMark/>
          </w:tcPr>
          <w:p w14:paraId="1E6CD833" w14:textId="77777777" w:rsidR="00C3123D" w:rsidRPr="000B5201" w:rsidRDefault="00C3123D" w:rsidP="00BB5449">
            <w:pPr>
              <w:jc w:val="center"/>
              <w:rPr>
                <w:color w:val="000000"/>
                <w:sz w:val="20"/>
                <w:szCs w:val="20"/>
              </w:rPr>
            </w:pPr>
            <w:r w:rsidRPr="000B5201">
              <w:rPr>
                <w:color w:val="000000"/>
                <w:sz w:val="20"/>
                <w:szCs w:val="20"/>
              </w:rPr>
              <w:t>05</w:t>
            </w:r>
          </w:p>
        </w:tc>
        <w:tc>
          <w:tcPr>
            <w:tcW w:w="1597" w:type="dxa"/>
            <w:tcBorders>
              <w:top w:val="nil"/>
              <w:left w:val="nil"/>
              <w:bottom w:val="single" w:sz="4" w:space="0" w:color="auto"/>
              <w:right w:val="single" w:sz="4" w:space="0" w:color="auto"/>
            </w:tcBorders>
            <w:noWrap/>
            <w:vAlign w:val="center"/>
            <w:hideMark/>
          </w:tcPr>
          <w:p w14:paraId="50AEE0F0" w14:textId="77777777" w:rsidR="00C3123D" w:rsidRPr="000B5201" w:rsidRDefault="00C3123D" w:rsidP="00BB5449">
            <w:pPr>
              <w:jc w:val="center"/>
              <w:rPr>
                <w:color w:val="000000"/>
                <w:sz w:val="20"/>
                <w:szCs w:val="20"/>
              </w:rPr>
            </w:pPr>
            <w:r w:rsidRPr="000B5201">
              <w:rPr>
                <w:color w:val="000000"/>
                <w:sz w:val="20"/>
                <w:szCs w:val="20"/>
              </w:rPr>
              <w:t>03</w:t>
            </w:r>
          </w:p>
        </w:tc>
        <w:tc>
          <w:tcPr>
            <w:tcW w:w="1360" w:type="dxa"/>
            <w:tcBorders>
              <w:top w:val="nil"/>
              <w:left w:val="nil"/>
              <w:bottom w:val="single" w:sz="4" w:space="0" w:color="auto"/>
              <w:right w:val="single" w:sz="4" w:space="0" w:color="auto"/>
            </w:tcBorders>
            <w:noWrap/>
            <w:vAlign w:val="center"/>
            <w:hideMark/>
          </w:tcPr>
          <w:p w14:paraId="5FF82ACE" w14:textId="77777777" w:rsidR="00C3123D" w:rsidRPr="000B5201" w:rsidRDefault="00C3123D" w:rsidP="00BB5449">
            <w:pPr>
              <w:jc w:val="center"/>
              <w:rPr>
                <w:bCs/>
                <w:color w:val="000000"/>
                <w:sz w:val="20"/>
                <w:szCs w:val="20"/>
              </w:rPr>
            </w:pPr>
            <w:r w:rsidRPr="000B5201">
              <w:rPr>
                <w:bCs/>
                <w:color w:val="000000"/>
                <w:sz w:val="20"/>
                <w:szCs w:val="20"/>
              </w:rPr>
              <w:t>119 942,8</w:t>
            </w:r>
          </w:p>
        </w:tc>
        <w:tc>
          <w:tcPr>
            <w:tcW w:w="1280" w:type="dxa"/>
            <w:tcBorders>
              <w:top w:val="nil"/>
              <w:left w:val="nil"/>
              <w:bottom w:val="single" w:sz="4" w:space="0" w:color="auto"/>
              <w:right w:val="single" w:sz="4" w:space="0" w:color="auto"/>
            </w:tcBorders>
            <w:noWrap/>
            <w:vAlign w:val="center"/>
            <w:hideMark/>
          </w:tcPr>
          <w:p w14:paraId="4E8F15F3" w14:textId="77777777" w:rsidR="00C3123D" w:rsidRPr="000B5201" w:rsidRDefault="00C3123D" w:rsidP="00BB5449">
            <w:pPr>
              <w:jc w:val="center"/>
              <w:rPr>
                <w:bCs/>
                <w:color w:val="000000"/>
                <w:sz w:val="20"/>
                <w:szCs w:val="20"/>
              </w:rPr>
            </w:pPr>
            <w:r w:rsidRPr="000B5201">
              <w:rPr>
                <w:bCs/>
                <w:color w:val="000000"/>
                <w:sz w:val="20"/>
                <w:szCs w:val="20"/>
              </w:rPr>
              <w:t>76 035,4</w:t>
            </w:r>
          </w:p>
        </w:tc>
        <w:tc>
          <w:tcPr>
            <w:tcW w:w="1300" w:type="dxa"/>
            <w:tcBorders>
              <w:top w:val="nil"/>
              <w:left w:val="nil"/>
              <w:bottom w:val="single" w:sz="4" w:space="0" w:color="auto"/>
              <w:right w:val="single" w:sz="4" w:space="0" w:color="auto"/>
            </w:tcBorders>
            <w:noWrap/>
            <w:vAlign w:val="center"/>
            <w:hideMark/>
          </w:tcPr>
          <w:p w14:paraId="6249E171" w14:textId="77777777" w:rsidR="00C3123D" w:rsidRPr="000B5201" w:rsidRDefault="00C3123D" w:rsidP="00BB5449">
            <w:pPr>
              <w:jc w:val="center"/>
              <w:rPr>
                <w:bCs/>
                <w:color w:val="000000"/>
                <w:sz w:val="20"/>
                <w:szCs w:val="20"/>
              </w:rPr>
            </w:pPr>
            <w:r w:rsidRPr="000B5201">
              <w:rPr>
                <w:bCs/>
                <w:color w:val="000000"/>
                <w:sz w:val="20"/>
                <w:szCs w:val="20"/>
              </w:rPr>
              <w:t>60 685,9</w:t>
            </w:r>
          </w:p>
        </w:tc>
      </w:tr>
      <w:tr w:rsidR="00C3123D" w:rsidRPr="000B5201" w14:paraId="3E1C0791" w14:textId="77777777" w:rsidTr="00BB5449">
        <w:trPr>
          <w:trHeight w:val="340"/>
        </w:trPr>
        <w:tc>
          <w:tcPr>
            <w:tcW w:w="8520" w:type="dxa"/>
            <w:tcBorders>
              <w:top w:val="nil"/>
              <w:left w:val="single" w:sz="4" w:space="0" w:color="auto"/>
              <w:bottom w:val="single" w:sz="4" w:space="0" w:color="auto"/>
              <w:right w:val="single" w:sz="4" w:space="0" w:color="auto"/>
            </w:tcBorders>
            <w:vAlign w:val="center"/>
          </w:tcPr>
          <w:p w14:paraId="7BE852C8" w14:textId="77777777" w:rsidR="00C3123D" w:rsidRPr="000B5201" w:rsidRDefault="00C3123D" w:rsidP="00BB5449">
            <w:pPr>
              <w:rPr>
                <w:b/>
                <w:bCs/>
                <w:color w:val="000000"/>
                <w:sz w:val="20"/>
                <w:szCs w:val="20"/>
              </w:rPr>
            </w:pPr>
            <w:r w:rsidRPr="000B5201">
              <w:rPr>
                <w:b/>
                <w:bCs/>
                <w:color w:val="000000"/>
                <w:sz w:val="20"/>
                <w:szCs w:val="20"/>
              </w:rPr>
              <w:t>ОХРАНА ОКРУЖАЮЩЕЙ СРЕДЫ</w:t>
            </w:r>
          </w:p>
        </w:tc>
        <w:tc>
          <w:tcPr>
            <w:tcW w:w="1100" w:type="dxa"/>
            <w:tcBorders>
              <w:top w:val="nil"/>
              <w:left w:val="nil"/>
              <w:bottom w:val="single" w:sz="4" w:space="0" w:color="auto"/>
              <w:right w:val="single" w:sz="4" w:space="0" w:color="auto"/>
            </w:tcBorders>
            <w:noWrap/>
            <w:vAlign w:val="center"/>
          </w:tcPr>
          <w:p w14:paraId="1ABCCB41" w14:textId="77777777" w:rsidR="00C3123D" w:rsidRPr="000B5201" w:rsidRDefault="00C3123D" w:rsidP="00BB5449">
            <w:pPr>
              <w:jc w:val="center"/>
              <w:rPr>
                <w:b/>
                <w:bCs/>
                <w:color w:val="000000"/>
                <w:sz w:val="20"/>
                <w:szCs w:val="20"/>
              </w:rPr>
            </w:pPr>
            <w:r w:rsidRPr="000B5201">
              <w:rPr>
                <w:b/>
                <w:bCs/>
                <w:color w:val="000000"/>
                <w:sz w:val="20"/>
                <w:szCs w:val="20"/>
              </w:rPr>
              <w:t>06</w:t>
            </w:r>
          </w:p>
        </w:tc>
        <w:tc>
          <w:tcPr>
            <w:tcW w:w="1597" w:type="dxa"/>
            <w:tcBorders>
              <w:top w:val="nil"/>
              <w:left w:val="nil"/>
              <w:bottom w:val="single" w:sz="4" w:space="0" w:color="auto"/>
              <w:right w:val="single" w:sz="4" w:space="0" w:color="auto"/>
            </w:tcBorders>
            <w:noWrap/>
            <w:vAlign w:val="center"/>
          </w:tcPr>
          <w:p w14:paraId="57CE352F" w14:textId="77777777" w:rsidR="00C3123D" w:rsidRPr="000B5201" w:rsidRDefault="00C3123D" w:rsidP="00BB5449">
            <w:pPr>
              <w:jc w:val="center"/>
              <w:rPr>
                <w:b/>
                <w:bCs/>
                <w:color w:val="000000"/>
                <w:sz w:val="20"/>
                <w:szCs w:val="20"/>
              </w:rPr>
            </w:pPr>
            <w:r w:rsidRPr="000B5201">
              <w:rPr>
                <w:b/>
                <w:bCs/>
                <w:color w:val="000000"/>
                <w:sz w:val="20"/>
                <w:szCs w:val="20"/>
              </w:rPr>
              <w:t>00</w:t>
            </w:r>
          </w:p>
        </w:tc>
        <w:tc>
          <w:tcPr>
            <w:tcW w:w="1360" w:type="dxa"/>
            <w:tcBorders>
              <w:top w:val="nil"/>
              <w:left w:val="nil"/>
              <w:bottom w:val="single" w:sz="4" w:space="0" w:color="auto"/>
              <w:right w:val="single" w:sz="4" w:space="0" w:color="auto"/>
            </w:tcBorders>
            <w:noWrap/>
            <w:vAlign w:val="center"/>
          </w:tcPr>
          <w:p w14:paraId="1CDB2B3C" w14:textId="77777777" w:rsidR="00C3123D" w:rsidRPr="000B5201" w:rsidRDefault="00C3123D" w:rsidP="00BB5449">
            <w:pPr>
              <w:jc w:val="center"/>
              <w:rPr>
                <w:b/>
                <w:bCs/>
                <w:color w:val="000000"/>
                <w:sz w:val="20"/>
                <w:szCs w:val="20"/>
              </w:rPr>
            </w:pPr>
            <w:r w:rsidRPr="000B5201">
              <w:rPr>
                <w:b/>
                <w:bCs/>
                <w:color w:val="000000"/>
                <w:sz w:val="20"/>
                <w:szCs w:val="20"/>
              </w:rPr>
              <w:t>293,5</w:t>
            </w:r>
          </w:p>
        </w:tc>
        <w:tc>
          <w:tcPr>
            <w:tcW w:w="1280" w:type="dxa"/>
            <w:tcBorders>
              <w:top w:val="nil"/>
              <w:left w:val="nil"/>
              <w:bottom w:val="single" w:sz="4" w:space="0" w:color="auto"/>
              <w:right w:val="single" w:sz="4" w:space="0" w:color="auto"/>
            </w:tcBorders>
            <w:noWrap/>
            <w:vAlign w:val="center"/>
          </w:tcPr>
          <w:p w14:paraId="1F166A80" w14:textId="77777777" w:rsidR="00C3123D" w:rsidRPr="000B5201" w:rsidRDefault="00C3123D" w:rsidP="00BB5449">
            <w:pPr>
              <w:jc w:val="center"/>
              <w:rPr>
                <w:b/>
                <w:bCs/>
                <w:color w:val="000000"/>
                <w:sz w:val="20"/>
                <w:szCs w:val="20"/>
              </w:rPr>
            </w:pPr>
            <w:r w:rsidRPr="000B5201">
              <w:rPr>
                <w:b/>
                <w:bCs/>
                <w:color w:val="000000"/>
                <w:sz w:val="20"/>
                <w:szCs w:val="20"/>
              </w:rPr>
              <w:t>305,0</w:t>
            </w:r>
          </w:p>
        </w:tc>
        <w:tc>
          <w:tcPr>
            <w:tcW w:w="1300" w:type="dxa"/>
            <w:tcBorders>
              <w:top w:val="nil"/>
              <w:left w:val="nil"/>
              <w:bottom w:val="single" w:sz="4" w:space="0" w:color="auto"/>
              <w:right w:val="single" w:sz="4" w:space="0" w:color="auto"/>
            </w:tcBorders>
            <w:noWrap/>
            <w:vAlign w:val="center"/>
          </w:tcPr>
          <w:p w14:paraId="3A0071D7" w14:textId="77777777" w:rsidR="00C3123D" w:rsidRPr="000B5201" w:rsidRDefault="00C3123D" w:rsidP="00BB5449">
            <w:pPr>
              <w:jc w:val="center"/>
              <w:rPr>
                <w:b/>
                <w:bCs/>
                <w:color w:val="000000"/>
                <w:sz w:val="20"/>
                <w:szCs w:val="20"/>
              </w:rPr>
            </w:pPr>
            <w:r w:rsidRPr="000B5201">
              <w:rPr>
                <w:b/>
                <w:bCs/>
                <w:color w:val="000000"/>
                <w:sz w:val="20"/>
                <w:szCs w:val="20"/>
              </w:rPr>
              <w:t>317,2</w:t>
            </w:r>
          </w:p>
        </w:tc>
      </w:tr>
      <w:tr w:rsidR="00C3123D" w:rsidRPr="000B5201" w14:paraId="5FB0A53F" w14:textId="77777777" w:rsidTr="00BB5449">
        <w:trPr>
          <w:trHeight w:val="340"/>
        </w:trPr>
        <w:tc>
          <w:tcPr>
            <w:tcW w:w="8520" w:type="dxa"/>
            <w:tcBorders>
              <w:top w:val="nil"/>
              <w:left w:val="single" w:sz="4" w:space="0" w:color="auto"/>
              <w:bottom w:val="single" w:sz="4" w:space="0" w:color="auto"/>
              <w:right w:val="single" w:sz="4" w:space="0" w:color="auto"/>
            </w:tcBorders>
            <w:vAlign w:val="center"/>
          </w:tcPr>
          <w:p w14:paraId="545B23EF" w14:textId="77777777" w:rsidR="00C3123D" w:rsidRPr="000B5201" w:rsidRDefault="00C3123D" w:rsidP="00BB5449">
            <w:pPr>
              <w:rPr>
                <w:bCs/>
                <w:color w:val="000000"/>
                <w:sz w:val="20"/>
                <w:szCs w:val="20"/>
              </w:rPr>
            </w:pPr>
            <w:r w:rsidRPr="000B5201">
              <w:rPr>
                <w:bCs/>
                <w:color w:val="000000"/>
                <w:sz w:val="20"/>
                <w:szCs w:val="20"/>
              </w:rPr>
              <w:lastRenderedPageBreak/>
              <w:t>Другие вопросы в области охраны  окружающей среды</w:t>
            </w:r>
          </w:p>
        </w:tc>
        <w:tc>
          <w:tcPr>
            <w:tcW w:w="1100" w:type="dxa"/>
            <w:tcBorders>
              <w:top w:val="nil"/>
              <w:left w:val="nil"/>
              <w:bottom w:val="single" w:sz="4" w:space="0" w:color="auto"/>
              <w:right w:val="single" w:sz="4" w:space="0" w:color="auto"/>
            </w:tcBorders>
            <w:noWrap/>
            <w:vAlign w:val="center"/>
          </w:tcPr>
          <w:p w14:paraId="477E74FF" w14:textId="77777777" w:rsidR="00C3123D" w:rsidRPr="000B5201" w:rsidRDefault="00C3123D" w:rsidP="00BB5449">
            <w:pPr>
              <w:jc w:val="center"/>
              <w:rPr>
                <w:bCs/>
                <w:color w:val="000000"/>
                <w:sz w:val="20"/>
                <w:szCs w:val="20"/>
              </w:rPr>
            </w:pPr>
            <w:r w:rsidRPr="000B5201">
              <w:rPr>
                <w:bCs/>
                <w:color w:val="000000"/>
                <w:sz w:val="20"/>
                <w:szCs w:val="20"/>
              </w:rPr>
              <w:t>06</w:t>
            </w:r>
          </w:p>
        </w:tc>
        <w:tc>
          <w:tcPr>
            <w:tcW w:w="1597" w:type="dxa"/>
            <w:tcBorders>
              <w:top w:val="nil"/>
              <w:left w:val="nil"/>
              <w:bottom w:val="single" w:sz="4" w:space="0" w:color="auto"/>
              <w:right w:val="single" w:sz="4" w:space="0" w:color="auto"/>
            </w:tcBorders>
            <w:noWrap/>
            <w:vAlign w:val="center"/>
          </w:tcPr>
          <w:p w14:paraId="595B2710" w14:textId="77777777" w:rsidR="00C3123D" w:rsidRPr="000B5201" w:rsidRDefault="00C3123D" w:rsidP="00BB5449">
            <w:pPr>
              <w:jc w:val="center"/>
              <w:rPr>
                <w:bCs/>
                <w:color w:val="000000"/>
                <w:sz w:val="20"/>
                <w:szCs w:val="20"/>
              </w:rPr>
            </w:pPr>
            <w:r w:rsidRPr="000B5201">
              <w:rPr>
                <w:bCs/>
                <w:color w:val="000000"/>
                <w:sz w:val="20"/>
                <w:szCs w:val="20"/>
              </w:rPr>
              <w:t>05</w:t>
            </w:r>
          </w:p>
        </w:tc>
        <w:tc>
          <w:tcPr>
            <w:tcW w:w="1360" w:type="dxa"/>
            <w:tcBorders>
              <w:top w:val="nil"/>
              <w:left w:val="nil"/>
              <w:bottom w:val="single" w:sz="4" w:space="0" w:color="auto"/>
              <w:right w:val="single" w:sz="4" w:space="0" w:color="auto"/>
            </w:tcBorders>
            <w:noWrap/>
            <w:vAlign w:val="center"/>
          </w:tcPr>
          <w:p w14:paraId="18F67525" w14:textId="77777777" w:rsidR="00C3123D" w:rsidRPr="000B5201" w:rsidRDefault="00C3123D" w:rsidP="00BB5449">
            <w:pPr>
              <w:jc w:val="center"/>
              <w:rPr>
                <w:bCs/>
                <w:color w:val="000000"/>
                <w:sz w:val="20"/>
                <w:szCs w:val="20"/>
              </w:rPr>
            </w:pPr>
            <w:r w:rsidRPr="000B5201">
              <w:rPr>
                <w:bCs/>
                <w:color w:val="000000"/>
                <w:sz w:val="20"/>
                <w:szCs w:val="20"/>
              </w:rPr>
              <w:t>293,5</w:t>
            </w:r>
          </w:p>
        </w:tc>
        <w:tc>
          <w:tcPr>
            <w:tcW w:w="1280" w:type="dxa"/>
            <w:tcBorders>
              <w:top w:val="nil"/>
              <w:left w:val="nil"/>
              <w:bottom w:val="single" w:sz="4" w:space="0" w:color="auto"/>
              <w:right w:val="single" w:sz="4" w:space="0" w:color="auto"/>
            </w:tcBorders>
            <w:noWrap/>
            <w:vAlign w:val="center"/>
          </w:tcPr>
          <w:p w14:paraId="41F8C83C" w14:textId="77777777" w:rsidR="00C3123D" w:rsidRPr="000B5201" w:rsidRDefault="00C3123D" w:rsidP="00BB5449">
            <w:pPr>
              <w:jc w:val="center"/>
              <w:rPr>
                <w:bCs/>
                <w:color w:val="000000"/>
                <w:sz w:val="20"/>
                <w:szCs w:val="20"/>
              </w:rPr>
            </w:pPr>
            <w:r w:rsidRPr="000B5201">
              <w:rPr>
                <w:bCs/>
                <w:color w:val="000000"/>
                <w:sz w:val="20"/>
                <w:szCs w:val="20"/>
              </w:rPr>
              <w:t>305,0</w:t>
            </w:r>
          </w:p>
        </w:tc>
        <w:tc>
          <w:tcPr>
            <w:tcW w:w="1300" w:type="dxa"/>
            <w:tcBorders>
              <w:top w:val="nil"/>
              <w:left w:val="nil"/>
              <w:bottom w:val="single" w:sz="4" w:space="0" w:color="auto"/>
              <w:right w:val="single" w:sz="4" w:space="0" w:color="auto"/>
            </w:tcBorders>
            <w:noWrap/>
            <w:vAlign w:val="center"/>
          </w:tcPr>
          <w:p w14:paraId="00267DB1" w14:textId="77777777" w:rsidR="00C3123D" w:rsidRPr="000B5201" w:rsidRDefault="00C3123D" w:rsidP="00BB5449">
            <w:pPr>
              <w:jc w:val="center"/>
              <w:rPr>
                <w:bCs/>
                <w:color w:val="000000"/>
                <w:sz w:val="20"/>
                <w:szCs w:val="20"/>
              </w:rPr>
            </w:pPr>
            <w:r w:rsidRPr="000B5201">
              <w:rPr>
                <w:bCs/>
                <w:color w:val="000000"/>
                <w:sz w:val="20"/>
                <w:szCs w:val="20"/>
              </w:rPr>
              <w:t>317,2</w:t>
            </w:r>
          </w:p>
        </w:tc>
      </w:tr>
      <w:tr w:rsidR="00C3123D" w:rsidRPr="000B5201" w14:paraId="752CB96E" w14:textId="77777777" w:rsidTr="00BB5449">
        <w:trPr>
          <w:trHeight w:val="340"/>
        </w:trPr>
        <w:tc>
          <w:tcPr>
            <w:tcW w:w="8520" w:type="dxa"/>
            <w:tcBorders>
              <w:top w:val="nil"/>
              <w:left w:val="single" w:sz="4" w:space="0" w:color="auto"/>
              <w:bottom w:val="single" w:sz="4" w:space="0" w:color="auto"/>
              <w:right w:val="single" w:sz="4" w:space="0" w:color="auto"/>
            </w:tcBorders>
            <w:vAlign w:val="center"/>
            <w:hideMark/>
          </w:tcPr>
          <w:p w14:paraId="16C059B4" w14:textId="77777777" w:rsidR="00C3123D" w:rsidRPr="000B5201" w:rsidRDefault="00C3123D" w:rsidP="00BB5449">
            <w:pPr>
              <w:rPr>
                <w:b/>
                <w:bCs/>
                <w:color w:val="000000"/>
                <w:sz w:val="20"/>
                <w:szCs w:val="20"/>
              </w:rPr>
            </w:pPr>
            <w:r w:rsidRPr="000B5201">
              <w:rPr>
                <w:b/>
                <w:bCs/>
                <w:color w:val="000000"/>
                <w:sz w:val="20"/>
                <w:szCs w:val="20"/>
              </w:rPr>
              <w:t>ОБРАЗОВАНИЕ</w:t>
            </w:r>
          </w:p>
        </w:tc>
        <w:tc>
          <w:tcPr>
            <w:tcW w:w="1100" w:type="dxa"/>
            <w:tcBorders>
              <w:top w:val="nil"/>
              <w:left w:val="nil"/>
              <w:bottom w:val="single" w:sz="4" w:space="0" w:color="auto"/>
              <w:right w:val="single" w:sz="4" w:space="0" w:color="auto"/>
            </w:tcBorders>
            <w:noWrap/>
            <w:vAlign w:val="center"/>
            <w:hideMark/>
          </w:tcPr>
          <w:p w14:paraId="6C3DFAE5" w14:textId="77777777" w:rsidR="00C3123D" w:rsidRPr="000B5201" w:rsidRDefault="00C3123D" w:rsidP="00BB5449">
            <w:pPr>
              <w:jc w:val="center"/>
              <w:rPr>
                <w:b/>
                <w:bCs/>
                <w:color w:val="000000"/>
                <w:sz w:val="20"/>
                <w:szCs w:val="20"/>
              </w:rPr>
            </w:pPr>
            <w:r w:rsidRPr="000B5201">
              <w:rPr>
                <w:b/>
                <w:bCs/>
                <w:color w:val="000000"/>
                <w:sz w:val="20"/>
                <w:szCs w:val="20"/>
              </w:rPr>
              <w:t>07</w:t>
            </w:r>
          </w:p>
        </w:tc>
        <w:tc>
          <w:tcPr>
            <w:tcW w:w="1597" w:type="dxa"/>
            <w:tcBorders>
              <w:top w:val="nil"/>
              <w:left w:val="nil"/>
              <w:bottom w:val="single" w:sz="4" w:space="0" w:color="auto"/>
              <w:right w:val="single" w:sz="4" w:space="0" w:color="auto"/>
            </w:tcBorders>
            <w:noWrap/>
            <w:vAlign w:val="center"/>
            <w:hideMark/>
          </w:tcPr>
          <w:p w14:paraId="20CF1F5A" w14:textId="77777777" w:rsidR="00C3123D" w:rsidRPr="000B5201" w:rsidRDefault="00C3123D" w:rsidP="00BB5449">
            <w:pPr>
              <w:jc w:val="center"/>
              <w:rPr>
                <w:b/>
                <w:bCs/>
                <w:color w:val="000000"/>
                <w:sz w:val="20"/>
                <w:szCs w:val="20"/>
              </w:rPr>
            </w:pPr>
            <w:r w:rsidRPr="000B5201">
              <w:rPr>
                <w:b/>
                <w:bCs/>
                <w:color w:val="000000"/>
                <w:sz w:val="20"/>
                <w:szCs w:val="20"/>
              </w:rPr>
              <w:t>00</w:t>
            </w:r>
          </w:p>
        </w:tc>
        <w:tc>
          <w:tcPr>
            <w:tcW w:w="1360" w:type="dxa"/>
            <w:tcBorders>
              <w:top w:val="nil"/>
              <w:left w:val="nil"/>
              <w:bottom w:val="single" w:sz="4" w:space="0" w:color="auto"/>
              <w:right w:val="single" w:sz="4" w:space="0" w:color="auto"/>
            </w:tcBorders>
            <w:noWrap/>
            <w:vAlign w:val="center"/>
          </w:tcPr>
          <w:p w14:paraId="44F2726C" w14:textId="77777777" w:rsidR="00C3123D" w:rsidRPr="000B5201" w:rsidRDefault="00C3123D" w:rsidP="00BB5449">
            <w:pPr>
              <w:jc w:val="center"/>
              <w:rPr>
                <w:b/>
                <w:bCs/>
                <w:color w:val="000000"/>
                <w:sz w:val="20"/>
                <w:szCs w:val="20"/>
              </w:rPr>
            </w:pPr>
            <w:r w:rsidRPr="000B5201">
              <w:rPr>
                <w:b/>
                <w:bCs/>
                <w:color w:val="000000"/>
                <w:sz w:val="20"/>
                <w:szCs w:val="20"/>
              </w:rPr>
              <w:t>830,5</w:t>
            </w:r>
          </w:p>
        </w:tc>
        <w:tc>
          <w:tcPr>
            <w:tcW w:w="1280" w:type="dxa"/>
            <w:tcBorders>
              <w:top w:val="nil"/>
              <w:left w:val="nil"/>
              <w:bottom w:val="single" w:sz="4" w:space="0" w:color="auto"/>
              <w:right w:val="single" w:sz="4" w:space="0" w:color="auto"/>
            </w:tcBorders>
            <w:noWrap/>
            <w:vAlign w:val="center"/>
          </w:tcPr>
          <w:p w14:paraId="241C71F4" w14:textId="77777777" w:rsidR="00C3123D" w:rsidRPr="000B5201" w:rsidRDefault="00C3123D" w:rsidP="00BB5449">
            <w:pPr>
              <w:jc w:val="center"/>
              <w:rPr>
                <w:b/>
                <w:bCs/>
                <w:color w:val="000000"/>
                <w:sz w:val="20"/>
                <w:szCs w:val="20"/>
              </w:rPr>
            </w:pPr>
            <w:r w:rsidRPr="000B5201">
              <w:rPr>
                <w:b/>
                <w:bCs/>
                <w:color w:val="000000"/>
                <w:sz w:val="20"/>
                <w:szCs w:val="20"/>
              </w:rPr>
              <w:t>887,0</w:t>
            </w:r>
          </w:p>
        </w:tc>
        <w:tc>
          <w:tcPr>
            <w:tcW w:w="1300" w:type="dxa"/>
            <w:tcBorders>
              <w:top w:val="nil"/>
              <w:left w:val="nil"/>
              <w:bottom w:val="single" w:sz="4" w:space="0" w:color="auto"/>
              <w:right w:val="single" w:sz="4" w:space="0" w:color="auto"/>
            </w:tcBorders>
            <w:noWrap/>
            <w:vAlign w:val="center"/>
          </w:tcPr>
          <w:p w14:paraId="724C5383" w14:textId="77777777" w:rsidR="00C3123D" w:rsidRPr="000B5201" w:rsidRDefault="00C3123D" w:rsidP="00BB5449">
            <w:pPr>
              <w:jc w:val="center"/>
              <w:rPr>
                <w:b/>
                <w:bCs/>
                <w:color w:val="000000"/>
                <w:sz w:val="20"/>
                <w:szCs w:val="20"/>
              </w:rPr>
            </w:pPr>
            <w:r w:rsidRPr="000B5201">
              <w:rPr>
                <w:b/>
                <w:bCs/>
                <w:color w:val="000000"/>
                <w:sz w:val="20"/>
                <w:szCs w:val="20"/>
              </w:rPr>
              <w:t>966,3</w:t>
            </w:r>
          </w:p>
        </w:tc>
      </w:tr>
      <w:tr w:rsidR="00C3123D" w:rsidRPr="000B5201" w14:paraId="4C355E7D" w14:textId="77777777" w:rsidTr="00BB5449">
        <w:trPr>
          <w:trHeight w:val="340"/>
        </w:trPr>
        <w:tc>
          <w:tcPr>
            <w:tcW w:w="8520" w:type="dxa"/>
            <w:tcBorders>
              <w:top w:val="nil"/>
              <w:left w:val="single" w:sz="4" w:space="0" w:color="auto"/>
              <w:bottom w:val="single" w:sz="4" w:space="0" w:color="auto"/>
              <w:right w:val="single" w:sz="4" w:space="0" w:color="auto"/>
            </w:tcBorders>
            <w:vAlign w:val="center"/>
            <w:hideMark/>
          </w:tcPr>
          <w:p w14:paraId="4FD29FEE" w14:textId="77777777" w:rsidR="00C3123D" w:rsidRPr="000B5201" w:rsidRDefault="00C3123D" w:rsidP="00BB5449">
            <w:pPr>
              <w:rPr>
                <w:color w:val="000000"/>
                <w:sz w:val="20"/>
                <w:szCs w:val="20"/>
              </w:rPr>
            </w:pPr>
            <w:r w:rsidRPr="000B5201">
              <w:rPr>
                <w:color w:val="000000"/>
                <w:sz w:val="20"/>
                <w:szCs w:val="20"/>
              </w:rPr>
              <w:t>Профессиональная подготовка, переподготовка и повышение квалификации</w:t>
            </w:r>
          </w:p>
        </w:tc>
        <w:tc>
          <w:tcPr>
            <w:tcW w:w="1100" w:type="dxa"/>
            <w:tcBorders>
              <w:top w:val="nil"/>
              <w:left w:val="nil"/>
              <w:bottom w:val="single" w:sz="4" w:space="0" w:color="auto"/>
              <w:right w:val="single" w:sz="4" w:space="0" w:color="auto"/>
            </w:tcBorders>
            <w:noWrap/>
            <w:vAlign w:val="center"/>
            <w:hideMark/>
          </w:tcPr>
          <w:p w14:paraId="5E4E47BF" w14:textId="77777777" w:rsidR="00C3123D" w:rsidRPr="000B5201" w:rsidRDefault="00C3123D" w:rsidP="00BB5449">
            <w:pPr>
              <w:jc w:val="center"/>
              <w:rPr>
                <w:color w:val="000000"/>
                <w:sz w:val="20"/>
                <w:szCs w:val="20"/>
              </w:rPr>
            </w:pPr>
            <w:r w:rsidRPr="000B5201">
              <w:rPr>
                <w:color w:val="000000"/>
                <w:sz w:val="20"/>
                <w:szCs w:val="20"/>
              </w:rPr>
              <w:t>07</w:t>
            </w:r>
          </w:p>
        </w:tc>
        <w:tc>
          <w:tcPr>
            <w:tcW w:w="1597" w:type="dxa"/>
            <w:tcBorders>
              <w:top w:val="nil"/>
              <w:left w:val="nil"/>
              <w:bottom w:val="single" w:sz="4" w:space="0" w:color="auto"/>
              <w:right w:val="single" w:sz="4" w:space="0" w:color="auto"/>
            </w:tcBorders>
            <w:noWrap/>
            <w:vAlign w:val="center"/>
            <w:hideMark/>
          </w:tcPr>
          <w:p w14:paraId="7C2365DD" w14:textId="77777777" w:rsidR="00C3123D" w:rsidRPr="000B5201" w:rsidRDefault="00C3123D" w:rsidP="00BB5449">
            <w:pPr>
              <w:jc w:val="center"/>
              <w:rPr>
                <w:color w:val="000000"/>
                <w:sz w:val="20"/>
                <w:szCs w:val="20"/>
              </w:rPr>
            </w:pPr>
            <w:r w:rsidRPr="000B5201">
              <w:rPr>
                <w:color w:val="000000"/>
                <w:sz w:val="20"/>
                <w:szCs w:val="20"/>
              </w:rPr>
              <w:t>05</w:t>
            </w:r>
          </w:p>
        </w:tc>
        <w:tc>
          <w:tcPr>
            <w:tcW w:w="1360" w:type="dxa"/>
            <w:tcBorders>
              <w:top w:val="nil"/>
              <w:left w:val="nil"/>
              <w:bottom w:val="single" w:sz="4" w:space="0" w:color="auto"/>
              <w:right w:val="single" w:sz="4" w:space="0" w:color="auto"/>
            </w:tcBorders>
            <w:noWrap/>
            <w:vAlign w:val="center"/>
          </w:tcPr>
          <w:p w14:paraId="7507DCAC" w14:textId="77777777" w:rsidR="00C3123D" w:rsidRPr="000B5201" w:rsidRDefault="00C3123D" w:rsidP="00BB5449">
            <w:pPr>
              <w:jc w:val="center"/>
              <w:rPr>
                <w:color w:val="000000"/>
                <w:sz w:val="20"/>
                <w:szCs w:val="20"/>
              </w:rPr>
            </w:pPr>
            <w:r w:rsidRPr="000B5201">
              <w:rPr>
                <w:color w:val="000000"/>
                <w:sz w:val="20"/>
                <w:szCs w:val="20"/>
              </w:rPr>
              <w:t>136,0</w:t>
            </w:r>
          </w:p>
        </w:tc>
        <w:tc>
          <w:tcPr>
            <w:tcW w:w="1280" w:type="dxa"/>
            <w:tcBorders>
              <w:top w:val="nil"/>
              <w:left w:val="nil"/>
              <w:bottom w:val="single" w:sz="4" w:space="0" w:color="auto"/>
              <w:right w:val="single" w:sz="4" w:space="0" w:color="auto"/>
            </w:tcBorders>
            <w:noWrap/>
            <w:vAlign w:val="center"/>
          </w:tcPr>
          <w:p w14:paraId="49A9A965" w14:textId="77777777" w:rsidR="00C3123D" w:rsidRPr="000B5201" w:rsidRDefault="00C3123D" w:rsidP="00BB5449">
            <w:pPr>
              <w:jc w:val="center"/>
              <w:rPr>
                <w:color w:val="000000"/>
                <w:sz w:val="20"/>
                <w:szCs w:val="20"/>
              </w:rPr>
            </w:pPr>
            <w:r w:rsidRPr="000B5201">
              <w:rPr>
                <w:color w:val="000000"/>
                <w:sz w:val="20"/>
                <w:szCs w:val="20"/>
              </w:rPr>
              <w:t>142,0</w:t>
            </w:r>
          </w:p>
        </w:tc>
        <w:tc>
          <w:tcPr>
            <w:tcW w:w="1300" w:type="dxa"/>
            <w:tcBorders>
              <w:top w:val="nil"/>
              <w:left w:val="nil"/>
              <w:bottom w:val="single" w:sz="4" w:space="0" w:color="auto"/>
              <w:right w:val="single" w:sz="4" w:space="0" w:color="auto"/>
            </w:tcBorders>
            <w:noWrap/>
            <w:vAlign w:val="center"/>
          </w:tcPr>
          <w:p w14:paraId="0CD46BB9" w14:textId="77777777" w:rsidR="00C3123D" w:rsidRPr="000B5201" w:rsidRDefault="00C3123D" w:rsidP="00BB5449">
            <w:pPr>
              <w:jc w:val="center"/>
              <w:rPr>
                <w:color w:val="000000"/>
                <w:sz w:val="20"/>
                <w:szCs w:val="20"/>
              </w:rPr>
            </w:pPr>
            <w:r w:rsidRPr="000B5201">
              <w:rPr>
                <w:color w:val="000000"/>
                <w:sz w:val="20"/>
                <w:szCs w:val="20"/>
              </w:rPr>
              <w:t>148,0</w:t>
            </w:r>
          </w:p>
        </w:tc>
      </w:tr>
      <w:tr w:rsidR="00C3123D" w:rsidRPr="000B5201" w14:paraId="038BCF56" w14:textId="77777777" w:rsidTr="00BB5449">
        <w:trPr>
          <w:trHeight w:val="340"/>
        </w:trPr>
        <w:tc>
          <w:tcPr>
            <w:tcW w:w="8520" w:type="dxa"/>
            <w:tcBorders>
              <w:top w:val="nil"/>
              <w:left w:val="single" w:sz="4" w:space="0" w:color="auto"/>
              <w:bottom w:val="single" w:sz="4" w:space="0" w:color="auto"/>
              <w:right w:val="single" w:sz="4" w:space="0" w:color="auto"/>
            </w:tcBorders>
            <w:vAlign w:val="center"/>
          </w:tcPr>
          <w:p w14:paraId="3676C9C9" w14:textId="77777777" w:rsidR="00C3123D" w:rsidRPr="000B5201" w:rsidRDefault="00C3123D" w:rsidP="00BB5449">
            <w:pPr>
              <w:rPr>
                <w:color w:val="000000"/>
                <w:sz w:val="20"/>
                <w:szCs w:val="20"/>
              </w:rPr>
            </w:pPr>
            <w:r w:rsidRPr="000B5201">
              <w:rPr>
                <w:color w:val="000000"/>
                <w:sz w:val="20"/>
                <w:szCs w:val="20"/>
              </w:rPr>
              <w:t>Молодежная политика</w:t>
            </w:r>
          </w:p>
        </w:tc>
        <w:tc>
          <w:tcPr>
            <w:tcW w:w="1100" w:type="dxa"/>
            <w:tcBorders>
              <w:top w:val="nil"/>
              <w:left w:val="nil"/>
              <w:bottom w:val="single" w:sz="4" w:space="0" w:color="auto"/>
              <w:right w:val="single" w:sz="4" w:space="0" w:color="auto"/>
            </w:tcBorders>
            <w:noWrap/>
            <w:vAlign w:val="center"/>
          </w:tcPr>
          <w:p w14:paraId="0627FED6" w14:textId="77777777" w:rsidR="00C3123D" w:rsidRPr="000B5201" w:rsidRDefault="00C3123D" w:rsidP="00BB5449">
            <w:pPr>
              <w:jc w:val="center"/>
              <w:rPr>
                <w:color w:val="000000"/>
                <w:sz w:val="20"/>
                <w:szCs w:val="20"/>
              </w:rPr>
            </w:pPr>
            <w:r w:rsidRPr="000B5201">
              <w:rPr>
                <w:color w:val="000000"/>
                <w:sz w:val="20"/>
                <w:szCs w:val="20"/>
              </w:rPr>
              <w:t>07</w:t>
            </w:r>
          </w:p>
        </w:tc>
        <w:tc>
          <w:tcPr>
            <w:tcW w:w="1597" w:type="dxa"/>
            <w:tcBorders>
              <w:top w:val="nil"/>
              <w:left w:val="nil"/>
              <w:bottom w:val="single" w:sz="4" w:space="0" w:color="auto"/>
              <w:right w:val="single" w:sz="4" w:space="0" w:color="auto"/>
            </w:tcBorders>
            <w:noWrap/>
            <w:vAlign w:val="center"/>
          </w:tcPr>
          <w:p w14:paraId="476810EA" w14:textId="77777777" w:rsidR="00C3123D" w:rsidRPr="000B5201" w:rsidRDefault="00C3123D" w:rsidP="00BB5449">
            <w:pPr>
              <w:jc w:val="center"/>
              <w:rPr>
                <w:color w:val="000000"/>
                <w:sz w:val="20"/>
                <w:szCs w:val="20"/>
              </w:rPr>
            </w:pPr>
            <w:r w:rsidRPr="000B5201">
              <w:rPr>
                <w:color w:val="000000"/>
                <w:sz w:val="20"/>
                <w:szCs w:val="20"/>
              </w:rPr>
              <w:t>07</w:t>
            </w:r>
          </w:p>
        </w:tc>
        <w:tc>
          <w:tcPr>
            <w:tcW w:w="1360" w:type="dxa"/>
            <w:tcBorders>
              <w:top w:val="nil"/>
              <w:left w:val="nil"/>
              <w:bottom w:val="single" w:sz="4" w:space="0" w:color="auto"/>
              <w:right w:val="single" w:sz="4" w:space="0" w:color="auto"/>
            </w:tcBorders>
            <w:noWrap/>
            <w:vAlign w:val="center"/>
          </w:tcPr>
          <w:p w14:paraId="7E5DAB2F" w14:textId="77777777" w:rsidR="00C3123D" w:rsidRPr="000B5201" w:rsidRDefault="00C3123D" w:rsidP="00BB5449">
            <w:pPr>
              <w:jc w:val="center"/>
              <w:rPr>
                <w:color w:val="000000"/>
                <w:sz w:val="20"/>
                <w:szCs w:val="20"/>
              </w:rPr>
            </w:pPr>
            <w:r w:rsidRPr="000B5201">
              <w:rPr>
                <w:color w:val="000000"/>
                <w:sz w:val="20"/>
                <w:szCs w:val="20"/>
              </w:rPr>
              <w:t>94,0</w:t>
            </w:r>
          </w:p>
        </w:tc>
        <w:tc>
          <w:tcPr>
            <w:tcW w:w="1280" w:type="dxa"/>
            <w:tcBorders>
              <w:top w:val="nil"/>
              <w:left w:val="nil"/>
              <w:bottom w:val="single" w:sz="4" w:space="0" w:color="auto"/>
              <w:right w:val="single" w:sz="4" w:space="0" w:color="auto"/>
            </w:tcBorders>
            <w:noWrap/>
            <w:vAlign w:val="center"/>
          </w:tcPr>
          <w:p w14:paraId="6A7D2388" w14:textId="77777777" w:rsidR="00C3123D" w:rsidRPr="000B5201" w:rsidRDefault="00C3123D" w:rsidP="00BB5449">
            <w:pPr>
              <w:jc w:val="center"/>
              <w:rPr>
                <w:color w:val="000000"/>
                <w:sz w:val="20"/>
                <w:szCs w:val="20"/>
              </w:rPr>
            </w:pPr>
            <w:r w:rsidRPr="000B5201">
              <w:rPr>
                <w:color w:val="000000"/>
                <w:sz w:val="20"/>
                <w:szCs w:val="20"/>
              </w:rPr>
              <w:t>116,0</w:t>
            </w:r>
          </w:p>
        </w:tc>
        <w:tc>
          <w:tcPr>
            <w:tcW w:w="1300" w:type="dxa"/>
            <w:tcBorders>
              <w:top w:val="nil"/>
              <w:left w:val="nil"/>
              <w:bottom w:val="single" w:sz="4" w:space="0" w:color="auto"/>
              <w:right w:val="single" w:sz="4" w:space="0" w:color="auto"/>
            </w:tcBorders>
            <w:noWrap/>
            <w:vAlign w:val="center"/>
          </w:tcPr>
          <w:p w14:paraId="5DC9032D" w14:textId="77777777" w:rsidR="00C3123D" w:rsidRPr="000B5201" w:rsidRDefault="00C3123D" w:rsidP="00BB5449">
            <w:pPr>
              <w:jc w:val="center"/>
              <w:rPr>
                <w:color w:val="000000"/>
                <w:sz w:val="20"/>
                <w:szCs w:val="20"/>
              </w:rPr>
            </w:pPr>
            <w:r w:rsidRPr="000B5201">
              <w:rPr>
                <w:color w:val="000000"/>
                <w:sz w:val="20"/>
                <w:szCs w:val="20"/>
              </w:rPr>
              <w:t>140,9</w:t>
            </w:r>
          </w:p>
        </w:tc>
      </w:tr>
      <w:tr w:rsidR="00C3123D" w:rsidRPr="000B5201" w14:paraId="50BA245B" w14:textId="77777777" w:rsidTr="00BB5449">
        <w:trPr>
          <w:trHeight w:val="340"/>
        </w:trPr>
        <w:tc>
          <w:tcPr>
            <w:tcW w:w="8520" w:type="dxa"/>
            <w:tcBorders>
              <w:top w:val="nil"/>
              <w:left w:val="single" w:sz="4" w:space="0" w:color="auto"/>
              <w:bottom w:val="single" w:sz="4" w:space="0" w:color="auto"/>
              <w:right w:val="single" w:sz="4" w:space="0" w:color="auto"/>
            </w:tcBorders>
            <w:vAlign w:val="center"/>
            <w:hideMark/>
          </w:tcPr>
          <w:p w14:paraId="259DBEA1" w14:textId="77777777" w:rsidR="00C3123D" w:rsidRPr="000B5201" w:rsidRDefault="00C3123D" w:rsidP="00BB5449">
            <w:pPr>
              <w:rPr>
                <w:color w:val="000000"/>
                <w:sz w:val="20"/>
                <w:szCs w:val="20"/>
              </w:rPr>
            </w:pPr>
            <w:r w:rsidRPr="000B5201">
              <w:rPr>
                <w:color w:val="000000"/>
                <w:sz w:val="20"/>
                <w:szCs w:val="20"/>
              </w:rPr>
              <w:t>Другие вопросы в области образования</w:t>
            </w:r>
          </w:p>
        </w:tc>
        <w:tc>
          <w:tcPr>
            <w:tcW w:w="1100" w:type="dxa"/>
            <w:tcBorders>
              <w:top w:val="nil"/>
              <w:left w:val="nil"/>
              <w:bottom w:val="single" w:sz="4" w:space="0" w:color="auto"/>
              <w:right w:val="single" w:sz="4" w:space="0" w:color="auto"/>
            </w:tcBorders>
            <w:noWrap/>
            <w:vAlign w:val="center"/>
            <w:hideMark/>
          </w:tcPr>
          <w:p w14:paraId="2FA6FCA8" w14:textId="77777777" w:rsidR="00C3123D" w:rsidRPr="000B5201" w:rsidRDefault="00C3123D" w:rsidP="00BB5449">
            <w:pPr>
              <w:jc w:val="center"/>
              <w:rPr>
                <w:color w:val="000000"/>
                <w:sz w:val="20"/>
                <w:szCs w:val="20"/>
              </w:rPr>
            </w:pPr>
            <w:r w:rsidRPr="000B5201">
              <w:rPr>
                <w:color w:val="000000"/>
                <w:sz w:val="20"/>
                <w:szCs w:val="20"/>
              </w:rPr>
              <w:t>07</w:t>
            </w:r>
          </w:p>
        </w:tc>
        <w:tc>
          <w:tcPr>
            <w:tcW w:w="1597" w:type="dxa"/>
            <w:tcBorders>
              <w:top w:val="nil"/>
              <w:left w:val="nil"/>
              <w:bottom w:val="single" w:sz="4" w:space="0" w:color="auto"/>
              <w:right w:val="single" w:sz="4" w:space="0" w:color="auto"/>
            </w:tcBorders>
            <w:noWrap/>
            <w:vAlign w:val="center"/>
            <w:hideMark/>
          </w:tcPr>
          <w:p w14:paraId="34378E87" w14:textId="77777777" w:rsidR="00C3123D" w:rsidRPr="000B5201" w:rsidRDefault="00C3123D" w:rsidP="00BB5449">
            <w:pPr>
              <w:jc w:val="center"/>
              <w:rPr>
                <w:color w:val="000000"/>
                <w:sz w:val="20"/>
                <w:szCs w:val="20"/>
              </w:rPr>
            </w:pPr>
            <w:r w:rsidRPr="000B5201">
              <w:rPr>
                <w:color w:val="000000"/>
                <w:sz w:val="20"/>
                <w:szCs w:val="20"/>
              </w:rPr>
              <w:t>09</w:t>
            </w:r>
          </w:p>
        </w:tc>
        <w:tc>
          <w:tcPr>
            <w:tcW w:w="1360" w:type="dxa"/>
            <w:tcBorders>
              <w:top w:val="nil"/>
              <w:left w:val="nil"/>
              <w:bottom w:val="single" w:sz="4" w:space="0" w:color="auto"/>
              <w:right w:val="single" w:sz="4" w:space="0" w:color="auto"/>
            </w:tcBorders>
            <w:noWrap/>
            <w:vAlign w:val="center"/>
          </w:tcPr>
          <w:p w14:paraId="52638E2F" w14:textId="77777777" w:rsidR="00C3123D" w:rsidRPr="000B5201" w:rsidRDefault="00C3123D" w:rsidP="00BB5449">
            <w:pPr>
              <w:jc w:val="center"/>
              <w:rPr>
                <w:color w:val="000000"/>
                <w:sz w:val="20"/>
                <w:szCs w:val="20"/>
              </w:rPr>
            </w:pPr>
            <w:r w:rsidRPr="000B5201">
              <w:rPr>
                <w:color w:val="000000"/>
                <w:sz w:val="20"/>
                <w:szCs w:val="20"/>
              </w:rPr>
              <w:t>600,5</w:t>
            </w:r>
          </w:p>
        </w:tc>
        <w:tc>
          <w:tcPr>
            <w:tcW w:w="1280" w:type="dxa"/>
            <w:tcBorders>
              <w:top w:val="nil"/>
              <w:left w:val="nil"/>
              <w:bottom w:val="single" w:sz="4" w:space="0" w:color="auto"/>
              <w:right w:val="single" w:sz="4" w:space="0" w:color="auto"/>
            </w:tcBorders>
            <w:noWrap/>
            <w:vAlign w:val="center"/>
          </w:tcPr>
          <w:p w14:paraId="5052834E" w14:textId="77777777" w:rsidR="00C3123D" w:rsidRPr="000B5201" w:rsidRDefault="00C3123D" w:rsidP="00BB5449">
            <w:pPr>
              <w:jc w:val="center"/>
              <w:rPr>
                <w:color w:val="000000"/>
                <w:sz w:val="20"/>
                <w:szCs w:val="20"/>
              </w:rPr>
            </w:pPr>
            <w:r w:rsidRPr="000B5201">
              <w:rPr>
                <w:color w:val="000000"/>
                <w:sz w:val="20"/>
                <w:szCs w:val="20"/>
              </w:rPr>
              <w:t>629,0</w:t>
            </w:r>
          </w:p>
        </w:tc>
        <w:tc>
          <w:tcPr>
            <w:tcW w:w="1300" w:type="dxa"/>
            <w:tcBorders>
              <w:top w:val="nil"/>
              <w:left w:val="nil"/>
              <w:bottom w:val="single" w:sz="4" w:space="0" w:color="auto"/>
              <w:right w:val="single" w:sz="4" w:space="0" w:color="auto"/>
            </w:tcBorders>
            <w:noWrap/>
            <w:vAlign w:val="center"/>
          </w:tcPr>
          <w:p w14:paraId="08842633" w14:textId="77777777" w:rsidR="00C3123D" w:rsidRPr="000B5201" w:rsidRDefault="00C3123D" w:rsidP="00BB5449">
            <w:pPr>
              <w:jc w:val="center"/>
              <w:rPr>
                <w:color w:val="000000"/>
                <w:sz w:val="20"/>
                <w:szCs w:val="20"/>
              </w:rPr>
            </w:pPr>
            <w:r w:rsidRPr="000B5201">
              <w:rPr>
                <w:color w:val="000000"/>
                <w:sz w:val="20"/>
                <w:szCs w:val="20"/>
              </w:rPr>
              <w:t>677,4</w:t>
            </w:r>
          </w:p>
        </w:tc>
      </w:tr>
      <w:tr w:rsidR="00C3123D" w:rsidRPr="000B5201" w14:paraId="0F5D2813" w14:textId="77777777" w:rsidTr="00BB5449">
        <w:trPr>
          <w:trHeight w:val="340"/>
        </w:trPr>
        <w:tc>
          <w:tcPr>
            <w:tcW w:w="8520" w:type="dxa"/>
            <w:tcBorders>
              <w:top w:val="nil"/>
              <w:left w:val="single" w:sz="4" w:space="0" w:color="auto"/>
              <w:bottom w:val="single" w:sz="4" w:space="0" w:color="auto"/>
              <w:right w:val="single" w:sz="4" w:space="0" w:color="auto"/>
            </w:tcBorders>
            <w:vAlign w:val="center"/>
            <w:hideMark/>
          </w:tcPr>
          <w:p w14:paraId="101188E2" w14:textId="77777777" w:rsidR="00C3123D" w:rsidRPr="000B5201" w:rsidRDefault="00C3123D" w:rsidP="00BB5449">
            <w:pPr>
              <w:rPr>
                <w:b/>
                <w:bCs/>
                <w:color w:val="000000"/>
                <w:sz w:val="20"/>
                <w:szCs w:val="20"/>
              </w:rPr>
            </w:pPr>
            <w:r w:rsidRPr="000B5201">
              <w:rPr>
                <w:b/>
                <w:bCs/>
                <w:color w:val="000000"/>
                <w:sz w:val="20"/>
                <w:szCs w:val="20"/>
              </w:rPr>
              <w:t>КУЛЬТУРА, КИНЕМАТОГРАФИЯ</w:t>
            </w:r>
          </w:p>
        </w:tc>
        <w:tc>
          <w:tcPr>
            <w:tcW w:w="1100" w:type="dxa"/>
            <w:tcBorders>
              <w:top w:val="nil"/>
              <w:left w:val="nil"/>
              <w:bottom w:val="single" w:sz="4" w:space="0" w:color="auto"/>
              <w:right w:val="single" w:sz="4" w:space="0" w:color="auto"/>
            </w:tcBorders>
            <w:noWrap/>
            <w:vAlign w:val="center"/>
            <w:hideMark/>
          </w:tcPr>
          <w:p w14:paraId="0BBD0711" w14:textId="77777777" w:rsidR="00C3123D" w:rsidRPr="000B5201" w:rsidRDefault="00C3123D" w:rsidP="00BB5449">
            <w:pPr>
              <w:jc w:val="center"/>
              <w:rPr>
                <w:b/>
                <w:bCs/>
                <w:color w:val="000000"/>
                <w:sz w:val="20"/>
                <w:szCs w:val="20"/>
              </w:rPr>
            </w:pPr>
            <w:r w:rsidRPr="000B5201">
              <w:rPr>
                <w:b/>
                <w:bCs/>
                <w:color w:val="000000"/>
                <w:sz w:val="20"/>
                <w:szCs w:val="20"/>
              </w:rPr>
              <w:t>08</w:t>
            </w:r>
          </w:p>
        </w:tc>
        <w:tc>
          <w:tcPr>
            <w:tcW w:w="1597" w:type="dxa"/>
            <w:tcBorders>
              <w:top w:val="nil"/>
              <w:left w:val="nil"/>
              <w:bottom w:val="single" w:sz="4" w:space="0" w:color="auto"/>
              <w:right w:val="single" w:sz="4" w:space="0" w:color="auto"/>
            </w:tcBorders>
            <w:noWrap/>
            <w:vAlign w:val="center"/>
            <w:hideMark/>
          </w:tcPr>
          <w:p w14:paraId="6DC4DD28" w14:textId="77777777" w:rsidR="00C3123D" w:rsidRPr="000B5201" w:rsidRDefault="00C3123D" w:rsidP="00BB5449">
            <w:pPr>
              <w:jc w:val="center"/>
              <w:rPr>
                <w:b/>
                <w:bCs/>
                <w:color w:val="000000"/>
                <w:sz w:val="20"/>
                <w:szCs w:val="20"/>
              </w:rPr>
            </w:pPr>
            <w:r w:rsidRPr="000B5201">
              <w:rPr>
                <w:b/>
                <w:bCs/>
                <w:color w:val="000000"/>
                <w:sz w:val="20"/>
                <w:szCs w:val="20"/>
              </w:rPr>
              <w:t>00</w:t>
            </w:r>
          </w:p>
        </w:tc>
        <w:tc>
          <w:tcPr>
            <w:tcW w:w="1360" w:type="dxa"/>
            <w:tcBorders>
              <w:top w:val="nil"/>
              <w:left w:val="nil"/>
              <w:bottom w:val="single" w:sz="4" w:space="0" w:color="auto"/>
              <w:right w:val="single" w:sz="4" w:space="0" w:color="auto"/>
            </w:tcBorders>
            <w:noWrap/>
            <w:vAlign w:val="center"/>
          </w:tcPr>
          <w:p w14:paraId="34653A66" w14:textId="77777777" w:rsidR="00C3123D" w:rsidRPr="000B5201" w:rsidRDefault="00C3123D" w:rsidP="00BB5449">
            <w:pPr>
              <w:jc w:val="center"/>
              <w:rPr>
                <w:b/>
                <w:bCs/>
                <w:color w:val="000000"/>
                <w:sz w:val="20"/>
                <w:szCs w:val="20"/>
              </w:rPr>
            </w:pPr>
            <w:r w:rsidRPr="000B5201">
              <w:rPr>
                <w:b/>
                <w:bCs/>
                <w:color w:val="000000"/>
                <w:sz w:val="20"/>
                <w:szCs w:val="20"/>
              </w:rPr>
              <w:t>24 326,9</w:t>
            </w:r>
          </w:p>
        </w:tc>
        <w:tc>
          <w:tcPr>
            <w:tcW w:w="1280" w:type="dxa"/>
            <w:tcBorders>
              <w:top w:val="nil"/>
              <w:left w:val="nil"/>
              <w:bottom w:val="single" w:sz="4" w:space="0" w:color="auto"/>
              <w:right w:val="single" w:sz="4" w:space="0" w:color="auto"/>
            </w:tcBorders>
            <w:noWrap/>
            <w:vAlign w:val="center"/>
          </w:tcPr>
          <w:p w14:paraId="2A7E2011" w14:textId="77777777" w:rsidR="00C3123D" w:rsidRPr="000B5201" w:rsidRDefault="00C3123D" w:rsidP="00BB5449">
            <w:pPr>
              <w:jc w:val="center"/>
              <w:rPr>
                <w:b/>
                <w:bCs/>
                <w:color w:val="000000"/>
                <w:sz w:val="20"/>
                <w:szCs w:val="20"/>
              </w:rPr>
            </w:pPr>
            <w:r w:rsidRPr="000B5201">
              <w:rPr>
                <w:b/>
                <w:bCs/>
                <w:color w:val="000000"/>
                <w:sz w:val="20"/>
                <w:szCs w:val="20"/>
              </w:rPr>
              <w:t>14 644,9</w:t>
            </w:r>
          </w:p>
        </w:tc>
        <w:tc>
          <w:tcPr>
            <w:tcW w:w="1300" w:type="dxa"/>
            <w:tcBorders>
              <w:top w:val="nil"/>
              <w:left w:val="nil"/>
              <w:bottom w:val="single" w:sz="4" w:space="0" w:color="auto"/>
              <w:right w:val="single" w:sz="4" w:space="0" w:color="auto"/>
            </w:tcBorders>
            <w:noWrap/>
            <w:vAlign w:val="center"/>
          </w:tcPr>
          <w:p w14:paraId="43A0EAD1" w14:textId="77777777" w:rsidR="00C3123D" w:rsidRPr="000B5201" w:rsidRDefault="00C3123D" w:rsidP="00BB5449">
            <w:pPr>
              <w:jc w:val="center"/>
              <w:rPr>
                <w:b/>
                <w:bCs/>
                <w:color w:val="000000"/>
                <w:sz w:val="20"/>
                <w:szCs w:val="20"/>
              </w:rPr>
            </w:pPr>
            <w:r w:rsidRPr="000B5201">
              <w:rPr>
                <w:b/>
                <w:bCs/>
                <w:color w:val="000000"/>
                <w:sz w:val="20"/>
                <w:szCs w:val="20"/>
              </w:rPr>
              <w:t>12 537,3</w:t>
            </w:r>
          </w:p>
        </w:tc>
      </w:tr>
      <w:tr w:rsidR="00C3123D" w:rsidRPr="000B5201" w14:paraId="5B0D1454" w14:textId="77777777" w:rsidTr="00BB5449">
        <w:trPr>
          <w:trHeight w:val="340"/>
        </w:trPr>
        <w:tc>
          <w:tcPr>
            <w:tcW w:w="8520" w:type="dxa"/>
            <w:tcBorders>
              <w:top w:val="nil"/>
              <w:left w:val="single" w:sz="4" w:space="0" w:color="auto"/>
              <w:bottom w:val="single" w:sz="4" w:space="0" w:color="auto"/>
              <w:right w:val="single" w:sz="4" w:space="0" w:color="auto"/>
            </w:tcBorders>
            <w:vAlign w:val="center"/>
            <w:hideMark/>
          </w:tcPr>
          <w:p w14:paraId="03D713B5" w14:textId="77777777" w:rsidR="00C3123D" w:rsidRPr="000B5201" w:rsidRDefault="00C3123D" w:rsidP="00BB5449">
            <w:pPr>
              <w:rPr>
                <w:color w:val="000000"/>
                <w:sz w:val="20"/>
                <w:szCs w:val="20"/>
              </w:rPr>
            </w:pPr>
            <w:r w:rsidRPr="000B5201">
              <w:rPr>
                <w:color w:val="000000"/>
                <w:sz w:val="20"/>
                <w:szCs w:val="20"/>
              </w:rPr>
              <w:t>Культура</w:t>
            </w:r>
          </w:p>
        </w:tc>
        <w:tc>
          <w:tcPr>
            <w:tcW w:w="1100" w:type="dxa"/>
            <w:tcBorders>
              <w:top w:val="nil"/>
              <w:left w:val="nil"/>
              <w:bottom w:val="single" w:sz="4" w:space="0" w:color="auto"/>
              <w:right w:val="single" w:sz="4" w:space="0" w:color="auto"/>
            </w:tcBorders>
            <w:noWrap/>
            <w:vAlign w:val="center"/>
            <w:hideMark/>
          </w:tcPr>
          <w:p w14:paraId="6D1BC012" w14:textId="77777777" w:rsidR="00C3123D" w:rsidRPr="000B5201" w:rsidRDefault="00C3123D" w:rsidP="00BB5449">
            <w:pPr>
              <w:jc w:val="center"/>
              <w:rPr>
                <w:color w:val="000000"/>
                <w:sz w:val="20"/>
                <w:szCs w:val="20"/>
              </w:rPr>
            </w:pPr>
            <w:r w:rsidRPr="000B5201">
              <w:rPr>
                <w:color w:val="000000"/>
                <w:sz w:val="20"/>
                <w:szCs w:val="20"/>
              </w:rPr>
              <w:t>08</w:t>
            </w:r>
          </w:p>
        </w:tc>
        <w:tc>
          <w:tcPr>
            <w:tcW w:w="1597" w:type="dxa"/>
            <w:tcBorders>
              <w:top w:val="nil"/>
              <w:left w:val="nil"/>
              <w:bottom w:val="single" w:sz="4" w:space="0" w:color="auto"/>
              <w:right w:val="single" w:sz="4" w:space="0" w:color="auto"/>
            </w:tcBorders>
            <w:noWrap/>
            <w:vAlign w:val="center"/>
            <w:hideMark/>
          </w:tcPr>
          <w:p w14:paraId="5CA47104" w14:textId="77777777" w:rsidR="00C3123D" w:rsidRPr="000B5201" w:rsidRDefault="00C3123D" w:rsidP="00BB5449">
            <w:pPr>
              <w:jc w:val="center"/>
              <w:rPr>
                <w:color w:val="000000"/>
                <w:sz w:val="20"/>
                <w:szCs w:val="20"/>
              </w:rPr>
            </w:pPr>
            <w:r w:rsidRPr="000B5201">
              <w:rPr>
                <w:color w:val="000000"/>
                <w:sz w:val="20"/>
                <w:szCs w:val="20"/>
              </w:rPr>
              <w:t>01</w:t>
            </w:r>
          </w:p>
        </w:tc>
        <w:tc>
          <w:tcPr>
            <w:tcW w:w="1360" w:type="dxa"/>
            <w:tcBorders>
              <w:top w:val="nil"/>
              <w:left w:val="nil"/>
              <w:bottom w:val="single" w:sz="4" w:space="0" w:color="auto"/>
              <w:right w:val="single" w:sz="4" w:space="0" w:color="auto"/>
            </w:tcBorders>
            <w:noWrap/>
            <w:vAlign w:val="center"/>
            <w:hideMark/>
          </w:tcPr>
          <w:p w14:paraId="2B9097AC" w14:textId="77777777" w:rsidR="00C3123D" w:rsidRPr="000B5201" w:rsidRDefault="00C3123D" w:rsidP="00BB5449">
            <w:pPr>
              <w:jc w:val="center"/>
              <w:rPr>
                <w:bCs/>
                <w:color w:val="000000"/>
                <w:sz w:val="20"/>
                <w:szCs w:val="20"/>
              </w:rPr>
            </w:pPr>
            <w:r w:rsidRPr="000B5201">
              <w:rPr>
                <w:bCs/>
                <w:color w:val="000000"/>
                <w:sz w:val="20"/>
                <w:szCs w:val="20"/>
              </w:rPr>
              <w:t>24 326,9</w:t>
            </w:r>
          </w:p>
        </w:tc>
        <w:tc>
          <w:tcPr>
            <w:tcW w:w="1280" w:type="dxa"/>
            <w:tcBorders>
              <w:top w:val="nil"/>
              <w:left w:val="nil"/>
              <w:bottom w:val="single" w:sz="4" w:space="0" w:color="auto"/>
              <w:right w:val="single" w:sz="4" w:space="0" w:color="auto"/>
            </w:tcBorders>
            <w:noWrap/>
            <w:vAlign w:val="center"/>
            <w:hideMark/>
          </w:tcPr>
          <w:p w14:paraId="65176691" w14:textId="77777777" w:rsidR="00C3123D" w:rsidRPr="000B5201" w:rsidRDefault="00C3123D" w:rsidP="00BB5449">
            <w:pPr>
              <w:jc w:val="center"/>
              <w:rPr>
                <w:bCs/>
                <w:color w:val="000000"/>
                <w:sz w:val="20"/>
                <w:szCs w:val="20"/>
              </w:rPr>
            </w:pPr>
            <w:r w:rsidRPr="000B5201">
              <w:rPr>
                <w:bCs/>
                <w:color w:val="000000"/>
                <w:sz w:val="20"/>
                <w:szCs w:val="20"/>
              </w:rPr>
              <w:t>14 644,9</w:t>
            </w:r>
          </w:p>
        </w:tc>
        <w:tc>
          <w:tcPr>
            <w:tcW w:w="1300" w:type="dxa"/>
            <w:tcBorders>
              <w:top w:val="nil"/>
              <w:left w:val="nil"/>
              <w:bottom w:val="single" w:sz="4" w:space="0" w:color="auto"/>
              <w:right w:val="single" w:sz="4" w:space="0" w:color="auto"/>
            </w:tcBorders>
            <w:noWrap/>
            <w:vAlign w:val="center"/>
            <w:hideMark/>
          </w:tcPr>
          <w:p w14:paraId="4DC6B4A6" w14:textId="77777777" w:rsidR="00C3123D" w:rsidRPr="000B5201" w:rsidRDefault="00C3123D" w:rsidP="00BB5449">
            <w:pPr>
              <w:jc w:val="center"/>
              <w:rPr>
                <w:bCs/>
                <w:color w:val="000000"/>
                <w:sz w:val="20"/>
                <w:szCs w:val="20"/>
              </w:rPr>
            </w:pPr>
            <w:r w:rsidRPr="000B5201">
              <w:rPr>
                <w:bCs/>
                <w:color w:val="000000"/>
                <w:sz w:val="20"/>
                <w:szCs w:val="20"/>
              </w:rPr>
              <w:t>12 537,3</w:t>
            </w:r>
          </w:p>
        </w:tc>
      </w:tr>
      <w:tr w:rsidR="00C3123D" w:rsidRPr="000B5201" w14:paraId="74CB9483" w14:textId="77777777" w:rsidTr="00BB5449">
        <w:trPr>
          <w:trHeight w:val="340"/>
        </w:trPr>
        <w:tc>
          <w:tcPr>
            <w:tcW w:w="8520" w:type="dxa"/>
            <w:tcBorders>
              <w:top w:val="nil"/>
              <w:left w:val="single" w:sz="4" w:space="0" w:color="auto"/>
              <w:bottom w:val="single" w:sz="4" w:space="0" w:color="auto"/>
              <w:right w:val="single" w:sz="4" w:space="0" w:color="auto"/>
            </w:tcBorders>
            <w:vAlign w:val="center"/>
            <w:hideMark/>
          </w:tcPr>
          <w:p w14:paraId="1FD1B40F" w14:textId="77777777" w:rsidR="00C3123D" w:rsidRPr="000B5201" w:rsidRDefault="00C3123D" w:rsidP="00BB5449">
            <w:pPr>
              <w:rPr>
                <w:b/>
                <w:bCs/>
                <w:color w:val="000000"/>
                <w:sz w:val="20"/>
                <w:szCs w:val="20"/>
              </w:rPr>
            </w:pPr>
            <w:r w:rsidRPr="000B5201">
              <w:rPr>
                <w:b/>
                <w:bCs/>
                <w:color w:val="000000"/>
                <w:sz w:val="20"/>
                <w:szCs w:val="20"/>
              </w:rPr>
              <w:t>СОЦИАЛЬНАЯ ПОЛИТИКА</w:t>
            </w:r>
          </w:p>
        </w:tc>
        <w:tc>
          <w:tcPr>
            <w:tcW w:w="1100" w:type="dxa"/>
            <w:tcBorders>
              <w:top w:val="nil"/>
              <w:left w:val="nil"/>
              <w:bottom w:val="single" w:sz="4" w:space="0" w:color="auto"/>
              <w:right w:val="single" w:sz="4" w:space="0" w:color="auto"/>
            </w:tcBorders>
            <w:noWrap/>
            <w:vAlign w:val="center"/>
            <w:hideMark/>
          </w:tcPr>
          <w:p w14:paraId="4AF5593F" w14:textId="77777777" w:rsidR="00C3123D" w:rsidRPr="000B5201" w:rsidRDefault="00C3123D" w:rsidP="00BB5449">
            <w:pPr>
              <w:jc w:val="center"/>
              <w:rPr>
                <w:b/>
                <w:bCs/>
                <w:color w:val="000000"/>
                <w:sz w:val="20"/>
                <w:szCs w:val="20"/>
              </w:rPr>
            </w:pPr>
            <w:r w:rsidRPr="000B5201">
              <w:rPr>
                <w:b/>
                <w:bCs/>
                <w:color w:val="000000"/>
                <w:sz w:val="20"/>
                <w:szCs w:val="20"/>
              </w:rPr>
              <w:t>10</w:t>
            </w:r>
          </w:p>
        </w:tc>
        <w:tc>
          <w:tcPr>
            <w:tcW w:w="1597" w:type="dxa"/>
            <w:tcBorders>
              <w:top w:val="nil"/>
              <w:left w:val="nil"/>
              <w:bottom w:val="single" w:sz="4" w:space="0" w:color="auto"/>
              <w:right w:val="single" w:sz="4" w:space="0" w:color="auto"/>
            </w:tcBorders>
            <w:noWrap/>
            <w:vAlign w:val="center"/>
            <w:hideMark/>
          </w:tcPr>
          <w:p w14:paraId="416DAFC3" w14:textId="77777777" w:rsidR="00C3123D" w:rsidRPr="000B5201" w:rsidRDefault="00C3123D" w:rsidP="00BB5449">
            <w:pPr>
              <w:jc w:val="center"/>
              <w:rPr>
                <w:b/>
                <w:bCs/>
                <w:color w:val="000000"/>
                <w:sz w:val="20"/>
                <w:szCs w:val="20"/>
              </w:rPr>
            </w:pPr>
            <w:r w:rsidRPr="000B5201">
              <w:rPr>
                <w:b/>
                <w:bCs/>
                <w:color w:val="000000"/>
                <w:sz w:val="20"/>
                <w:szCs w:val="20"/>
              </w:rPr>
              <w:t>00</w:t>
            </w:r>
          </w:p>
        </w:tc>
        <w:tc>
          <w:tcPr>
            <w:tcW w:w="1360" w:type="dxa"/>
            <w:tcBorders>
              <w:top w:val="nil"/>
              <w:left w:val="nil"/>
              <w:bottom w:val="single" w:sz="4" w:space="0" w:color="auto"/>
              <w:right w:val="single" w:sz="4" w:space="0" w:color="auto"/>
            </w:tcBorders>
            <w:noWrap/>
            <w:vAlign w:val="center"/>
          </w:tcPr>
          <w:p w14:paraId="27FC9891" w14:textId="77777777" w:rsidR="00C3123D" w:rsidRPr="000B5201" w:rsidRDefault="00C3123D" w:rsidP="00BB5449">
            <w:pPr>
              <w:jc w:val="center"/>
              <w:rPr>
                <w:b/>
                <w:bCs/>
                <w:color w:val="000000"/>
                <w:sz w:val="20"/>
                <w:szCs w:val="20"/>
              </w:rPr>
            </w:pPr>
            <w:r w:rsidRPr="000B5201">
              <w:rPr>
                <w:b/>
                <w:bCs/>
                <w:color w:val="000000"/>
                <w:sz w:val="20"/>
                <w:szCs w:val="20"/>
              </w:rPr>
              <w:t>25 607,0</w:t>
            </w:r>
          </w:p>
        </w:tc>
        <w:tc>
          <w:tcPr>
            <w:tcW w:w="1280" w:type="dxa"/>
            <w:tcBorders>
              <w:top w:val="nil"/>
              <w:left w:val="nil"/>
              <w:bottom w:val="single" w:sz="4" w:space="0" w:color="auto"/>
              <w:right w:val="single" w:sz="4" w:space="0" w:color="auto"/>
            </w:tcBorders>
            <w:noWrap/>
            <w:vAlign w:val="center"/>
          </w:tcPr>
          <w:p w14:paraId="2075CC84" w14:textId="77777777" w:rsidR="00C3123D" w:rsidRPr="000B5201" w:rsidRDefault="00C3123D" w:rsidP="00BB5449">
            <w:pPr>
              <w:jc w:val="center"/>
              <w:rPr>
                <w:b/>
                <w:bCs/>
                <w:color w:val="000000"/>
                <w:sz w:val="20"/>
                <w:szCs w:val="20"/>
              </w:rPr>
            </w:pPr>
            <w:r w:rsidRPr="000B5201">
              <w:rPr>
                <w:b/>
                <w:bCs/>
                <w:color w:val="000000"/>
                <w:sz w:val="20"/>
                <w:szCs w:val="20"/>
              </w:rPr>
              <w:t>26 672,8</w:t>
            </w:r>
          </w:p>
        </w:tc>
        <w:tc>
          <w:tcPr>
            <w:tcW w:w="1300" w:type="dxa"/>
            <w:tcBorders>
              <w:top w:val="nil"/>
              <w:left w:val="nil"/>
              <w:bottom w:val="single" w:sz="4" w:space="0" w:color="auto"/>
              <w:right w:val="single" w:sz="4" w:space="0" w:color="auto"/>
            </w:tcBorders>
            <w:noWrap/>
            <w:vAlign w:val="center"/>
          </w:tcPr>
          <w:p w14:paraId="6233B5A0" w14:textId="77777777" w:rsidR="00C3123D" w:rsidRPr="000B5201" w:rsidRDefault="00C3123D" w:rsidP="00BB5449">
            <w:pPr>
              <w:jc w:val="center"/>
              <w:rPr>
                <w:b/>
                <w:bCs/>
                <w:color w:val="000000"/>
                <w:sz w:val="20"/>
                <w:szCs w:val="20"/>
              </w:rPr>
            </w:pPr>
            <w:r w:rsidRPr="000B5201">
              <w:rPr>
                <w:b/>
                <w:bCs/>
                <w:color w:val="000000"/>
                <w:sz w:val="20"/>
                <w:szCs w:val="20"/>
              </w:rPr>
              <w:t>27 760,6</w:t>
            </w:r>
          </w:p>
        </w:tc>
      </w:tr>
      <w:tr w:rsidR="00C3123D" w:rsidRPr="000B5201" w14:paraId="7806DAE3" w14:textId="77777777" w:rsidTr="00BB5449">
        <w:trPr>
          <w:trHeight w:val="340"/>
        </w:trPr>
        <w:tc>
          <w:tcPr>
            <w:tcW w:w="8520" w:type="dxa"/>
            <w:tcBorders>
              <w:top w:val="nil"/>
              <w:left w:val="single" w:sz="4" w:space="0" w:color="auto"/>
              <w:bottom w:val="single" w:sz="4" w:space="0" w:color="auto"/>
              <w:right w:val="single" w:sz="4" w:space="0" w:color="auto"/>
            </w:tcBorders>
            <w:vAlign w:val="center"/>
            <w:hideMark/>
          </w:tcPr>
          <w:p w14:paraId="410D5A2E" w14:textId="77777777" w:rsidR="00C3123D" w:rsidRPr="000B5201" w:rsidRDefault="00C3123D" w:rsidP="00BB5449">
            <w:pPr>
              <w:rPr>
                <w:color w:val="000000"/>
                <w:sz w:val="20"/>
                <w:szCs w:val="20"/>
              </w:rPr>
            </w:pPr>
            <w:r w:rsidRPr="000B5201">
              <w:rPr>
                <w:color w:val="000000"/>
                <w:sz w:val="20"/>
                <w:szCs w:val="20"/>
              </w:rPr>
              <w:t>Социальное обеспечение населения</w:t>
            </w:r>
          </w:p>
        </w:tc>
        <w:tc>
          <w:tcPr>
            <w:tcW w:w="1100" w:type="dxa"/>
            <w:tcBorders>
              <w:top w:val="nil"/>
              <w:left w:val="nil"/>
              <w:bottom w:val="single" w:sz="4" w:space="0" w:color="auto"/>
              <w:right w:val="single" w:sz="4" w:space="0" w:color="auto"/>
            </w:tcBorders>
            <w:noWrap/>
            <w:vAlign w:val="center"/>
            <w:hideMark/>
          </w:tcPr>
          <w:p w14:paraId="38496277" w14:textId="77777777" w:rsidR="00C3123D" w:rsidRPr="000B5201" w:rsidRDefault="00C3123D" w:rsidP="00BB5449">
            <w:pPr>
              <w:jc w:val="center"/>
              <w:rPr>
                <w:color w:val="000000"/>
                <w:sz w:val="20"/>
                <w:szCs w:val="20"/>
              </w:rPr>
            </w:pPr>
            <w:r w:rsidRPr="000B5201">
              <w:rPr>
                <w:color w:val="000000"/>
                <w:sz w:val="20"/>
                <w:szCs w:val="20"/>
              </w:rPr>
              <w:t>10</w:t>
            </w:r>
          </w:p>
        </w:tc>
        <w:tc>
          <w:tcPr>
            <w:tcW w:w="1597" w:type="dxa"/>
            <w:tcBorders>
              <w:top w:val="nil"/>
              <w:left w:val="nil"/>
              <w:bottom w:val="single" w:sz="4" w:space="0" w:color="auto"/>
              <w:right w:val="single" w:sz="4" w:space="0" w:color="auto"/>
            </w:tcBorders>
            <w:noWrap/>
            <w:vAlign w:val="center"/>
            <w:hideMark/>
          </w:tcPr>
          <w:p w14:paraId="72533B34" w14:textId="77777777" w:rsidR="00C3123D" w:rsidRPr="000B5201" w:rsidRDefault="00C3123D" w:rsidP="00BB5449">
            <w:pPr>
              <w:jc w:val="center"/>
              <w:rPr>
                <w:color w:val="000000"/>
                <w:sz w:val="20"/>
                <w:szCs w:val="20"/>
              </w:rPr>
            </w:pPr>
            <w:r w:rsidRPr="000B5201">
              <w:rPr>
                <w:color w:val="000000"/>
                <w:sz w:val="20"/>
                <w:szCs w:val="20"/>
              </w:rPr>
              <w:t>03</w:t>
            </w:r>
          </w:p>
        </w:tc>
        <w:tc>
          <w:tcPr>
            <w:tcW w:w="1360" w:type="dxa"/>
            <w:tcBorders>
              <w:top w:val="nil"/>
              <w:left w:val="nil"/>
              <w:bottom w:val="single" w:sz="4" w:space="0" w:color="auto"/>
              <w:right w:val="single" w:sz="4" w:space="0" w:color="auto"/>
            </w:tcBorders>
            <w:noWrap/>
            <w:vAlign w:val="center"/>
          </w:tcPr>
          <w:p w14:paraId="7E134122" w14:textId="77777777" w:rsidR="00C3123D" w:rsidRPr="000B5201" w:rsidRDefault="00C3123D" w:rsidP="00BB5449">
            <w:pPr>
              <w:jc w:val="center"/>
              <w:rPr>
                <w:color w:val="000000"/>
                <w:sz w:val="20"/>
                <w:szCs w:val="20"/>
              </w:rPr>
            </w:pPr>
            <w:r w:rsidRPr="000B5201">
              <w:rPr>
                <w:color w:val="000000"/>
                <w:sz w:val="20"/>
                <w:szCs w:val="20"/>
              </w:rPr>
              <w:t>1 827,8</w:t>
            </w:r>
          </w:p>
        </w:tc>
        <w:tc>
          <w:tcPr>
            <w:tcW w:w="1280" w:type="dxa"/>
            <w:tcBorders>
              <w:top w:val="nil"/>
              <w:left w:val="nil"/>
              <w:bottom w:val="single" w:sz="4" w:space="0" w:color="auto"/>
              <w:right w:val="single" w:sz="4" w:space="0" w:color="auto"/>
            </w:tcBorders>
            <w:noWrap/>
            <w:vAlign w:val="center"/>
          </w:tcPr>
          <w:p w14:paraId="43B6B04F" w14:textId="77777777" w:rsidR="00C3123D" w:rsidRPr="000B5201" w:rsidRDefault="00C3123D" w:rsidP="00BB5449">
            <w:pPr>
              <w:jc w:val="center"/>
              <w:rPr>
                <w:color w:val="000000"/>
                <w:sz w:val="20"/>
                <w:szCs w:val="20"/>
              </w:rPr>
            </w:pPr>
            <w:r w:rsidRPr="000B5201">
              <w:rPr>
                <w:color w:val="000000"/>
                <w:sz w:val="20"/>
                <w:szCs w:val="20"/>
              </w:rPr>
              <w:t>1 903,8</w:t>
            </w:r>
          </w:p>
        </w:tc>
        <w:tc>
          <w:tcPr>
            <w:tcW w:w="1300" w:type="dxa"/>
            <w:tcBorders>
              <w:top w:val="nil"/>
              <w:left w:val="nil"/>
              <w:bottom w:val="single" w:sz="4" w:space="0" w:color="auto"/>
              <w:right w:val="single" w:sz="4" w:space="0" w:color="auto"/>
            </w:tcBorders>
            <w:noWrap/>
            <w:vAlign w:val="center"/>
          </w:tcPr>
          <w:p w14:paraId="5296A362" w14:textId="77777777" w:rsidR="00C3123D" w:rsidRPr="000B5201" w:rsidRDefault="00C3123D" w:rsidP="00BB5449">
            <w:pPr>
              <w:jc w:val="center"/>
              <w:rPr>
                <w:color w:val="000000"/>
                <w:sz w:val="20"/>
                <w:szCs w:val="20"/>
              </w:rPr>
            </w:pPr>
            <w:r w:rsidRPr="000B5201">
              <w:rPr>
                <w:color w:val="000000"/>
                <w:sz w:val="20"/>
                <w:szCs w:val="20"/>
              </w:rPr>
              <w:t>1 981,5</w:t>
            </w:r>
          </w:p>
        </w:tc>
      </w:tr>
      <w:tr w:rsidR="00C3123D" w:rsidRPr="000B5201" w14:paraId="62648A6F" w14:textId="77777777" w:rsidTr="00BB5449">
        <w:trPr>
          <w:trHeight w:val="340"/>
        </w:trPr>
        <w:tc>
          <w:tcPr>
            <w:tcW w:w="8520" w:type="dxa"/>
            <w:tcBorders>
              <w:top w:val="nil"/>
              <w:left w:val="single" w:sz="4" w:space="0" w:color="auto"/>
              <w:bottom w:val="single" w:sz="4" w:space="0" w:color="auto"/>
              <w:right w:val="single" w:sz="4" w:space="0" w:color="auto"/>
            </w:tcBorders>
            <w:vAlign w:val="center"/>
            <w:hideMark/>
          </w:tcPr>
          <w:p w14:paraId="3A083312" w14:textId="77777777" w:rsidR="00C3123D" w:rsidRPr="000B5201" w:rsidRDefault="00C3123D" w:rsidP="00BB5449">
            <w:pPr>
              <w:rPr>
                <w:color w:val="000000"/>
                <w:sz w:val="20"/>
                <w:szCs w:val="20"/>
              </w:rPr>
            </w:pPr>
            <w:r w:rsidRPr="000B5201">
              <w:rPr>
                <w:color w:val="000000"/>
                <w:sz w:val="20"/>
                <w:szCs w:val="20"/>
              </w:rPr>
              <w:t>Охрана семьи и детства</w:t>
            </w:r>
          </w:p>
        </w:tc>
        <w:tc>
          <w:tcPr>
            <w:tcW w:w="1100" w:type="dxa"/>
            <w:tcBorders>
              <w:top w:val="nil"/>
              <w:left w:val="nil"/>
              <w:bottom w:val="single" w:sz="4" w:space="0" w:color="auto"/>
              <w:right w:val="single" w:sz="4" w:space="0" w:color="auto"/>
            </w:tcBorders>
            <w:noWrap/>
            <w:vAlign w:val="center"/>
            <w:hideMark/>
          </w:tcPr>
          <w:p w14:paraId="679C1613" w14:textId="77777777" w:rsidR="00C3123D" w:rsidRPr="000B5201" w:rsidRDefault="00C3123D" w:rsidP="00BB5449">
            <w:pPr>
              <w:jc w:val="center"/>
              <w:rPr>
                <w:color w:val="000000"/>
                <w:sz w:val="20"/>
                <w:szCs w:val="20"/>
              </w:rPr>
            </w:pPr>
            <w:r w:rsidRPr="000B5201">
              <w:rPr>
                <w:color w:val="000000"/>
                <w:sz w:val="20"/>
                <w:szCs w:val="20"/>
              </w:rPr>
              <w:t>10</w:t>
            </w:r>
          </w:p>
        </w:tc>
        <w:tc>
          <w:tcPr>
            <w:tcW w:w="1597" w:type="dxa"/>
            <w:tcBorders>
              <w:top w:val="nil"/>
              <w:left w:val="nil"/>
              <w:bottom w:val="single" w:sz="4" w:space="0" w:color="auto"/>
              <w:right w:val="single" w:sz="4" w:space="0" w:color="auto"/>
            </w:tcBorders>
            <w:noWrap/>
            <w:vAlign w:val="center"/>
            <w:hideMark/>
          </w:tcPr>
          <w:p w14:paraId="6A07BD41" w14:textId="77777777" w:rsidR="00C3123D" w:rsidRPr="000B5201" w:rsidRDefault="00C3123D" w:rsidP="00BB5449">
            <w:pPr>
              <w:jc w:val="center"/>
              <w:rPr>
                <w:color w:val="000000"/>
                <w:sz w:val="20"/>
                <w:szCs w:val="20"/>
              </w:rPr>
            </w:pPr>
            <w:r w:rsidRPr="000B5201">
              <w:rPr>
                <w:color w:val="000000"/>
                <w:sz w:val="20"/>
                <w:szCs w:val="20"/>
              </w:rPr>
              <w:t>04</w:t>
            </w:r>
          </w:p>
        </w:tc>
        <w:tc>
          <w:tcPr>
            <w:tcW w:w="1360" w:type="dxa"/>
            <w:tcBorders>
              <w:top w:val="nil"/>
              <w:left w:val="nil"/>
              <w:bottom w:val="single" w:sz="4" w:space="0" w:color="auto"/>
              <w:right w:val="single" w:sz="4" w:space="0" w:color="auto"/>
            </w:tcBorders>
            <w:noWrap/>
            <w:vAlign w:val="center"/>
          </w:tcPr>
          <w:p w14:paraId="45F44519" w14:textId="77777777" w:rsidR="00C3123D" w:rsidRPr="000B5201" w:rsidRDefault="00C3123D" w:rsidP="00BB5449">
            <w:pPr>
              <w:jc w:val="center"/>
              <w:rPr>
                <w:color w:val="000000"/>
                <w:sz w:val="20"/>
                <w:szCs w:val="20"/>
              </w:rPr>
            </w:pPr>
            <w:r w:rsidRPr="000B5201">
              <w:rPr>
                <w:color w:val="000000"/>
                <w:sz w:val="20"/>
                <w:szCs w:val="20"/>
              </w:rPr>
              <w:t>23 779,2</w:t>
            </w:r>
          </w:p>
        </w:tc>
        <w:tc>
          <w:tcPr>
            <w:tcW w:w="1280" w:type="dxa"/>
            <w:tcBorders>
              <w:top w:val="nil"/>
              <w:left w:val="nil"/>
              <w:bottom w:val="single" w:sz="4" w:space="0" w:color="auto"/>
              <w:right w:val="single" w:sz="4" w:space="0" w:color="auto"/>
            </w:tcBorders>
            <w:noWrap/>
            <w:vAlign w:val="center"/>
          </w:tcPr>
          <w:p w14:paraId="470BABCB" w14:textId="77777777" w:rsidR="00C3123D" w:rsidRPr="000B5201" w:rsidRDefault="00C3123D" w:rsidP="00BB5449">
            <w:pPr>
              <w:jc w:val="center"/>
              <w:rPr>
                <w:color w:val="000000"/>
                <w:sz w:val="20"/>
                <w:szCs w:val="20"/>
              </w:rPr>
            </w:pPr>
            <w:r w:rsidRPr="000B5201">
              <w:rPr>
                <w:color w:val="000000"/>
                <w:sz w:val="20"/>
                <w:szCs w:val="20"/>
              </w:rPr>
              <w:t>24 768,8</w:t>
            </w:r>
          </w:p>
        </w:tc>
        <w:tc>
          <w:tcPr>
            <w:tcW w:w="1300" w:type="dxa"/>
            <w:tcBorders>
              <w:top w:val="nil"/>
              <w:left w:val="nil"/>
              <w:bottom w:val="single" w:sz="4" w:space="0" w:color="auto"/>
              <w:right w:val="single" w:sz="4" w:space="0" w:color="auto"/>
            </w:tcBorders>
            <w:noWrap/>
            <w:vAlign w:val="center"/>
          </w:tcPr>
          <w:p w14:paraId="25CA712D" w14:textId="77777777" w:rsidR="00C3123D" w:rsidRPr="000B5201" w:rsidRDefault="00C3123D" w:rsidP="00BB5449">
            <w:pPr>
              <w:jc w:val="center"/>
              <w:rPr>
                <w:color w:val="000000"/>
                <w:sz w:val="20"/>
                <w:szCs w:val="20"/>
              </w:rPr>
            </w:pPr>
            <w:r w:rsidRPr="000B5201">
              <w:rPr>
                <w:color w:val="000000"/>
                <w:sz w:val="20"/>
                <w:szCs w:val="20"/>
              </w:rPr>
              <w:t>25 779,1</w:t>
            </w:r>
          </w:p>
        </w:tc>
      </w:tr>
      <w:tr w:rsidR="00C3123D" w:rsidRPr="000B5201" w14:paraId="165244AB" w14:textId="77777777" w:rsidTr="00BB5449">
        <w:trPr>
          <w:trHeight w:val="340"/>
        </w:trPr>
        <w:tc>
          <w:tcPr>
            <w:tcW w:w="8520" w:type="dxa"/>
            <w:tcBorders>
              <w:top w:val="nil"/>
              <w:left w:val="single" w:sz="4" w:space="0" w:color="auto"/>
              <w:bottom w:val="single" w:sz="4" w:space="0" w:color="auto"/>
              <w:right w:val="single" w:sz="4" w:space="0" w:color="auto"/>
            </w:tcBorders>
            <w:vAlign w:val="center"/>
            <w:hideMark/>
          </w:tcPr>
          <w:p w14:paraId="461FC247" w14:textId="77777777" w:rsidR="00C3123D" w:rsidRPr="000B5201" w:rsidRDefault="00C3123D" w:rsidP="00BB5449">
            <w:pPr>
              <w:rPr>
                <w:b/>
                <w:bCs/>
                <w:color w:val="000000"/>
                <w:sz w:val="20"/>
                <w:szCs w:val="20"/>
              </w:rPr>
            </w:pPr>
            <w:r w:rsidRPr="000B5201">
              <w:rPr>
                <w:b/>
                <w:bCs/>
                <w:color w:val="000000"/>
                <w:sz w:val="20"/>
                <w:szCs w:val="20"/>
              </w:rPr>
              <w:t>ФИЗИЧЕСКАЯ КУЛЬТУРА И СПОРТ</w:t>
            </w:r>
          </w:p>
        </w:tc>
        <w:tc>
          <w:tcPr>
            <w:tcW w:w="1100" w:type="dxa"/>
            <w:tcBorders>
              <w:top w:val="nil"/>
              <w:left w:val="nil"/>
              <w:bottom w:val="single" w:sz="4" w:space="0" w:color="auto"/>
              <w:right w:val="single" w:sz="4" w:space="0" w:color="auto"/>
            </w:tcBorders>
            <w:noWrap/>
            <w:vAlign w:val="center"/>
            <w:hideMark/>
          </w:tcPr>
          <w:p w14:paraId="4B6D0498" w14:textId="77777777" w:rsidR="00C3123D" w:rsidRPr="000B5201" w:rsidRDefault="00C3123D" w:rsidP="00BB5449">
            <w:pPr>
              <w:jc w:val="center"/>
              <w:rPr>
                <w:b/>
                <w:bCs/>
                <w:color w:val="000000"/>
                <w:sz w:val="20"/>
                <w:szCs w:val="20"/>
              </w:rPr>
            </w:pPr>
            <w:r w:rsidRPr="000B5201">
              <w:rPr>
                <w:b/>
                <w:bCs/>
                <w:color w:val="000000"/>
                <w:sz w:val="20"/>
                <w:szCs w:val="20"/>
              </w:rPr>
              <w:t>11</w:t>
            </w:r>
          </w:p>
        </w:tc>
        <w:tc>
          <w:tcPr>
            <w:tcW w:w="1597" w:type="dxa"/>
            <w:tcBorders>
              <w:top w:val="nil"/>
              <w:left w:val="nil"/>
              <w:bottom w:val="single" w:sz="4" w:space="0" w:color="auto"/>
              <w:right w:val="single" w:sz="4" w:space="0" w:color="auto"/>
            </w:tcBorders>
            <w:noWrap/>
            <w:vAlign w:val="center"/>
            <w:hideMark/>
          </w:tcPr>
          <w:p w14:paraId="30561D27" w14:textId="77777777" w:rsidR="00C3123D" w:rsidRPr="000B5201" w:rsidRDefault="00C3123D" w:rsidP="00BB5449">
            <w:pPr>
              <w:jc w:val="center"/>
              <w:rPr>
                <w:b/>
                <w:bCs/>
                <w:color w:val="000000"/>
                <w:sz w:val="20"/>
                <w:szCs w:val="20"/>
              </w:rPr>
            </w:pPr>
            <w:r w:rsidRPr="000B5201">
              <w:rPr>
                <w:b/>
                <w:bCs/>
                <w:color w:val="000000"/>
                <w:sz w:val="20"/>
                <w:szCs w:val="20"/>
              </w:rPr>
              <w:t>00</w:t>
            </w:r>
          </w:p>
        </w:tc>
        <w:tc>
          <w:tcPr>
            <w:tcW w:w="1360" w:type="dxa"/>
            <w:tcBorders>
              <w:top w:val="nil"/>
              <w:left w:val="nil"/>
              <w:bottom w:val="single" w:sz="4" w:space="0" w:color="auto"/>
              <w:right w:val="single" w:sz="4" w:space="0" w:color="auto"/>
            </w:tcBorders>
            <w:noWrap/>
            <w:vAlign w:val="center"/>
          </w:tcPr>
          <w:p w14:paraId="72A92427" w14:textId="77777777" w:rsidR="00C3123D" w:rsidRPr="000B5201" w:rsidRDefault="00C3123D" w:rsidP="00BB5449">
            <w:pPr>
              <w:jc w:val="center"/>
              <w:rPr>
                <w:b/>
                <w:bCs/>
                <w:color w:val="000000"/>
                <w:sz w:val="20"/>
                <w:szCs w:val="20"/>
              </w:rPr>
            </w:pPr>
            <w:r w:rsidRPr="000B5201">
              <w:rPr>
                <w:b/>
                <w:bCs/>
                <w:color w:val="000000"/>
                <w:sz w:val="20"/>
                <w:szCs w:val="20"/>
              </w:rPr>
              <w:t>290,2</w:t>
            </w:r>
          </w:p>
        </w:tc>
        <w:tc>
          <w:tcPr>
            <w:tcW w:w="1280" w:type="dxa"/>
            <w:tcBorders>
              <w:top w:val="nil"/>
              <w:left w:val="nil"/>
              <w:bottom w:val="single" w:sz="4" w:space="0" w:color="auto"/>
              <w:right w:val="single" w:sz="4" w:space="0" w:color="auto"/>
            </w:tcBorders>
            <w:noWrap/>
            <w:vAlign w:val="center"/>
          </w:tcPr>
          <w:p w14:paraId="5DDCD4D7" w14:textId="77777777" w:rsidR="00C3123D" w:rsidRPr="000B5201" w:rsidRDefault="00C3123D" w:rsidP="00BB5449">
            <w:pPr>
              <w:jc w:val="center"/>
              <w:rPr>
                <w:b/>
                <w:bCs/>
                <w:color w:val="000000"/>
                <w:sz w:val="20"/>
                <w:szCs w:val="20"/>
              </w:rPr>
            </w:pPr>
            <w:r w:rsidRPr="000B5201">
              <w:rPr>
                <w:b/>
                <w:bCs/>
                <w:color w:val="000000"/>
                <w:sz w:val="20"/>
                <w:szCs w:val="20"/>
              </w:rPr>
              <w:t>338,4</w:t>
            </w:r>
          </w:p>
        </w:tc>
        <w:tc>
          <w:tcPr>
            <w:tcW w:w="1300" w:type="dxa"/>
            <w:tcBorders>
              <w:top w:val="nil"/>
              <w:left w:val="nil"/>
              <w:bottom w:val="single" w:sz="4" w:space="0" w:color="auto"/>
              <w:right w:val="single" w:sz="4" w:space="0" w:color="auto"/>
            </w:tcBorders>
            <w:noWrap/>
            <w:vAlign w:val="center"/>
          </w:tcPr>
          <w:p w14:paraId="7BDE32DD" w14:textId="77777777" w:rsidR="00C3123D" w:rsidRPr="000B5201" w:rsidRDefault="00C3123D" w:rsidP="00BB5449">
            <w:pPr>
              <w:jc w:val="center"/>
              <w:rPr>
                <w:b/>
                <w:bCs/>
                <w:color w:val="000000"/>
                <w:sz w:val="20"/>
                <w:szCs w:val="20"/>
              </w:rPr>
            </w:pPr>
            <w:r w:rsidRPr="000B5201">
              <w:rPr>
                <w:b/>
                <w:bCs/>
                <w:color w:val="000000"/>
                <w:sz w:val="20"/>
                <w:szCs w:val="20"/>
              </w:rPr>
              <w:t>353,3</w:t>
            </w:r>
          </w:p>
        </w:tc>
      </w:tr>
      <w:tr w:rsidR="00C3123D" w:rsidRPr="000B5201" w14:paraId="64287BBA" w14:textId="77777777" w:rsidTr="00BB5449">
        <w:trPr>
          <w:trHeight w:val="340"/>
        </w:trPr>
        <w:tc>
          <w:tcPr>
            <w:tcW w:w="8520" w:type="dxa"/>
            <w:tcBorders>
              <w:top w:val="nil"/>
              <w:left w:val="single" w:sz="4" w:space="0" w:color="auto"/>
              <w:bottom w:val="single" w:sz="4" w:space="0" w:color="auto"/>
              <w:right w:val="single" w:sz="4" w:space="0" w:color="auto"/>
            </w:tcBorders>
            <w:vAlign w:val="center"/>
            <w:hideMark/>
          </w:tcPr>
          <w:p w14:paraId="6D211BAD" w14:textId="77777777" w:rsidR="00C3123D" w:rsidRPr="000B5201" w:rsidRDefault="00C3123D" w:rsidP="00BB5449">
            <w:pPr>
              <w:rPr>
                <w:color w:val="000000"/>
                <w:sz w:val="20"/>
                <w:szCs w:val="20"/>
              </w:rPr>
            </w:pPr>
            <w:r w:rsidRPr="000B5201">
              <w:rPr>
                <w:color w:val="000000"/>
                <w:sz w:val="20"/>
                <w:szCs w:val="20"/>
              </w:rPr>
              <w:t>Физическая культура</w:t>
            </w:r>
          </w:p>
        </w:tc>
        <w:tc>
          <w:tcPr>
            <w:tcW w:w="1100" w:type="dxa"/>
            <w:tcBorders>
              <w:top w:val="nil"/>
              <w:left w:val="nil"/>
              <w:bottom w:val="single" w:sz="4" w:space="0" w:color="auto"/>
              <w:right w:val="single" w:sz="4" w:space="0" w:color="auto"/>
            </w:tcBorders>
            <w:noWrap/>
            <w:vAlign w:val="center"/>
            <w:hideMark/>
          </w:tcPr>
          <w:p w14:paraId="2A2FA799" w14:textId="77777777" w:rsidR="00C3123D" w:rsidRPr="000B5201" w:rsidRDefault="00C3123D" w:rsidP="00BB5449">
            <w:pPr>
              <w:jc w:val="center"/>
              <w:rPr>
                <w:color w:val="000000"/>
                <w:sz w:val="20"/>
                <w:szCs w:val="20"/>
              </w:rPr>
            </w:pPr>
            <w:r w:rsidRPr="000B5201">
              <w:rPr>
                <w:color w:val="000000"/>
                <w:sz w:val="20"/>
                <w:szCs w:val="20"/>
              </w:rPr>
              <w:t>11</w:t>
            </w:r>
          </w:p>
        </w:tc>
        <w:tc>
          <w:tcPr>
            <w:tcW w:w="1597" w:type="dxa"/>
            <w:tcBorders>
              <w:top w:val="nil"/>
              <w:left w:val="nil"/>
              <w:bottom w:val="single" w:sz="4" w:space="0" w:color="auto"/>
              <w:right w:val="single" w:sz="4" w:space="0" w:color="auto"/>
            </w:tcBorders>
            <w:noWrap/>
            <w:vAlign w:val="center"/>
            <w:hideMark/>
          </w:tcPr>
          <w:p w14:paraId="013D53B4" w14:textId="77777777" w:rsidR="00C3123D" w:rsidRPr="000B5201" w:rsidRDefault="00C3123D" w:rsidP="00BB5449">
            <w:pPr>
              <w:jc w:val="center"/>
              <w:rPr>
                <w:color w:val="000000"/>
                <w:sz w:val="20"/>
                <w:szCs w:val="20"/>
              </w:rPr>
            </w:pPr>
            <w:r w:rsidRPr="000B5201">
              <w:rPr>
                <w:color w:val="000000"/>
                <w:sz w:val="20"/>
                <w:szCs w:val="20"/>
              </w:rPr>
              <w:t>01</w:t>
            </w:r>
          </w:p>
        </w:tc>
        <w:tc>
          <w:tcPr>
            <w:tcW w:w="1360" w:type="dxa"/>
            <w:tcBorders>
              <w:top w:val="nil"/>
              <w:left w:val="nil"/>
              <w:bottom w:val="single" w:sz="4" w:space="0" w:color="auto"/>
              <w:right w:val="single" w:sz="4" w:space="0" w:color="auto"/>
            </w:tcBorders>
            <w:noWrap/>
            <w:vAlign w:val="center"/>
            <w:hideMark/>
          </w:tcPr>
          <w:p w14:paraId="28C0DFEE" w14:textId="77777777" w:rsidR="00C3123D" w:rsidRPr="000B5201" w:rsidRDefault="00C3123D" w:rsidP="00BB5449">
            <w:pPr>
              <w:jc w:val="center"/>
              <w:rPr>
                <w:bCs/>
                <w:color w:val="000000"/>
                <w:sz w:val="20"/>
                <w:szCs w:val="20"/>
              </w:rPr>
            </w:pPr>
            <w:r w:rsidRPr="000B5201">
              <w:rPr>
                <w:bCs/>
                <w:color w:val="000000"/>
                <w:sz w:val="20"/>
                <w:szCs w:val="20"/>
              </w:rPr>
              <w:t>290,2</w:t>
            </w:r>
          </w:p>
        </w:tc>
        <w:tc>
          <w:tcPr>
            <w:tcW w:w="1280" w:type="dxa"/>
            <w:tcBorders>
              <w:top w:val="nil"/>
              <w:left w:val="nil"/>
              <w:bottom w:val="single" w:sz="4" w:space="0" w:color="auto"/>
              <w:right w:val="single" w:sz="4" w:space="0" w:color="auto"/>
            </w:tcBorders>
            <w:noWrap/>
            <w:vAlign w:val="center"/>
            <w:hideMark/>
          </w:tcPr>
          <w:p w14:paraId="0A5B8881" w14:textId="77777777" w:rsidR="00C3123D" w:rsidRPr="000B5201" w:rsidRDefault="00C3123D" w:rsidP="00BB5449">
            <w:pPr>
              <w:jc w:val="center"/>
              <w:rPr>
                <w:bCs/>
                <w:color w:val="000000"/>
                <w:sz w:val="20"/>
                <w:szCs w:val="20"/>
              </w:rPr>
            </w:pPr>
            <w:r w:rsidRPr="000B5201">
              <w:rPr>
                <w:bCs/>
                <w:color w:val="000000"/>
                <w:sz w:val="20"/>
                <w:szCs w:val="20"/>
              </w:rPr>
              <w:t>338,4</w:t>
            </w:r>
          </w:p>
        </w:tc>
        <w:tc>
          <w:tcPr>
            <w:tcW w:w="1300" w:type="dxa"/>
            <w:tcBorders>
              <w:top w:val="nil"/>
              <w:left w:val="nil"/>
              <w:bottom w:val="single" w:sz="4" w:space="0" w:color="auto"/>
              <w:right w:val="single" w:sz="4" w:space="0" w:color="auto"/>
            </w:tcBorders>
            <w:noWrap/>
            <w:vAlign w:val="center"/>
            <w:hideMark/>
          </w:tcPr>
          <w:p w14:paraId="74907013" w14:textId="77777777" w:rsidR="00C3123D" w:rsidRPr="000B5201" w:rsidRDefault="00C3123D" w:rsidP="00BB5449">
            <w:pPr>
              <w:jc w:val="center"/>
              <w:rPr>
                <w:bCs/>
                <w:color w:val="000000"/>
                <w:sz w:val="20"/>
                <w:szCs w:val="20"/>
              </w:rPr>
            </w:pPr>
            <w:r w:rsidRPr="000B5201">
              <w:rPr>
                <w:bCs/>
                <w:color w:val="000000"/>
                <w:sz w:val="20"/>
                <w:szCs w:val="20"/>
              </w:rPr>
              <w:t>353,3</w:t>
            </w:r>
          </w:p>
        </w:tc>
      </w:tr>
      <w:tr w:rsidR="00C3123D" w:rsidRPr="000B5201" w14:paraId="195675B4" w14:textId="77777777" w:rsidTr="00BB5449">
        <w:trPr>
          <w:trHeight w:val="340"/>
        </w:trPr>
        <w:tc>
          <w:tcPr>
            <w:tcW w:w="8520" w:type="dxa"/>
            <w:tcBorders>
              <w:top w:val="nil"/>
              <w:left w:val="single" w:sz="4" w:space="0" w:color="auto"/>
              <w:bottom w:val="single" w:sz="4" w:space="0" w:color="auto"/>
              <w:right w:val="single" w:sz="4" w:space="0" w:color="auto"/>
            </w:tcBorders>
            <w:vAlign w:val="center"/>
            <w:hideMark/>
          </w:tcPr>
          <w:p w14:paraId="001F8988" w14:textId="77777777" w:rsidR="00C3123D" w:rsidRPr="000B5201" w:rsidRDefault="00C3123D" w:rsidP="00BB5449">
            <w:pPr>
              <w:rPr>
                <w:b/>
                <w:bCs/>
                <w:color w:val="000000"/>
                <w:sz w:val="20"/>
                <w:szCs w:val="20"/>
              </w:rPr>
            </w:pPr>
            <w:r w:rsidRPr="000B5201">
              <w:rPr>
                <w:b/>
                <w:bCs/>
                <w:color w:val="000000"/>
                <w:sz w:val="20"/>
                <w:szCs w:val="20"/>
              </w:rPr>
              <w:t>СРЕДСТВА МАССОВОЙ ИНФОРМАЦИИ</w:t>
            </w:r>
          </w:p>
        </w:tc>
        <w:tc>
          <w:tcPr>
            <w:tcW w:w="1100" w:type="dxa"/>
            <w:tcBorders>
              <w:top w:val="nil"/>
              <w:left w:val="nil"/>
              <w:bottom w:val="single" w:sz="4" w:space="0" w:color="auto"/>
              <w:right w:val="single" w:sz="4" w:space="0" w:color="auto"/>
            </w:tcBorders>
            <w:noWrap/>
            <w:vAlign w:val="center"/>
            <w:hideMark/>
          </w:tcPr>
          <w:p w14:paraId="54EBDCA7" w14:textId="77777777" w:rsidR="00C3123D" w:rsidRPr="000B5201" w:rsidRDefault="00C3123D" w:rsidP="00BB5449">
            <w:pPr>
              <w:jc w:val="center"/>
              <w:rPr>
                <w:b/>
                <w:bCs/>
                <w:color w:val="000000"/>
                <w:sz w:val="20"/>
                <w:szCs w:val="20"/>
              </w:rPr>
            </w:pPr>
            <w:r w:rsidRPr="000B5201">
              <w:rPr>
                <w:b/>
                <w:bCs/>
                <w:color w:val="000000"/>
                <w:sz w:val="20"/>
                <w:szCs w:val="20"/>
              </w:rPr>
              <w:t>12</w:t>
            </w:r>
          </w:p>
        </w:tc>
        <w:tc>
          <w:tcPr>
            <w:tcW w:w="1597" w:type="dxa"/>
            <w:tcBorders>
              <w:top w:val="nil"/>
              <w:left w:val="nil"/>
              <w:bottom w:val="single" w:sz="4" w:space="0" w:color="auto"/>
              <w:right w:val="single" w:sz="4" w:space="0" w:color="auto"/>
            </w:tcBorders>
            <w:noWrap/>
            <w:vAlign w:val="center"/>
            <w:hideMark/>
          </w:tcPr>
          <w:p w14:paraId="777CDFFD" w14:textId="77777777" w:rsidR="00C3123D" w:rsidRPr="000B5201" w:rsidRDefault="00C3123D" w:rsidP="00BB5449">
            <w:pPr>
              <w:jc w:val="center"/>
              <w:rPr>
                <w:b/>
                <w:bCs/>
                <w:color w:val="000000"/>
                <w:sz w:val="20"/>
                <w:szCs w:val="20"/>
              </w:rPr>
            </w:pPr>
            <w:r w:rsidRPr="000B5201">
              <w:rPr>
                <w:b/>
                <w:bCs/>
                <w:color w:val="000000"/>
                <w:sz w:val="20"/>
                <w:szCs w:val="20"/>
              </w:rPr>
              <w:t>00</w:t>
            </w:r>
          </w:p>
        </w:tc>
        <w:tc>
          <w:tcPr>
            <w:tcW w:w="1360" w:type="dxa"/>
            <w:tcBorders>
              <w:top w:val="nil"/>
              <w:left w:val="nil"/>
              <w:bottom w:val="single" w:sz="4" w:space="0" w:color="auto"/>
              <w:right w:val="single" w:sz="4" w:space="0" w:color="auto"/>
            </w:tcBorders>
            <w:noWrap/>
            <w:vAlign w:val="center"/>
          </w:tcPr>
          <w:p w14:paraId="0CA9D5AA" w14:textId="77777777" w:rsidR="00C3123D" w:rsidRPr="000B5201" w:rsidRDefault="00C3123D" w:rsidP="00BB5449">
            <w:pPr>
              <w:jc w:val="center"/>
              <w:rPr>
                <w:b/>
                <w:bCs/>
                <w:color w:val="000000"/>
                <w:sz w:val="20"/>
                <w:szCs w:val="20"/>
              </w:rPr>
            </w:pPr>
            <w:r w:rsidRPr="000B5201">
              <w:rPr>
                <w:b/>
                <w:bCs/>
                <w:color w:val="000000"/>
                <w:sz w:val="20"/>
                <w:szCs w:val="20"/>
              </w:rPr>
              <w:t>3 447,0</w:t>
            </w:r>
          </w:p>
        </w:tc>
        <w:tc>
          <w:tcPr>
            <w:tcW w:w="1280" w:type="dxa"/>
            <w:tcBorders>
              <w:top w:val="nil"/>
              <w:left w:val="nil"/>
              <w:bottom w:val="single" w:sz="4" w:space="0" w:color="auto"/>
              <w:right w:val="single" w:sz="4" w:space="0" w:color="auto"/>
            </w:tcBorders>
            <w:noWrap/>
            <w:vAlign w:val="center"/>
          </w:tcPr>
          <w:p w14:paraId="6A768BAF" w14:textId="77777777" w:rsidR="00C3123D" w:rsidRPr="000B5201" w:rsidRDefault="00C3123D" w:rsidP="00BB5449">
            <w:pPr>
              <w:jc w:val="center"/>
              <w:rPr>
                <w:b/>
                <w:bCs/>
                <w:color w:val="000000"/>
                <w:sz w:val="20"/>
                <w:szCs w:val="20"/>
              </w:rPr>
            </w:pPr>
            <w:r w:rsidRPr="000B5201">
              <w:rPr>
                <w:b/>
                <w:bCs/>
                <w:color w:val="000000"/>
                <w:sz w:val="20"/>
                <w:szCs w:val="20"/>
              </w:rPr>
              <w:t>3 581,4</w:t>
            </w:r>
          </w:p>
        </w:tc>
        <w:tc>
          <w:tcPr>
            <w:tcW w:w="1300" w:type="dxa"/>
            <w:tcBorders>
              <w:top w:val="nil"/>
              <w:left w:val="nil"/>
              <w:bottom w:val="single" w:sz="4" w:space="0" w:color="auto"/>
              <w:right w:val="single" w:sz="4" w:space="0" w:color="auto"/>
            </w:tcBorders>
            <w:noWrap/>
            <w:vAlign w:val="center"/>
          </w:tcPr>
          <w:p w14:paraId="60D9A9DD" w14:textId="77777777" w:rsidR="00C3123D" w:rsidRPr="000B5201" w:rsidRDefault="00C3123D" w:rsidP="00BB5449">
            <w:pPr>
              <w:jc w:val="center"/>
              <w:rPr>
                <w:b/>
                <w:bCs/>
                <w:color w:val="000000"/>
                <w:sz w:val="20"/>
                <w:szCs w:val="20"/>
              </w:rPr>
            </w:pPr>
            <w:r w:rsidRPr="000B5201">
              <w:rPr>
                <w:b/>
                <w:bCs/>
                <w:color w:val="000000"/>
                <w:sz w:val="20"/>
                <w:szCs w:val="20"/>
              </w:rPr>
              <w:t>3 524,3</w:t>
            </w:r>
          </w:p>
        </w:tc>
      </w:tr>
      <w:tr w:rsidR="00C3123D" w:rsidRPr="000B5201" w14:paraId="70D83FE2" w14:textId="77777777" w:rsidTr="00BB5449">
        <w:trPr>
          <w:trHeight w:val="340"/>
        </w:trPr>
        <w:tc>
          <w:tcPr>
            <w:tcW w:w="8520" w:type="dxa"/>
            <w:tcBorders>
              <w:top w:val="nil"/>
              <w:left w:val="single" w:sz="4" w:space="0" w:color="auto"/>
              <w:bottom w:val="single" w:sz="4" w:space="0" w:color="auto"/>
              <w:right w:val="single" w:sz="4" w:space="0" w:color="auto"/>
            </w:tcBorders>
            <w:vAlign w:val="center"/>
            <w:hideMark/>
          </w:tcPr>
          <w:p w14:paraId="24EE3BE1" w14:textId="77777777" w:rsidR="00C3123D" w:rsidRPr="000B5201" w:rsidRDefault="00C3123D" w:rsidP="00BB5449">
            <w:pPr>
              <w:rPr>
                <w:color w:val="000000"/>
                <w:sz w:val="20"/>
                <w:szCs w:val="20"/>
              </w:rPr>
            </w:pPr>
            <w:r w:rsidRPr="000B5201">
              <w:rPr>
                <w:color w:val="000000"/>
                <w:sz w:val="20"/>
                <w:szCs w:val="20"/>
              </w:rPr>
              <w:t>Периодическая печать и издательства</w:t>
            </w:r>
          </w:p>
        </w:tc>
        <w:tc>
          <w:tcPr>
            <w:tcW w:w="1100" w:type="dxa"/>
            <w:tcBorders>
              <w:top w:val="nil"/>
              <w:left w:val="nil"/>
              <w:bottom w:val="single" w:sz="4" w:space="0" w:color="auto"/>
              <w:right w:val="single" w:sz="4" w:space="0" w:color="auto"/>
            </w:tcBorders>
            <w:noWrap/>
            <w:vAlign w:val="center"/>
            <w:hideMark/>
          </w:tcPr>
          <w:p w14:paraId="627BF722" w14:textId="77777777" w:rsidR="00C3123D" w:rsidRPr="000B5201" w:rsidRDefault="00C3123D" w:rsidP="00BB5449">
            <w:pPr>
              <w:jc w:val="center"/>
              <w:rPr>
                <w:color w:val="000000"/>
                <w:sz w:val="20"/>
                <w:szCs w:val="20"/>
              </w:rPr>
            </w:pPr>
            <w:r w:rsidRPr="000B5201">
              <w:rPr>
                <w:color w:val="000000"/>
                <w:sz w:val="20"/>
                <w:szCs w:val="20"/>
              </w:rPr>
              <w:t>12</w:t>
            </w:r>
          </w:p>
        </w:tc>
        <w:tc>
          <w:tcPr>
            <w:tcW w:w="1597" w:type="dxa"/>
            <w:tcBorders>
              <w:top w:val="nil"/>
              <w:left w:val="nil"/>
              <w:bottom w:val="single" w:sz="4" w:space="0" w:color="auto"/>
              <w:right w:val="single" w:sz="4" w:space="0" w:color="auto"/>
            </w:tcBorders>
            <w:noWrap/>
            <w:vAlign w:val="center"/>
            <w:hideMark/>
          </w:tcPr>
          <w:p w14:paraId="48C4CFBB" w14:textId="77777777" w:rsidR="00C3123D" w:rsidRPr="000B5201" w:rsidRDefault="00C3123D" w:rsidP="00BB5449">
            <w:pPr>
              <w:jc w:val="center"/>
              <w:rPr>
                <w:color w:val="000000"/>
                <w:sz w:val="20"/>
                <w:szCs w:val="20"/>
              </w:rPr>
            </w:pPr>
            <w:r w:rsidRPr="000B5201">
              <w:rPr>
                <w:color w:val="000000"/>
                <w:sz w:val="20"/>
                <w:szCs w:val="20"/>
              </w:rPr>
              <w:t>02</w:t>
            </w:r>
          </w:p>
        </w:tc>
        <w:tc>
          <w:tcPr>
            <w:tcW w:w="1360" w:type="dxa"/>
            <w:tcBorders>
              <w:top w:val="nil"/>
              <w:left w:val="nil"/>
              <w:bottom w:val="single" w:sz="4" w:space="0" w:color="auto"/>
              <w:right w:val="single" w:sz="4" w:space="0" w:color="auto"/>
            </w:tcBorders>
            <w:noWrap/>
            <w:vAlign w:val="center"/>
            <w:hideMark/>
          </w:tcPr>
          <w:p w14:paraId="416226DB" w14:textId="77777777" w:rsidR="00C3123D" w:rsidRPr="000B5201" w:rsidRDefault="00C3123D" w:rsidP="00BB5449">
            <w:pPr>
              <w:jc w:val="center"/>
              <w:rPr>
                <w:bCs/>
                <w:color w:val="000000"/>
                <w:sz w:val="20"/>
                <w:szCs w:val="20"/>
              </w:rPr>
            </w:pPr>
            <w:r w:rsidRPr="000B5201">
              <w:rPr>
                <w:bCs/>
                <w:color w:val="000000"/>
                <w:sz w:val="20"/>
                <w:szCs w:val="20"/>
              </w:rPr>
              <w:t>3 447,0</w:t>
            </w:r>
          </w:p>
        </w:tc>
        <w:tc>
          <w:tcPr>
            <w:tcW w:w="1280" w:type="dxa"/>
            <w:tcBorders>
              <w:top w:val="nil"/>
              <w:left w:val="nil"/>
              <w:bottom w:val="single" w:sz="4" w:space="0" w:color="auto"/>
              <w:right w:val="single" w:sz="4" w:space="0" w:color="auto"/>
            </w:tcBorders>
            <w:noWrap/>
            <w:vAlign w:val="center"/>
            <w:hideMark/>
          </w:tcPr>
          <w:p w14:paraId="6D7964F1" w14:textId="77777777" w:rsidR="00C3123D" w:rsidRPr="000B5201" w:rsidRDefault="00C3123D" w:rsidP="00BB5449">
            <w:pPr>
              <w:jc w:val="center"/>
              <w:rPr>
                <w:bCs/>
                <w:color w:val="000000"/>
                <w:sz w:val="20"/>
                <w:szCs w:val="20"/>
              </w:rPr>
            </w:pPr>
            <w:r w:rsidRPr="000B5201">
              <w:rPr>
                <w:bCs/>
                <w:color w:val="000000"/>
                <w:sz w:val="20"/>
                <w:szCs w:val="20"/>
              </w:rPr>
              <w:t>3 581,4</w:t>
            </w:r>
          </w:p>
        </w:tc>
        <w:tc>
          <w:tcPr>
            <w:tcW w:w="1300" w:type="dxa"/>
            <w:tcBorders>
              <w:top w:val="nil"/>
              <w:left w:val="nil"/>
              <w:bottom w:val="single" w:sz="4" w:space="0" w:color="auto"/>
              <w:right w:val="single" w:sz="4" w:space="0" w:color="auto"/>
            </w:tcBorders>
            <w:noWrap/>
            <w:vAlign w:val="center"/>
            <w:hideMark/>
          </w:tcPr>
          <w:p w14:paraId="65225308" w14:textId="77777777" w:rsidR="00C3123D" w:rsidRPr="000B5201" w:rsidRDefault="00C3123D" w:rsidP="00BB5449">
            <w:pPr>
              <w:jc w:val="center"/>
              <w:rPr>
                <w:bCs/>
                <w:color w:val="000000"/>
                <w:sz w:val="20"/>
                <w:szCs w:val="20"/>
              </w:rPr>
            </w:pPr>
            <w:r w:rsidRPr="000B5201">
              <w:rPr>
                <w:bCs/>
                <w:color w:val="000000"/>
                <w:sz w:val="20"/>
                <w:szCs w:val="20"/>
              </w:rPr>
              <w:t>3 524,3</w:t>
            </w:r>
          </w:p>
        </w:tc>
      </w:tr>
      <w:tr w:rsidR="00C3123D" w:rsidRPr="000B5201" w14:paraId="170C77AD" w14:textId="77777777" w:rsidTr="00BB5449">
        <w:trPr>
          <w:trHeight w:val="397"/>
        </w:trPr>
        <w:tc>
          <w:tcPr>
            <w:tcW w:w="11217" w:type="dxa"/>
            <w:gridSpan w:val="3"/>
            <w:tcBorders>
              <w:top w:val="single" w:sz="4" w:space="0" w:color="auto"/>
              <w:left w:val="single" w:sz="4" w:space="0" w:color="auto"/>
              <w:bottom w:val="single" w:sz="4" w:space="0" w:color="auto"/>
              <w:right w:val="single" w:sz="4" w:space="0" w:color="000000"/>
            </w:tcBorders>
            <w:noWrap/>
            <w:vAlign w:val="center"/>
            <w:hideMark/>
          </w:tcPr>
          <w:p w14:paraId="3317A31C" w14:textId="77777777" w:rsidR="00C3123D" w:rsidRPr="000B5201" w:rsidRDefault="00C3123D" w:rsidP="00BB5449">
            <w:pPr>
              <w:jc w:val="center"/>
              <w:rPr>
                <w:b/>
                <w:bCs/>
                <w:color w:val="000000"/>
                <w:sz w:val="20"/>
                <w:szCs w:val="20"/>
              </w:rPr>
            </w:pPr>
            <w:r w:rsidRPr="000B5201">
              <w:rPr>
                <w:b/>
                <w:bCs/>
                <w:color w:val="000000"/>
                <w:sz w:val="20"/>
                <w:szCs w:val="20"/>
              </w:rPr>
              <w:t>Итого расходов</w:t>
            </w:r>
          </w:p>
        </w:tc>
        <w:tc>
          <w:tcPr>
            <w:tcW w:w="1360" w:type="dxa"/>
            <w:tcBorders>
              <w:top w:val="nil"/>
              <w:left w:val="nil"/>
              <w:bottom w:val="single" w:sz="4" w:space="0" w:color="auto"/>
              <w:right w:val="single" w:sz="4" w:space="0" w:color="auto"/>
            </w:tcBorders>
            <w:noWrap/>
            <w:vAlign w:val="center"/>
          </w:tcPr>
          <w:p w14:paraId="2CD93321" w14:textId="77777777" w:rsidR="00C3123D" w:rsidRPr="000B5201" w:rsidRDefault="00C3123D" w:rsidP="00BB5449">
            <w:pPr>
              <w:jc w:val="center"/>
              <w:rPr>
                <w:b/>
                <w:bCs/>
                <w:sz w:val="20"/>
                <w:szCs w:val="20"/>
              </w:rPr>
            </w:pPr>
            <w:r w:rsidRPr="000B5201">
              <w:rPr>
                <w:b/>
                <w:bCs/>
                <w:sz w:val="20"/>
                <w:szCs w:val="20"/>
              </w:rPr>
              <w:t>242 432,3</w:t>
            </w:r>
          </w:p>
        </w:tc>
        <w:tc>
          <w:tcPr>
            <w:tcW w:w="1280" w:type="dxa"/>
            <w:tcBorders>
              <w:top w:val="nil"/>
              <w:left w:val="nil"/>
              <w:bottom w:val="single" w:sz="4" w:space="0" w:color="auto"/>
              <w:right w:val="single" w:sz="4" w:space="0" w:color="auto"/>
            </w:tcBorders>
            <w:noWrap/>
            <w:vAlign w:val="center"/>
          </w:tcPr>
          <w:p w14:paraId="238B372E" w14:textId="77777777" w:rsidR="00C3123D" w:rsidRPr="000B5201" w:rsidRDefault="00C3123D" w:rsidP="00BB5449">
            <w:pPr>
              <w:jc w:val="center"/>
              <w:rPr>
                <w:b/>
                <w:bCs/>
                <w:sz w:val="20"/>
                <w:szCs w:val="20"/>
              </w:rPr>
            </w:pPr>
            <w:r w:rsidRPr="000B5201">
              <w:rPr>
                <w:b/>
                <w:bCs/>
                <w:sz w:val="20"/>
                <w:szCs w:val="20"/>
              </w:rPr>
              <w:t>192 235,0</w:t>
            </w:r>
          </w:p>
        </w:tc>
        <w:tc>
          <w:tcPr>
            <w:tcW w:w="1300" w:type="dxa"/>
            <w:tcBorders>
              <w:top w:val="nil"/>
              <w:left w:val="nil"/>
              <w:bottom w:val="single" w:sz="4" w:space="0" w:color="auto"/>
              <w:right w:val="single" w:sz="4" w:space="0" w:color="auto"/>
            </w:tcBorders>
            <w:noWrap/>
            <w:vAlign w:val="center"/>
          </w:tcPr>
          <w:p w14:paraId="2ED0B069" w14:textId="77777777" w:rsidR="00C3123D" w:rsidRPr="000B5201" w:rsidRDefault="00C3123D" w:rsidP="00BB5449">
            <w:pPr>
              <w:jc w:val="center"/>
              <w:rPr>
                <w:b/>
                <w:bCs/>
                <w:sz w:val="20"/>
                <w:szCs w:val="20"/>
              </w:rPr>
            </w:pPr>
            <w:r w:rsidRPr="000B5201">
              <w:rPr>
                <w:b/>
                <w:bCs/>
                <w:sz w:val="20"/>
                <w:szCs w:val="20"/>
              </w:rPr>
              <w:t>178 655,5</w:t>
            </w:r>
          </w:p>
        </w:tc>
      </w:tr>
    </w:tbl>
    <w:p w14:paraId="5457DEEB" w14:textId="77777777" w:rsidR="00C3123D" w:rsidRPr="000B5201" w:rsidRDefault="00C3123D" w:rsidP="00C3123D">
      <w:pPr>
        <w:autoSpaceDN w:val="0"/>
        <w:rPr>
          <w:sz w:val="22"/>
          <w:szCs w:val="22"/>
        </w:rPr>
      </w:pPr>
    </w:p>
    <w:p w14:paraId="4A0FCA9E" w14:textId="77777777" w:rsidR="00C3123D" w:rsidRPr="000B5201" w:rsidRDefault="00C3123D" w:rsidP="00C3123D">
      <w:pPr>
        <w:autoSpaceDN w:val="0"/>
        <w:rPr>
          <w:sz w:val="22"/>
          <w:szCs w:val="22"/>
        </w:rPr>
      </w:pPr>
    </w:p>
    <w:p w14:paraId="5ADCE2CB" w14:textId="77777777" w:rsidR="00C3123D" w:rsidRPr="000B5201" w:rsidRDefault="00C3123D" w:rsidP="00C3123D">
      <w:pPr>
        <w:spacing w:line="276" w:lineRule="auto"/>
        <w:jc w:val="center"/>
        <w:rPr>
          <w:sz w:val="20"/>
          <w:szCs w:val="20"/>
        </w:rPr>
      </w:pPr>
      <w:r w:rsidRPr="000B5201">
        <w:br w:type="page"/>
      </w:r>
      <w:r w:rsidRPr="000B5201">
        <w:lastRenderedPageBreak/>
        <w:t xml:space="preserve">                                                                                                                  </w:t>
      </w:r>
      <w:r w:rsidRPr="000B5201">
        <w:rPr>
          <w:sz w:val="20"/>
          <w:szCs w:val="20"/>
        </w:rPr>
        <w:t>Приложение 5</w:t>
      </w:r>
    </w:p>
    <w:p w14:paraId="66F565F4" w14:textId="77777777" w:rsidR="00C3123D" w:rsidRPr="000B5201" w:rsidRDefault="00C3123D" w:rsidP="00C3123D">
      <w:pPr>
        <w:autoSpaceDE w:val="0"/>
        <w:autoSpaceDN w:val="0"/>
        <w:ind w:left="10206"/>
        <w:rPr>
          <w:sz w:val="20"/>
          <w:szCs w:val="20"/>
        </w:rPr>
      </w:pPr>
      <w:r w:rsidRPr="000B5201">
        <w:rPr>
          <w:sz w:val="20"/>
          <w:szCs w:val="20"/>
        </w:rPr>
        <w:t xml:space="preserve">к решению </w:t>
      </w:r>
    </w:p>
    <w:p w14:paraId="6F55242B" w14:textId="77777777" w:rsidR="00C3123D" w:rsidRPr="000B5201" w:rsidRDefault="00C3123D" w:rsidP="00C3123D">
      <w:pPr>
        <w:autoSpaceDE w:val="0"/>
        <w:autoSpaceDN w:val="0"/>
        <w:ind w:left="10206"/>
        <w:rPr>
          <w:sz w:val="20"/>
          <w:szCs w:val="20"/>
        </w:rPr>
      </w:pPr>
      <w:r w:rsidRPr="000B5201">
        <w:rPr>
          <w:sz w:val="20"/>
          <w:szCs w:val="20"/>
        </w:rPr>
        <w:t xml:space="preserve">Муниципального совета </w:t>
      </w:r>
    </w:p>
    <w:p w14:paraId="3059805B" w14:textId="77777777" w:rsidR="00C3123D" w:rsidRPr="000B5201" w:rsidRDefault="00C3123D" w:rsidP="00C3123D">
      <w:pPr>
        <w:autoSpaceDE w:val="0"/>
        <w:autoSpaceDN w:val="0"/>
        <w:ind w:left="10206"/>
        <w:rPr>
          <w:sz w:val="20"/>
          <w:szCs w:val="20"/>
        </w:rPr>
      </w:pPr>
      <w:r w:rsidRPr="000B5201">
        <w:rPr>
          <w:sz w:val="20"/>
          <w:szCs w:val="20"/>
        </w:rPr>
        <w:t xml:space="preserve">внутригородского муниципального образования города федерального значения Санкт-Петербурга муниципальный округ Гражданка </w:t>
      </w:r>
    </w:p>
    <w:p w14:paraId="749DEAC3" w14:textId="77777777" w:rsidR="00C3123D" w:rsidRPr="000B5201" w:rsidRDefault="00C3123D" w:rsidP="00C3123D">
      <w:pPr>
        <w:autoSpaceDE w:val="0"/>
        <w:autoSpaceDN w:val="0"/>
        <w:ind w:left="10206"/>
        <w:rPr>
          <w:sz w:val="20"/>
          <w:szCs w:val="20"/>
        </w:rPr>
      </w:pPr>
      <w:r w:rsidRPr="000B5201">
        <w:rPr>
          <w:sz w:val="20"/>
          <w:szCs w:val="20"/>
        </w:rPr>
        <w:t>от 00.00.2025 № 0</w:t>
      </w:r>
    </w:p>
    <w:p w14:paraId="69443485" w14:textId="77777777" w:rsidR="00C3123D" w:rsidRPr="000B5201" w:rsidRDefault="00C3123D" w:rsidP="00C3123D">
      <w:pPr>
        <w:tabs>
          <w:tab w:val="left" w:pos="0"/>
        </w:tabs>
        <w:autoSpaceDE w:val="0"/>
        <w:autoSpaceDN w:val="0"/>
        <w:jc w:val="right"/>
        <w:rPr>
          <w:b/>
          <w:bCs/>
        </w:rPr>
      </w:pPr>
    </w:p>
    <w:p w14:paraId="789FD1EB" w14:textId="77777777" w:rsidR="00C3123D" w:rsidRPr="000B5201" w:rsidRDefault="00C3123D" w:rsidP="00C3123D">
      <w:pPr>
        <w:autoSpaceDE w:val="0"/>
        <w:autoSpaceDN w:val="0"/>
        <w:jc w:val="center"/>
        <w:rPr>
          <w:b/>
          <w:bCs/>
        </w:rPr>
      </w:pPr>
      <w:r w:rsidRPr="000B5201">
        <w:rPr>
          <w:b/>
          <w:bCs/>
        </w:rPr>
        <w:t xml:space="preserve">ИСТОЧНИКИ ФИНАНСИРОВАНИЯ ДЕФИЦИТА БЮДЖЕТА </w:t>
      </w:r>
    </w:p>
    <w:p w14:paraId="26450B06" w14:textId="77777777" w:rsidR="00C3123D" w:rsidRPr="000B5201" w:rsidRDefault="00C3123D" w:rsidP="00C3123D">
      <w:pPr>
        <w:autoSpaceDE w:val="0"/>
        <w:autoSpaceDN w:val="0"/>
        <w:jc w:val="center"/>
        <w:rPr>
          <w:b/>
          <w:bCs/>
        </w:rPr>
      </w:pPr>
      <w:r w:rsidRPr="000B5201">
        <w:rPr>
          <w:b/>
          <w:bCs/>
        </w:rPr>
        <w:t xml:space="preserve">внутригородского муниципального образования города федерального значения Санкт-Петербурга муниципальный округ Гражданка </w:t>
      </w:r>
    </w:p>
    <w:p w14:paraId="41C4B92D" w14:textId="77777777" w:rsidR="00C3123D" w:rsidRPr="000B5201" w:rsidRDefault="00C3123D" w:rsidP="00C3123D">
      <w:pPr>
        <w:autoSpaceDE w:val="0"/>
        <w:autoSpaceDN w:val="0"/>
        <w:jc w:val="center"/>
        <w:rPr>
          <w:b/>
          <w:bCs/>
        </w:rPr>
      </w:pPr>
      <w:r w:rsidRPr="000B5201">
        <w:rPr>
          <w:b/>
          <w:bCs/>
        </w:rPr>
        <w:t>на 2025 год и на плановый период 2026 и 2027 годов</w:t>
      </w:r>
    </w:p>
    <w:p w14:paraId="3300BE94" w14:textId="77777777" w:rsidR="00C3123D" w:rsidRPr="000B5201" w:rsidRDefault="00C3123D" w:rsidP="00C3123D">
      <w:pPr>
        <w:autoSpaceDE w:val="0"/>
        <w:autoSpaceDN w:val="0"/>
        <w:jc w:val="right"/>
        <w:rPr>
          <w:bCs/>
          <w:iCs/>
        </w:rPr>
      </w:pPr>
      <w:r w:rsidRPr="000B5201">
        <w:rPr>
          <w:bCs/>
          <w:iCs/>
          <w:color w:val="000000"/>
          <w:sz w:val="20"/>
          <w:szCs w:val="20"/>
        </w:rPr>
        <w:t xml:space="preserve"> (тыс. руб.)</w:t>
      </w:r>
    </w:p>
    <w:tbl>
      <w:tblPr>
        <w:tblW w:w="151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7371"/>
        <w:gridCol w:w="1559"/>
        <w:gridCol w:w="1559"/>
        <w:gridCol w:w="1559"/>
      </w:tblGrid>
      <w:tr w:rsidR="00C3123D" w:rsidRPr="000B5201" w14:paraId="68E79AFB" w14:textId="77777777" w:rsidTr="00BB5449">
        <w:trPr>
          <w:trHeight w:val="525"/>
        </w:trPr>
        <w:tc>
          <w:tcPr>
            <w:tcW w:w="3119" w:type="dxa"/>
            <w:vAlign w:val="center"/>
            <w:hideMark/>
          </w:tcPr>
          <w:p w14:paraId="3E9BF554" w14:textId="77777777" w:rsidR="00C3123D" w:rsidRPr="000B5201" w:rsidRDefault="00C3123D" w:rsidP="00BB5449">
            <w:pPr>
              <w:autoSpaceDE w:val="0"/>
              <w:autoSpaceDN w:val="0"/>
              <w:jc w:val="center"/>
              <w:rPr>
                <w:b/>
                <w:bCs/>
                <w:sz w:val="20"/>
                <w:szCs w:val="20"/>
              </w:rPr>
            </w:pPr>
            <w:r w:rsidRPr="000B5201">
              <w:rPr>
                <w:b/>
                <w:bCs/>
                <w:sz w:val="20"/>
                <w:szCs w:val="20"/>
              </w:rPr>
              <w:t>КОД</w:t>
            </w:r>
          </w:p>
        </w:tc>
        <w:tc>
          <w:tcPr>
            <w:tcW w:w="7371" w:type="dxa"/>
            <w:vAlign w:val="center"/>
            <w:hideMark/>
          </w:tcPr>
          <w:p w14:paraId="001F6EE3" w14:textId="77777777" w:rsidR="00C3123D" w:rsidRPr="000B5201" w:rsidRDefault="00C3123D" w:rsidP="00BB5449">
            <w:pPr>
              <w:autoSpaceDE w:val="0"/>
              <w:autoSpaceDN w:val="0"/>
              <w:jc w:val="center"/>
              <w:rPr>
                <w:b/>
                <w:bCs/>
                <w:sz w:val="20"/>
                <w:szCs w:val="20"/>
                <w:lang w:val="en-US"/>
              </w:rPr>
            </w:pPr>
            <w:r w:rsidRPr="000B5201">
              <w:rPr>
                <w:b/>
                <w:bCs/>
                <w:sz w:val="20"/>
                <w:szCs w:val="20"/>
              </w:rPr>
              <w:t>Наим</w:t>
            </w:r>
            <w:r w:rsidRPr="000B5201">
              <w:rPr>
                <w:b/>
                <w:bCs/>
                <w:sz w:val="20"/>
                <w:szCs w:val="20"/>
                <w:lang w:val="en-US"/>
              </w:rPr>
              <w:t>енование показателя</w:t>
            </w:r>
          </w:p>
        </w:tc>
        <w:tc>
          <w:tcPr>
            <w:tcW w:w="1559" w:type="dxa"/>
            <w:vAlign w:val="center"/>
          </w:tcPr>
          <w:p w14:paraId="50EDA5FF" w14:textId="77777777" w:rsidR="00C3123D" w:rsidRPr="000B5201" w:rsidRDefault="00C3123D" w:rsidP="00BB5449">
            <w:pPr>
              <w:autoSpaceDE w:val="0"/>
              <w:autoSpaceDN w:val="0"/>
              <w:jc w:val="center"/>
              <w:rPr>
                <w:b/>
                <w:bCs/>
                <w:sz w:val="20"/>
                <w:szCs w:val="20"/>
              </w:rPr>
            </w:pPr>
            <w:r w:rsidRPr="000B5201">
              <w:rPr>
                <w:b/>
                <w:bCs/>
                <w:sz w:val="20"/>
                <w:szCs w:val="20"/>
              </w:rPr>
              <w:t>2026</w:t>
            </w:r>
          </w:p>
        </w:tc>
        <w:tc>
          <w:tcPr>
            <w:tcW w:w="1559" w:type="dxa"/>
            <w:vAlign w:val="center"/>
          </w:tcPr>
          <w:p w14:paraId="480615EF" w14:textId="77777777" w:rsidR="00C3123D" w:rsidRPr="000B5201" w:rsidRDefault="00C3123D" w:rsidP="00BB5449">
            <w:pPr>
              <w:autoSpaceDE w:val="0"/>
              <w:autoSpaceDN w:val="0"/>
              <w:jc w:val="center"/>
              <w:rPr>
                <w:b/>
                <w:bCs/>
                <w:sz w:val="20"/>
                <w:szCs w:val="20"/>
              </w:rPr>
            </w:pPr>
            <w:r w:rsidRPr="000B5201">
              <w:rPr>
                <w:b/>
                <w:bCs/>
                <w:sz w:val="20"/>
                <w:szCs w:val="20"/>
              </w:rPr>
              <w:t>2027</w:t>
            </w:r>
          </w:p>
        </w:tc>
        <w:tc>
          <w:tcPr>
            <w:tcW w:w="1559" w:type="dxa"/>
            <w:vAlign w:val="center"/>
            <w:hideMark/>
          </w:tcPr>
          <w:p w14:paraId="2C844213" w14:textId="77777777" w:rsidR="00C3123D" w:rsidRPr="000B5201" w:rsidRDefault="00C3123D" w:rsidP="00BB5449">
            <w:pPr>
              <w:autoSpaceDE w:val="0"/>
              <w:autoSpaceDN w:val="0"/>
              <w:jc w:val="center"/>
              <w:rPr>
                <w:b/>
                <w:bCs/>
                <w:sz w:val="20"/>
                <w:szCs w:val="20"/>
              </w:rPr>
            </w:pPr>
            <w:r w:rsidRPr="000B5201">
              <w:rPr>
                <w:b/>
                <w:bCs/>
                <w:sz w:val="20"/>
                <w:szCs w:val="20"/>
              </w:rPr>
              <w:t>2028</w:t>
            </w:r>
          </w:p>
        </w:tc>
      </w:tr>
      <w:tr w:rsidR="00C3123D" w:rsidRPr="000B5201" w14:paraId="5B4D6231" w14:textId="77777777" w:rsidTr="00BB5449">
        <w:trPr>
          <w:trHeight w:hRule="exact" w:val="397"/>
        </w:trPr>
        <w:tc>
          <w:tcPr>
            <w:tcW w:w="3119" w:type="dxa"/>
            <w:vAlign w:val="center"/>
            <w:hideMark/>
          </w:tcPr>
          <w:p w14:paraId="18318559" w14:textId="77777777" w:rsidR="00C3123D" w:rsidRPr="000B5201" w:rsidRDefault="00C3123D" w:rsidP="00BB5449">
            <w:pPr>
              <w:autoSpaceDE w:val="0"/>
              <w:autoSpaceDN w:val="0"/>
              <w:jc w:val="center"/>
              <w:rPr>
                <w:b/>
                <w:bCs/>
                <w:sz w:val="20"/>
                <w:szCs w:val="20"/>
                <w:lang w:val="en-US"/>
              </w:rPr>
            </w:pPr>
            <w:r w:rsidRPr="000B5201">
              <w:rPr>
                <w:b/>
                <w:bCs/>
                <w:sz w:val="20"/>
                <w:szCs w:val="20"/>
                <w:lang w:val="en-US"/>
              </w:rPr>
              <w:t>000 01 00 00 00 00 0000 000</w:t>
            </w:r>
          </w:p>
        </w:tc>
        <w:tc>
          <w:tcPr>
            <w:tcW w:w="7371" w:type="dxa"/>
            <w:vAlign w:val="center"/>
            <w:hideMark/>
          </w:tcPr>
          <w:p w14:paraId="3ED56BF7" w14:textId="77777777" w:rsidR="00C3123D" w:rsidRPr="000B5201" w:rsidRDefault="00C3123D" w:rsidP="00BB5449">
            <w:pPr>
              <w:autoSpaceDE w:val="0"/>
              <w:autoSpaceDN w:val="0"/>
              <w:jc w:val="center"/>
              <w:rPr>
                <w:b/>
                <w:bCs/>
                <w:sz w:val="20"/>
                <w:szCs w:val="20"/>
              </w:rPr>
            </w:pPr>
            <w:r w:rsidRPr="000B5201">
              <w:rPr>
                <w:b/>
                <w:bCs/>
                <w:sz w:val="20"/>
                <w:szCs w:val="20"/>
              </w:rPr>
              <w:t xml:space="preserve">Источники внутреннего финансирования дефицитов бюджетов </w:t>
            </w:r>
          </w:p>
        </w:tc>
        <w:tc>
          <w:tcPr>
            <w:tcW w:w="1559" w:type="dxa"/>
            <w:vAlign w:val="center"/>
          </w:tcPr>
          <w:p w14:paraId="1C9BCB42" w14:textId="77777777" w:rsidR="00C3123D" w:rsidRPr="000B5201" w:rsidRDefault="00C3123D" w:rsidP="00BB5449">
            <w:pPr>
              <w:autoSpaceDE w:val="0"/>
              <w:autoSpaceDN w:val="0"/>
              <w:jc w:val="center"/>
              <w:rPr>
                <w:b/>
                <w:bCs/>
                <w:sz w:val="20"/>
                <w:szCs w:val="20"/>
              </w:rPr>
            </w:pPr>
            <w:r w:rsidRPr="000B5201">
              <w:rPr>
                <w:b/>
                <w:bCs/>
                <w:sz w:val="20"/>
                <w:szCs w:val="20"/>
              </w:rPr>
              <w:t>39 700,0</w:t>
            </w:r>
          </w:p>
        </w:tc>
        <w:tc>
          <w:tcPr>
            <w:tcW w:w="1559" w:type="dxa"/>
            <w:vAlign w:val="center"/>
          </w:tcPr>
          <w:p w14:paraId="1FD1655E" w14:textId="77777777" w:rsidR="00C3123D" w:rsidRPr="000B5201" w:rsidRDefault="00C3123D" w:rsidP="00BB5449">
            <w:pPr>
              <w:autoSpaceDE w:val="0"/>
              <w:autoSpaceDN w:val="0"/>
              <w:jc w:val="center"/>
              <w:rPr>
                <w:b/>
                <w:bCs/>
                <w:sz w:val="20"/>
                <w:szCs w:val="20"/>
              </w:rPr>
            </w:pPr>
            <w:r w:rsidRPr="000B5201">
              <w:rPr>
                <w:b/>
                <w:bCs/>
                <w:sz w:val="20"/>
                <w:szCs w:val="20"/>
              </w:rPr>
              <w:t>0,0</w:t>
            </w:r>
          </w:p>
        </w:tc>
        <w:tc>
          <w:tcPr>
            <w:tcW w:w="1559" w:type="dxa"/>
            <w:vAlign w:val="center"/>
            <w:hideMark/>
          </w:tcPr>
          <w:p w14:paraId="3F2A7814" w14:textId="77777777" w:rsidR="00C3123D" w:rsidRPr="000B5201" w:rsidRDefault="00C3123D" w:rsidP="00BB5449">
            <w:pPr>
              <w:autoSpaceDE w:val="0"/>
              <w:autoSpaceDN w:val="0"/>
              <w:jc w:val="center"/>
              <w:rPr>
                <w:b/>
                <w:bCs/>
                <w:sz w:val="20"/>
                <w:szCs w:val="20"/>
                <w:lang w:val="en-US"/>
              </w:rPr>
            </w:pPr>
            <w:r w:rsidRPr="000B5201">
              <w:rPr>
                <w:b/>
                <w:bCs/>
                <w:sz w:val="20"/>
                <w:szCs w:val="20"/>
              </w:rPr>
              <w:t>0,0</w:t>
            </w:r>
          </w:p>
        </w:tc>
      </w:tr>
      <w:tr w:rsidR="00C3123D" w:rsidRPr="000B5201" w14:paraId="1C2EA526" w14:textId="77777777" w:rsidTr="00BB5449">
        <w:trPr>
          <w:trHeight w:hRule="exact" w:val="397"/>
        </w:trPr>
        <w:tc>
          <w:tcPr>
            <w:tcW w:w="3119" w:type="dxa"/>
            <w:vAlign w:val="center"/>
            <w:hideMark/>
          </w:tcPr>
          <w:p w14:paraId="42BCE437" w14:textId="77777777" w:rsidR="00C3123D" w:rsidRPr="000B5201" w:rsidRDefault="00C3123D" w:rsidP="00BB5449">
            <w:pPr>
              <w:autoSpaceDE w:val="0"/>
              <w:autoSpaceDN w:val="0"/>
              <w:jc w:val="center"/>
              <w:rPr>
                <w:b/>
                <w:bCs/>
                <w:sz w:val="20"/>
                <w:szCs w:val="20"/>
                <w:lang w:val="en-US"/>
              </w:rPr>
            </w:pPr>
            <w:r w:rsidRPr="000B5201">
              <w:rPr>
                <w:b/>
                <w:bCs/>
                <w:sz w:val="20"/>
                <w:szCs w:val="20"/>
                <w:lang w:val="en-US"/>
              </w:rPr>
              <w:t>000 01 05 00 00 00 0000 000</w:t>
            </w:r>
          </w:p>
        </w:tc>
        <w:tc>
          <w:tcPr>
            <w:tcW w:w="7371" w:type="dxa"/>
            <w:vAlign w:val="center"/>
            <w:hideMark/>
          </w:tcPr>
          <w:p w14:paraId="638BF9D4" w14:textId="77777777" w:rsidR="00C3123D" w:rsidRPr="000B5201" w:rsidRDefault="00C3123D" w:rsidP="00BB5449">
            <w:pPr>
              <w:autoSpaceDE w:val="0"/>
              <w:autoSpaceDN w:val="0"/>
              <w:jc w:val="center"/>
              <w:rPr>
                <w:b/>
                <w:bCs/>
                <w:sz w:val="20"/>
                <w:szCs w:val="20"/>
              </w:rPr>
            </w:pPr>
            <w:r w:rsidRPr="000B5201">
              <w:rPr>
                <w:b/>
                <w:bCs/>
                <w:sz w:val="20"/>
                <w:szCs w:val="20"/>
              </w:rPr>
              <w:t>Изменение остатков средств на счетах по учету средств бюджетов</w:t>
            </w:r>
          </w:p>
        </w:tc>
        <w:tc>
          <w:tcPr>
            <w:tcW w:w="1559" w:type="dxa"/>
            <w:vAlign w:val="center"/>
          </w:tcPr>
          <w:p w14:paraId="0BFC30C8" w14:textId="77777777" w:rsidR="00C3123D" w:rsidRPr="000B5201" w:rsidRDefault="00C3123D" w:rsidP="00BB5449">
            <w:pPr>
              <w:autoSpaceDE w:val="0"/>
              <w:autoSpaceDN w:val="0"/>
              <w:jc w:val="center"/>
              <w:rPr>
                <w:b/>
                <w:bCs/>
                <w:sz w:val="20"/>
                <w:szCs w:val="20"/>
              </w:rPr>
            </w:pPr>
            <w:r w:rsidRPr="000B5201">
              <w:rPr>
                <w:b/>
                <w:bCs/>
                <w:sz w:val="20"/>
                <w:szCs w:val="20"/>
              </w:rPr>
              <w:t>39 700,0</w:t>
            </w:r>
          </w:p>
        </w:tc>
        <w:tc>
          <w:tcPr>
            <w:tcW w:w="1559" w:type="dxa"/>
            <w:vAlign w:val="center"/>
          </w:tcPr>
          <w:p w14:paraId="64E8184F" w14:textId="77777777" w:rsidR="00C3123D" w:rsidRPr="000B5201" w:rsidRDefault="00C3123D" w:rsidP="00BB5449">
            <w:pPr>
              <w:autoSpaceDE w:val="0"/>
              <w:autoSpaceDN w:val="0"/>
              <w:jc w:val="center"/>
              <w:rPr>
                <w:b/>
                <w:bCs/>
                <w:sz w:val="20"/>
                <w:szCs w:val="20"/>
              </w:rPr>
            </w:pPr>
            <w:r w:rsidRPr="000B5201">
              <w:rPr>
                <w:b/>
                <w:bCs/>
                <w:sz w:val="20"/>
                <w:szCs w:val="20"/>
              </w:rPr>
              <w:t>0,0</w:t>
            </w:r>
          </w:p>
        </w:tc>
        <w:tc>
          <w:tcPr>
            <w:tcW w:w="1559" w:type="dxa"/>
            <w:vAlign w:val="center"/>
            <w:hideMark/>
          </w:tcPr>
          <w:p w14:paraId="36F97C9F" w14:textId="77777777" w:rsidR="00C3123D" w:rsidRPr="000B5201" w:rsidRDefault="00C3123D" w:rsidP="00BB5449">
            <w:pPr>
              <w:autoSpaceDE w:val="0"/>
              <w:autoSpaceDN w:val="0"/>
              <w:jc w:val="center"/>
              <w:rPr>
                <w:b/>
                <w:bCs/>
                <w:sz w:val="20"/>
                <w:szCs w:val="20"/>
              </w:rPr>
            </w:pPr>
            <w:r w:rsidRPr="000B5201">
              <w:rPr>
                <w:b/>
                <w:bCs/>
                <w:sz w:val="20"/>
                <w:szCs w:val="20"/>
              </w:rPr>
              <w:t>0,0</w:t>
            </w:r>
          </w:p>
        </w:tc>
      </w:tr>
      <w:tr w:rsidR="00C3123D" w:rsidRPr="000B5201" w14:paraId="47115E1E" w14:textId="77777777" w:rsidTr="00BB5449">
        <w:trPr>
          <w:trHeight w:hRule="exact" w:val="397"/>
        </w:trPr>
        <w:tc>
          <w:tcPr>
            <w:tcW w:w="3119" w:type="dxa"/>
            <w:vAlign w:val="center"/>
            <w:hideMark/>
          </w:tcPr>
          <w:p w14:paraId="44825DEC" w14:textId="77777777" w:rsidR="00C3123D" w:rsidRPr="000B5201" w:rsidRDefault="00C3123D" w:rsidP="00BB5449">
            <w:pPr>
              <w:autoSpaceDE w:val="0"/>
              <w:autoSpaceDN w:val="0"/>
              <w:jc w:val="center"/>
              <w:rPr>
                <w:b/>
                <w:sz w:val="20"/>
                <w:szCs w:val="20"/>
                <w:lang w:val="en-US"/>
              </w:rPr>
            </w:pPr>
            <w:r w:rsidRPr="000B5201">
              <w:rPr>
                <w:b/>
                <w:sz w:val="20"/>
                <w:szCs w:val="20"/>
                <w:lang w:val="en-US"/>
              </w:rPr>
              <w:t>000 01 05 00 00 00 0000 500</w:t>
            </w:r>
          </w:p>
        </w:tc>
        <w:tc>
          <w:tcPr>
            <w:tcW w:w="7371" w:type="dxa"/>
            <w:vAlign w:val="center"/>
            <w:hideMark/>
          </w:tcPr>
          <w:p w14:paraId="585A0CA3" w14:textId="77777777" w:rsidR="00C3123D" w:rsidRPr="000B5201" w:rsidRDefault="00C3123D" w:rsidP="00BB5449">
            <w:pPr>
              <w:autoSpaceDE w:val="0"/>
              <w:autoSpaceDN w:val="0"/>
              <w:jc w:val="center"/>
              <w:rPr>
                <w:b/>
                <w:sz w:val="20"/>
                <w:szCs w:val="20"/>
                <w:lang w:val="en-US"/>
              </w:rPr>
            </w:pPr>
            <w:r w:rsidRPr="000B5201">
              <w:rPr>
                <w:b/>
                <w:sz w:val="20"/>
                <w:szCs w:val="20"/>
                <w:lang w:val="en-US"/>
              </w:rPr>
              <w:t>Увеличение остатков средств бюджетов</w:t>
            </w:r>
          </w:p>
        </w:tc>
        <w:tc>
          <w:tcPr>
            <w:tcW w:w="1559" w:type="dxa"/>
            <w:vAlign w:val="center"/>
          </w:tcPr>
          <w:p w14:paraId="11A3A442" w14:textId="77777777" w:rsidR="00C3123D" w:rsidRPr="000B5201" w:rsidRDefault="00C3123D" w:rsidP="00BB5449">
            <w:pPr>
              <w:autoSpaceDE w:val="0"/>
              <w:autoSpaceDN w:val="0"/>
              <w:jc w:val="center"/>
              <w:rPr>
                <w:b/>
                <w:bCs/>
                <w:sz w:val="20"/>
                <w:szCs w:val="20"/>
              </w:rPr>
            </w:pPr>
            <w:r w:rsidRPr="000B5201">
              <w:rPr>
                <w:b/>
                <w:bCs/>
                <w:sz w:val="20"/>
                <w:szCs w:val="20"/>
              </w:rPr>
              <w:t>-202 732,3</w:t>
            </w:r>
          </w:p>
        </w:tc>
        <w:tc>
          <w:tcPr>
            <w:tcW w:w="1559" w:type="dxa"/>
            <w:vAlign w:val="center"/>
          </w:tcPr>
          <w:p w14:paraId="4DE11FB0" w14:textId="77777777" w:rsidR="00C3123D" w:rsidRPr="000B5201" w:rsidRDefault="00C3123D" w:rsidP="00BB5449">
            <w:pPr>
              <w:autoSpaceDE w:val="0"/>
              <w:autoSpaceDN w:val="0"/>
              <w:jc w:val="center"/>
              <w:rPr>
                <w:b/>
                <w:bCs/>
                <w:sz w:val="20"/>
                <w:szCs w:val="20"/>
              </w:rPr>
            </w:pPr>
            <w:r w:rsidRPr="000B5201">
              <w:rPr>
                <w:b/>
                <w:bCs/>
                <w:sz w:val="20"/>
                <w:szCs w:val="20"/>
              </w:rPr>
              <w:t>-196 435,0</w:t>
            </w:r>
          </w:p>
        </w:tc>
        <w:tc>
          <w:tcPr>
            <w:tcW w:w="1559" w:type="dxa"/>
            <w:vAlign w:val="center"/>
            <w:hideMark/>
          </w:tcPr>
          <w:p w14:paraId="5089871E" w14:textId="77777777" w:rsidR="00C3123D" w:rsidRPr="000B5201" w:rsidRDefault="00C3123D" w:rsidP="00BB5449">
            <w:pPr>
              <w:autoSpaceDE w:val="0"/>
              <w:autoSpaceDN w:val="0"/>
              <w:jc w:val="center"/>
              <w:rPr>
                <w:b/>
                <w:bCs/>
                <w:sz w:val="20"/>
                <w:szCs w:val="20"/>
              </w:rPr>
            </w:pPr>
            <w:r w:rsidRPr="000B5201">
              <w:rPr>
                <w:b/>
                <w:bCs/>
                <w:color w:val="000000"/>
                <w:sz w:val="20"/>
                <w:szCs w:val="20"/>
              </w:rPr>
              <w:t>-186 355,5</w:t>
            </w:r>
          </w:p>
        </w:tc>
      </w:tr>
      <w:tr w:rsidR="00C3123D" w:rsidRPr="000B5201" w14:paraId="507B7520" w14:textId="77777777" w:rsidTr="00BB5449">
        <w:trPr>
          <w:trHeight w:hRule="exact" w:val="397"/>
        </w:trPr>
        <w:tc>
          <w:tcPr>
            <w:tcW w:w="3119" w:type="dxa"/>
            <w:vAlign w:val="center"/>
            <w:hideMark/>
          </w:tcPr>
          <w:p w14:paraId="00548509" w14:textId="77777777" w:rsidR="00C3123D" w:rsidRPr="000B5201" w:rsidRDefault="00C3123D" w:rsidP="00BB5449">
            <w:pPr>
              <w:autoSpaceDE w:val="0"/>
              <w:autoSpaceDN w:val="0"/>
              <w:jc w:val="center"/>
              <w:rPr>
                <w:b/>
                <w:sz w:val="20"/>
                <w:szCs w:val="20"/>
                <w:lang w:val="en-US"/>
              </w:rPr>
            </w:pPr>
            <w:r w:rsidRPr="000B5201">
              <w:rPr>
                <w:b/>
                <w:sz w:val="20"/>
                <w:szCs w:val="20"/>
                <w:lang w:val="en-US"/>
              </w:rPr>
              <w:t>000 01 05 02 00 00 0000 500</w:t>
            </w:r>
          </w:p>
        </w:tc>
        <w:tc>
          <w:tcPr>
            <w:tcW w:w="7371" w:type="dxa"/>
            <w:vAlign w:val="center"/>
            <w:hideMark/>
          </w:tcPr>
          <w:p w14:paraId="45805F78" w14:textId="77777777" w:rsidR="00C3123D" w:rsidRPr="000B5201" w:rsidRDefault="00C3123D" w:rsidP="00BB5449">
            <w:pPr>
              <w:autoSpaceDE w:val="0"/>
              <w:autoSpaceDN w:val="0"/>
              <w:jc w:val="center"/>
              <w:rPr>
                <w:b/>
                <w:sz w:val="20"/>
                <w:szCs w:val="20"/>
              </w:rPr>
            </w:pPr>
            <w:r w:rsidRPr="000B5201">
              <w:rPr>
                <w:b/>
                <w:sz w:val="20"/>
                <w:szCs w:val="20"/>
              </w:rPr>
              <w:t>Увеличение прочих остатков средств бюджетов</w:t>
            </w:r>
          </w:p>
        </w:tc>
        <w:tc>
          <w:tcPr>
            <w:tcW w:w="1559" w:type="dxa"/>
            <w:vAlign w:val="center"/>
          </w:tcPr>
          <w:p w14:paraId="68DB5715" w14:textId="77777777" w:rsidR="00C3123D" w:rsidRPr="000B5201" w:rsidRDefault="00C3123D" w:rsidP="00BB5449">
            <w:pPr>
              <w:autoSpaceDE w:val="0"/>
              <w:autoSpaceDN w:val="0"/>
              <w:jc w:val="center"/>
              <w:rPr>
                <w:b/>
                <w:bCs/>
                <w:sz w:val="20"/>
                <w:szCs w:val="20"/>
              </w:rPr>
            </w:pPr>
            <w:r w:rsidRPr="000B5201">
              <w:rPr>
                <w:b/>
                <w:bCs/>
                <w:sz w:val="20"/>
                <w:szCs w:val="20"/>
              </w:rPr>
              <w:t>-202 732,3</w:t>
            </w:r>
          </w:p>
        </w:tc>
        <w:tc>
          <w:tcPr>
            <w:tcW w:w="1559" w:type="dxa"/>
            <w:vAlign w:val="center"/>
          </w:tcPr>
          <w:p w14:paraId="41A8BCB6" w14:textId="77777777" w:rsidR="00C3123D" w:rsidRPr="000B5201" w:rsidRDefault="00C3123D" w:rsidP="00BB5449">
            <w:pPr>
              <w:autoSpaceDE w:val="0"/>
              <w:autoSpaceDN w:val="0"/>
              <w:jc w:val="center"/>
              <w:rPr>
                <w:b/>
                <w:bCs/>
                <w:sz w:val="20"/>
                <w:szCs w:val="20"/>
              </w:rPr>
            </w:pPr>
            <w:r w:rsidRPr="000B5201">
              <w:rPr>
                <w:b/>
                <w:bCs/>
                <w:sz w:val="20"/>
                <w:szCs w:val="20"/>
              </w:rPr>
              <w:t>-196 435,0</w:t>
            </w:r>
          </w:p>
        </w:tc>
        <w:tc>
          <w:tcPr>
            <w:tcW w:w="1559" w:type="dxa"/>
            <w:vAlign w:val="center"/>
            <w:hideMark/>
          </w:tcPr>
          <w:p w14:paraId="015C642B" w14:textId="77777777" w:rsidR="00C3123D" w:rsidRPr="000B5201" w:rsidRDefault="00C3123D" w:rsidP="00BB5449">
            <w:pPr>
              <w:autoSpaceDE w:val="0"/>
              <w:autoSpaceDN w:val="0"/>
              <w:jc w:val="center"/>
              <w:rPr>
                <w:b/>
                <w:bCs/>
                <w:sz w:val="20"/>
                <w:szCs w:val="20"/>
              </w:rPr>
            </w:pPr>
            <w:r w:rsidRPr="000B5201">
              <w:rPr>
                <w:b/>
                <w:bCs/>
                <w:color w:val="000000"/>
                <w:sz w:val="20"/>
                <w:szCs w:val="20"/>
              </w:rPr>
              <w:t>-186 355,5</w:t>
            </w:r>
          </w:p>
        </w:tc>
      </w:tr>
      <w:tr w:rsidR="00C3123D" w:rsidRPr="000B5201" w14:paraId="2B181AF5" w14:textId="77777777" w:rsidTr="00BB5449">
        <w:trPr>
          <w:trHeight w:hRule="exact" w:val="397"/>
        </w:trPr>
        <w:tc>
          <w:tcPr>
            <w:tcW w:w="3119" w:type="dxa"/>
            <w:vAlign w:val="center"/>
            <w:hideMark/>
          </w:tcPr>
          <w:p w14:paraId="2B492C9C" w14:textId="77777777" w:rsidR="00C3123D" w:rsidRPr="000B5201" w:rsidRDefault="00C3123D" w:rsidP="00BB5449">
            <w:pPr>
              <w:autoSpaceDE w:val="0"/>
              <w:autoSpaceDN w:val="0"/>
              <w:jc w:val="center"/>
              <w:rPr>
                <w:sz w:val="20"/>
                <w:szCs w:val="20"/>
                <w:lang w:val="en-US"/>
              </w:rPr>
            </w:pPr>
            <w:r w:rsidRPr="000B5201">
              <w:rPr>
                <w:sz w:val="20"/>
                <w:szCs w:val="20"/>
                <w:lang w:val="en-US"/>
              </w:rPr>
              <w:t>000 01 05 02 01 00 0000 510</w:t>
            </w:r>
          </w:p>
        </w:tc>
        <w:tc>
          <w:tcPr>
            <w:tcW w:w="7371" w:type="dxa"/>
            <w:vAlign w:val="center"/>
            <w:hideMark/>
          </w:tcPr>
          <w:p w14:paraId="314135C3" w14:textId="77777777" w:rsidR="00C3123D" w:rsidRPr="000B5201" w:rsidRDefault="00C3123D" w:rsidP="00BB5449">
            <w:pPr>
              <w:autoSpaceDE w:val="0"/>
              <w:autoSpaceDN w:val="0"/>
              <w:jc w:val="center"/>
              <w:rPr>
                <w:sz w:val="20"/>
                <w:szCs w:val="20"/>
              </w:rPr>
            </w:pPr>
            <w:r w:rsidRPr="000B5201">
              <w:rPr>
                <w:sz w:val="20"/>
                <w:szCs w:val="20"/>
              </w:rPr>
              <w:t>Увеличение прочих остатков денежных средств бюджетов</w:t>
            </w:r>
          </w:p>
        </w:tc>
        <w:tc>
          <w:tcPr>
            <w:tcW w:w="1559" w:type="dxa"/>
            <w:vAlign w:val="center"/>
          </w:tcPr>
          <w:p w14:paraId="2DB8528E" w14:textId="77777777" w:rsidR="00C3123D" w:rsidRPr="000B5201" w:rsidRDefault="00C3123D" w:rsidP="00BB5449">
            <w:pPr>
              <w:autoSpaceDE w:val="0"/>
              <w:autoSpaceDN w:val="0"/>
              <w:jc w:val="center"/>
              <w:rPr>
                <w:sz w:val="20"/>
                <w:szCs w:val="20"/>
              </w:rPr>
            </w:pPr>
            <w:r w:rsidRPr="000B5201">
              <w:rPr>
                <w:sz w:val="20"/>
                <w:szCs w:val="20"/>
              </w:rPr>
              <w:t>-202 732,3</w:t>
            </w:r>
          </w:p>
        </w:tc>
        <w:tc>
          <w:tcPr>
            <w:tcW w:w="1559" w:type="dxa"/>
            <w:vAlign w:val="center"/>
          </w:tcPr>
          <w:p w14:paraId="1343EDD3" w14:textId="77777777" w:rsidR="00C3123D" w:rsidRPr="000B5201" w:rsidRDefault="00C3123D" w:rsidP="00BB5449">
            <w:pPr>
              <w:autoSpaceDE w:val="0"/>
              <w:autoSpaceDN w:val="0"/>
              <w:jc w:val="center"/>
              <w:rPr>
                <w:sz w:val="20"/>
                <w:szCs w:val="20"/>
              </w:rPr>
            </w:pPr>
            <w:r w:rsidRPr="000B5201">
              <w:rPr>
                <w:sz w:val="20"/>
                <w:szCs w:val="20"/>
              </w:rPr>
              <w:t>-196 435,0</w:t>
            </w:r>
          </w:p>
        </w:tc>
        <w:tc>
          <w:tcPr>
            <w:tcW w:w="1559" w:type="dxa"/>
            <w:vAlign w:val="center"/>
            <w:hideMark/>
          </w:tcPr>
          <w:p w14:paraId="30078222" w14:textId="77777777" w:rsidR="00C3123D" w:rsidRPr="000B5201" w:rsidRDefault="00C3123D" w:rsidP="00BB5449">
            <w:pPr>
              <w:autoSpaceDE w:val="0"/>
              <w:autoSpaceDN w:val="0"/>
              <w:jc w:val="center"/>
              <w:rPr>
                <w:sz w:val="20"/>
                <w:szCs w:val="20"/>
              </w:rPr>
            </w:pPr>
            <w:r w:rsidRPr="000B5201">
              <w:rPr>
                <w:color w:val="000000"/>
                <w:sz w:val="20"/>
                <w:szCs w:val="20"/>
              </w:rPr>
              <w:t>-186 355,5</w:t>
            </w:r>
          </w:p>
        </w:tc>
      </w:tr>
      <w:tr w:rsidR="00C3123D" w:rsidRPr="000B5201" w14:paraId="71E78581" w14:textId="77777777" w:rsidTr="00BB5449">
        <w:trPr>
          <w:trHeight w:hRule="exact" w:val="624"/>
        </w:trPr>
        <w:tc>
          <w:tcPr>
            <w:tcW w:w="3119" w:type="dxa"/>
            <w:vAlign w:val="center"/>
            <w:hideMark/>
          </w:tcPr>
          <w:p w14:paraId="56CF0337" w14:textId="77777777" w:rsidR="00C3123D" w:rsidRPr="000B5201" w:rsidRDefault="00C3123D" w:rsidP="00BB5449">
            <w:pPr>
              <w:autoSpaceDE w:val="0"/>
              <w:autoSpaceDN w:val="0"/>
              <w:jc w:val="center"/>
              <w:rPr>
                <w:sz w:val="20"/>
                <w:szCs w:val="20"/>
                <w:lang w:val="en-US"/>
              </w:rPr>
            </w:pPr>
            <w:r w:rsidRPr="000B5201">
              <w:rPr>
                <w:sz w:val="20"/>
                <w:szCs w:val="20"/>
                <w:lang w:val="en-US"/>
              </w:rPr>
              <w:t>918 01 05 02 01 03 0000 510</w:t>
            </w:r>
          </w:p>
        </w:tc>
        <w:tc>
          <w:tcPr>
            <w:tcW w:w="7371" w:type="dxa"/>
            <w:vAlign w:val="center"/>
            <w:hideMark/>
          </w:tcPr>
          <w:p w14:paraId="5EBB497E" w14:textId="77777777" w:rsidR="00C3123D" w:rsidRPr="000B5201" w:rsidRDefault="00C3123D" w:rsidP="00BB5449">
            <w:pPr>
              <w:autoSpaceDE w:val="0"/>
              <w:autoSpaceDN w:val="0"/>
              <w:jc w:val="center"/>
              <w:rPr>
                <w:sz w:val="20"/>
                <w:szCs w:val="20"/>
              </w:rPr>
            </w:pPr>
            <w:r w:rsidRPr="000B5201">
              <w:rPr>
                <w:sz w:val="20"/>
                <w:szCs w:val="20"/>
              </w:rPr>
              <w:t>Увеличение прочих остатков денежных средств бюджетов внутригородских муниципальных образований городов федерального значения</w:t>
            </w:r>
          </w:p>
        </w:tc>
        <w:tc>
          <w:tcPr>
            <w:tcW w:w="1559" w:type="dxa"/>
            <w:vAlign w:val="center"/>
          </w:tcPr>
          <w:p w14:paraId="51FF51EC" w14:textId="77777777" w:rsidR="00C3123D" w:rsidRPr="000B5201" w:rsidRDefault="00C3123D" w:rsidP="00BB5449">
            <w:pPr>
              <w:autoSpaceDE w:val="0"/>
              <w:autoSpaceDN w:val="0"/>
              <w:jc w:val="center"/>
              <w:rPr>
                <w:sz w:val="20"/>
                <w:szCs w:val="20"/>
              </w:rPr>
            </w:pPr>
            <w:r w:rsidRPr="000B5201">
              <w:rPr>
                <w:sz w:val="20"/>
                <w:szCs w:val="20"/>
              </w:rPr>
              <w:t>-202 732,3</w:t>
            </w:r>
          </w:p>
        </w:tc>
        <w:tc>
          <w:tcPr>
            <w:tcW w:w="1559" w:type="dxa"/>
            <w:vAlign w:val="center"/>
          </w:tcPr>
          <w:p w14:paraId="4AF69AD5" w14:textId="77777777" w:rsidR="00C3123D" w:rsidRPr="000B5201" w:rsidRDefault="00C3123D" w:rsidP="00BB5449">
            <w:pPr>
              <w:autoSpaceDE w:val="0"/>
              <w:autoSpaceDN w:val="0"/>
              <w:jc w:val="center"/>
              <w:rPr>
                <w:sz w:val="20"/>
                <w:szCs w:val="20"/>
              </w:rPr>
            </w:pPr>
            <w:r w:rsidRPr="000B5201">
              <w:rPr>
                <w:sz w:val="20"/>
                <w:szCs w:val="20"/>
              </w:rPr>
              <w:t>-196 435,0</w:t>
            </w:r>
          </w:p>
        </w:tc>
        <w:tc>
          <w:tcPr>
            <w:tcW w:w="1559" w:type="dxa"/>
            <w:vAlign w:val="center"/>
            <w:hideMark/>
          </w:tcPr>
          <w:p w14:paraId="719EBDE2" w14:textId="77777777" w:rsidR="00C3123D" w:rsidRPr="000B5201" w:rsidRDefault="00C3123D" w:rsidP="00BB5449">
            <w:pPr>
              <w:autoSpaceDE w:val="0"/>
              <w:autoSpaceDN w:val="0"/>
              <w:jc w:val="center"/>
              <w:rPr>
                <w:sz w:val="20"/>
                <w:szCs w:val="20"/>
              </w:rPr>
            </w:pPr>
            <w:r w:rsidRPr="000B5201">
              <w:rPr>
                <w:color w:val="000000"/>
                <w:sz w:val="20"/>
                <w:szCs w:val="20"/>
              </w:rPr>
              <w:t>-186 355,5</w:t>
            </w:r>
          </w:p>
        </w:tc>
      </w:tr>
      <w:tr w:rsidR="00C3123D" w:rsidRPr="000B5201" w14:paraId="21F9B56F" w14:textId="77777777" w:rsidTr="00BB5449">
        <w:trPr>
          <w:trHeight w:hRule="exact" w:val="397"/>
        </w:trPr>
        <w:tc>
          <w:tcPr>
            <w:tcW w:w="3119" w:type="dxa"/>
            <w:vAlign w:val="center"/>
            <w:hideMark/>
          </w:tcPr>
          <w:p w14:paraId="59F9902F" w14:textId="77777777" w:rsidR="00C3123D" w:rsidRPr="000B5201" w:rsidRDefault="00C3123D" w:rsidP="00BB5449">
            <w:pPr>
              <w:autoSpaceDE w:val="0"/>
              <w:autoSpaceDN w:val="0"/>
              <w:jc w:val="center"/>
              <w:rPr>
                <w:b/>
                <w:sz w:val="20"/>
                <w:szCs w:val="20"/>
                <w:lang w:val="en-US"/>
              </w:rPr>
            </w:pPr>
            <w:r w:rsidRPr="000B5201">
              <w:rPr>
                <w:b/>
                <w:sz w:val="20"/>
                <w:szCs w:val="20"/>
                <w:lang w:val="en-US"/>
              </w:rPr>
              <w:t>000 01 05 00 00 00 0000 600</w:t>
            </w:r>
          </w:p>
        </w:tc>
        <w:tc>
          <w:tcPr>
            <w:tcW w:w="7371" w:type="dxa"/>
            <w:vAlign w:val="center"/>
            <w:hideMark/>
          </w:tcPr>
          <w:p w14:paraId="561D51AF" w14:textId="77777777" w:rsidR="00C3123D" w:rsidRPr="000B5201" w:rsidRDefault="00C3123D" w:rsidP="00BB5449">
            <w:pPr>
              <w:autoSpaceDE w:val="0"/>
              <w:autoSpaceDN w:val="0"/>
              <w:jc w:val="center"/>
              <w:rPr>
                <w:b/>
                <w:sz w:val="20"/>
                <w:szCs w:val="20"/>
                <w:lang w:val="en-US"/>
              </w:rPr>
            </w:pPr>
            <w:r w:rsidRPr="000B5201">
              <w:rPr>
                <w:b/>
                <w:sz w:val="20"/>
                <w:szCs w:val="20"/>
                <w:lang w:val="en-US"/>
              </w:rPr>
              <w:t>Уменьшение остатков средств бюджетов</w:t>
            </w:r>
          </w:p>
        </w:tc>
        <w:tc>
          <w:tcPr>
            <w:tcW w:w="1559" w:type="dxa"/>
            <w:vAlign w:val="center"/>
          </w:tcPr>
          <w:p w14:paraId="3DD39505" w14:textId="77777777" w:rsidR="00C3123D" w:rsidRPr="000B5201" w:rsidRDefault="00C3123D" w:rsidP="00BB5449">
            <w:pPr>
              <w:autoSpaceDE w:val="0"/>
              <w:autoSpaceDN w:val="0"/>
              <w:jc w:val="center"/>
              <w:rPr>
                <w:b/>
                <w:bCs/>
                <w:color w:val="000000"/>
                <w:sz w:val="20"/>
                <w:szCs w:val="20"/>
              </w:rPr>
            </w:pPr>
            <w:r w:rsidRPr="000B5201">
              <w:rPr>
                <w:b/>
                <w:bCs/>
                <w:color w:val="000000"/>
                <w:sz w:val="20"/>
                <w:szCs w:val="20"/>
              </w:rPr>
              <w:t>242 432,3</w:t>
            </w:r>
          </w:p>
        </w:tc>
        <w:tc>
          <w:tcPr>
            <w:tcW w:w="1559" w:type="dxa"/>
            <w:vAlign w:val="center"/>
          </w:tcPr>
          <w:p w14:paraId="7908B09D" w14:textId="77777777" w:rsidR="00C3123D" w:rsidRPr="000B5201" w:rsidRDefault="00C3123D" w:rsidP="00BB5449">
            <w:pPr>
              <w:autoSpaceDE w:val="0"/>
              <w:autoSpaceDN w:val="0"/>
              <w:jc w:val="center"/>
              <w:rPr>
                <w:b/>
                <w:bCs/>
                <w:color w:val="000000"/>
                <w:sz w:val="20"/>
                <w:szCs w:val="20"/>
              </w:rPr>
            </w:pPr>
            <w:r w:rsidRPr="000B5201">
              <w:rPr>
                <w:b/>
                <w:bCs/>
                <w:color w:val="000000"/>
                <w:sz w:val="20"/>
                <w:szCs w:val="20"/>
              </w:rPr>
              <w:t>196 435,0</w:t>
            </w:r>
          </w:p>
        </w:tc>
        <w:tc>
          <w:tcPr>
            <w:tcW w:w="1559" w:type="dxa"/>
            <w:vAlign w:val="center"/>
            <w:hideMark/>
          </w:tcPr>
          <w:p w14:paraId="5D6C6208" w14:textId="77777777" w:rsidR="00C3123D" w:rsidRPr="000B5201" w:rsidRDefault="00C3123D" w:rsidP="00BB5449">
            <w:pPr>
              <w:autoSpaceDE w:val="0"/>
              <w:autoSpaceDN w:val="0"/>
              <w:jc w:val="center"/>
              <w:rPr>
                <w:b/>
                <w:sz w:val="20"/>
                <w:szCs w:val="20"/>
                <w:lang w:val="en-US"/>
              </w:rPr>
            </w:pPr>
            <w:r w:rsidRPr="000B5201">
              <w:rPr>
                <w:b/>
                <w:bCs/>
                <w:color w:val="000000"/>
                <w:sz w:val="20"/>
                <w:szCs w:val="20"/>
              </w:rPr>
              <w:t>186 355,5</w:t>
            </w:r>
          </w:p>
        </w:tc>
      </w:tr>
      <w:tr w:rsidR="00C3123D" w:rsidRPr="000B5201" w14:paraId="65D07F0B" w14:textId="77777777" w:rsidTr="00BB5449">
        <w:trPr>
          <w:trHeight w:hRule="exact" w:val="397"/>
        </w:trPr>
        <w:tc>
          <w:tcPr>
            <w:tcW w:w="3119" w:type="dxa"/>
            <w:vAlign w:val="center"/>
            <w:hideMark/>
          </w:tcPr>
          <w:p w14:paraId="03B225B7" w14:textId="77777777" w:rsidR="00C3123D" w:rsidRPr="000B5201" w:rsidRDefault="00C3123D" w:rsidP="00BB5449">
            <w:pPr>
              <w:autoSpaceDE w:val="0"/>
              <w:autoSpaceDN w:val="0"/>
              <w:jc w:val="center"/>
              <w:rPr>
                <w:b/>
                <w:sz w:val="20"/>
                <w:szCs w:val="20"/>
                <w:lang w:val="en-US"/>
              </w:rPr>
            </w:pPr>
            <w:r w:rsidRPr="000B5201">
              <w:rPr>
                <w:b/>
                <w:sz w:val="20"/>
                <w:szCs w:val="20"/>
                <w:lang w:val="en-US"/>
              </w:rPr>
              <w:t>000 01 05 02 00 00 0000 600</w:t>
            </w:r>
          </w:p>
        </w:tc>
        <w:tc>
          <w:tcPr>
            <w:tcW w:w="7371" w:type="dxa"/>
            <w:vAlign w:val="center"/>
            <w:hideMark/>
          </w:tcPr>
          <w:p w14:paraId="645D8E68" w14:textId="77777777" w:rsidR="00C3123D" w:rsidRPr="000B5201" w:rsidRDefault="00C3123D" w:rsidP="00BB5449">
            <w:pPr>
              <w:autoSpaceDE w:val="0"/>
              <w:autoSpaceDN w:val="0"/>
              <w:jc w:val="center"/>
              <w:rPr>
                <w:b/>
                <w:sz w:val="20"/>
                <w:szCs w:val="20"/>
              </w:rPr>
            </w:pPr>
            <w:r w:rsidRPr="000B5201">
              <w:rPr>
                <w:b/>
                <w:sz w:val="20"/>
                <w:szCs w:val="20"/>
              </w:rPr>
              <w:t>Уменьшение прочих остатков средств бюджетов</w:t>
            </w:r>
          </w:p>
        </w:tc>
        <w:tc>
          <w:tcPr>
            <w:tcW w:w="1559" w:type="dxa"/>
            <w:vAlign w:val="center"/>
          </w:tcPr>
          <w:p w14:paraId="742D1D12" w14:textId="77777777" w:rsidR="00C3123D" w:rsidRPr="000B5201" w:rsidRDefault="00C3123D" w:rsidP="00BB5449">
            <w:pPr>
              <w:autoSpaceDE w:val="0"/>
              <w:autoSpaceDN w:val="0"/>
              <w:jc w:val="center"/>
              <w:rPr>
                <w:b/>
                <w:bCs/>
                <w:color w:val="000000"/>
                <w:sz w:val="20"/>
                <w:szCs w:val="20"/>
              </w:rPr>
            </w:pPr>
            <w:r w:rsidRPr="000B5201">
              <w:rPr>
                <w:b/>
                <w:bCs/>
                <w:color w:val="000000"/>
                <w:sz w:val="20"/>
                <w:szCs w:val="20"/>
              </w:rPr>
              <w:t>242 432,3</w:t>
            </w:r>
          </w:p>
        </w:tc>
        <w:tc>
          <w:tcPr>
            <w:tcW w:w="1559" w:type="dxa"/>
            <w:vAlign w:val="center"/>
          </w:tcPr>
          <w:p w14:paraId="01C12DF5" w14:textId="77777777" w:rsidR="00C3123D" w:rsidRPr="000B5201" w:rsidRDefault="00C3123D" w:rsidP="00BB5449">
            <w:pPr>
              <w:autoSpaceDE w:val="0"/>
              <w:autoSpaceDN w:val="0"/>
              <w:jc w:val="center"/>
              <w:rPr>
                <w:b/>
                <w:bCs/>
                <w:color w:val="000000"/>
                <w:sz w:val="20"/>
                <w:szCs w:val="20"/>
              </w:rPr>
            </w:pPr>
            <w:r w:rsidRPr="000B5201">
              <w:rPr>
                <w:b/>
                <w:bCs/>
                <w:color w:val="000000"/>
                <w:sz w:val="20"/>
                <w:szCs w:val="20"/>
              </w:rPr>
              <w:t>196 435,0</w:t>
            </w:r>
          </w:p>
        </w:tc>
        <w:tc>
          <w:tcPr>
            <w:tcW w:w="1559" w:type="dxa"/>
            <w:vAlign w:val="center"/>
            <w:hideMark/>
          </w:tcPr>
          <w:p w14:paraId="6B0CD190" w14:textId="77777777" w:rsidR="00C3123D" w:rsidRPr="000B5201" w:rsidRDefault="00C3123D" w:rsidP="00BB5449">
            <w:pPr>
              <w:autoSpaceDE w:val="0"/>
              <w:autoSpaceDN w:val="0"/>
              <w:jc w:val="center"/>
              <w:rPr>
                <w:b/>
                <w:sz w:val="20"/>
                <w:szCs w:val="20"/>
                <w:lang w:val="en-US"/>
              </w:rPr>
            </w:pPr>
            <w:r w:rsidRPr="000B5201">
              <w:rPr>
                <w:b/>
                <w:bCs/>
                <w:color w:val="000000"/>
                <w:sz w:val="20"/>
                <w:szCs w:val="20"/>
              </w:rPr>
              <w:t>186 355,5</w:t>
            </w:r>
          </w:p>
        </w:tc>
      </w:tr>
      <w:tr w:rsidR="00C3123D" w:rsidRPr="000B5201" w14:paraId="2C8E2269" w14:textId="77777777" w:rsidTr="00BB5449">
        <w:trPr>
          <w:trHeight w:hRule="exact" w:val="397"/>
        </w:trPr>
        <w:tc>
          <w:tcPr>
            <w:tcW w:w="3119" w:type="dxa"/>
            <w:vAlign w:val="center"/>
            <w:hideMark/>
          </w:tcPr>
          <w:p w14:paraId="0AA6B1D3" w14:textId="77777777" w:rsidR="00C3123D" w:rsidRPr="000B5201" w:rsidRDefault="00C3123D" w:rsidP="00BB5449">
            <w:pPr>
              <w:autoSpaceDE w:val="0"/>
              <w:autoSpaceDN w:val="0"/>
              <w:jc w:val="center"/>
              <w:rPr>
                <w:sz w:val="20"/>
                <w:szCs w:val="20"/>
                <w:lang w:val="en-US"/>
              </w:rPr>
            </w:pPr>
            <w:r w:rsidRPr="000B5201">
              <w:rPr>
                <w:sz w:val="20"/>
                <w:szCs w:val="20"/>
                <w:lang w:val="en-US"/>
              </w:rPr>
              <w:t>000 01 05 02 01 00 0000 610</w:t>
            </w:r>
          </w:p>
        </w:tc>
        <w:tc>
          <w:tcPr>
            <w:tcW w:w="7371" w:type="dxa"/>
            <w:vAlign w:val="center"/>
            <w:hideMark/>
          </w:tcPr>
          <w:p w14:paraId="3800A38D" w14:textId="77777777" w:rsidR="00C3123D" w:rsidRPr="000B5201" w:rsidRDefault="00C3123D" w:rsidP="00BB5449">
            <w:pPr>
              <w:autoSpaceDE w:val="0"/>
              <w:autoSpaceDN w:val="0"/>
              <w:jc w:val="center"/>
              <w:rPr>
                <w:sz w:val="20"/>
                <w:szCs w:val="20"/>
              </w:rPr>
            </w:pPr>
            <w:r w:rsidRPr="000B5201">
              <w:rPr>
                <w:sz w:val="20"/>
                <w:szCs w:val="20"/>
              </w:rPr>
              <w:t>Уменьшение прочих остатков денежных средств бюджетов</w:t>
            </w:r>
          </w:p>
        </w:tc>
        <w:tc>
          <w:tcPr>
            <w:tcW w:w="1559" w:type="dxa"/>
            <w:vAlign w:val="center"/>
          </w:tcPr>
          <w:p w14:paraId="0B8F1F09" w14:textId="77777777" w:rsidR="00C3123D" w:rsidRPr="000B5201" w:rsidRDefault="00C3123D" w:rsidP="00BB5449">
            <w:pPr>
              <w:autoSpaceDE w:val="0"/>
              <w:autoSpaceDN w:val="0"/>
              <w:jc w:val="center"/>
              <w:rPr>
                <w:color w:val="000000"/>
                <w:sz w:val="20"/>
                <w:szCs w:val="20"/>
              </w:rPr>
            </w:pPr>
            <w:r w:rsidRPr="000B5201">
              <w:rPr>
                <w:color w:val="000000"/>
                <w:sz w:val="20"/>
                <w:szCs w:val="20"/>
              </w:rPr>
              <w:t>242 432,3</w:t>
            </w:r>
          </w:p>
        </w:tc>
        <w:tc>
          <w:tcPr>
            <w:tcW w:w="1559" w:type="dxa"/>
            <w:vAlign w:val="center"/>
          </w:tcPr>
          <w:p w14:paraId="0CA64256" w14:textId="77777777" w:rsidR="00C3123D" w:rsidRPr="000B5201" w:rsidRDefault="00C3123D" w:rsidP="00BB5449">
            <w:pPr>
              <w:autoSpaceDE w:val="0"/>
              <w:autoSpaceDN w:val="0"/>
              <w:jc w:val="center"/>
              <w:rPr>
                <w:color w:val="000000"/>
                <w:sz w:val="20"/>
                <w:szCs w:val="20"/>
              </w:rPr>
            </w:pPr>
            <w:r w:rsidRPr="000B5201">
              <w:rPr>
                <w:color w:val="000000"/>
                <w:sz w:val="20"/>
                <w:szCs w:val="20"/>
              </w:rPr>
              <w:t>196 435,0</w:t>
            </w:r>
          </w:p>
        </w:tc>
        <w:tc>
          <w:tcPr>
            <w:tcW w:w="1559" w:type="dxa"/>
            <w:vAlign w:val="center"/>
            <w:hideMark/>
          </w:tcPr>
          <w:p w14:paraId="614B9B35" w14:textId="77777777" w:rsidR="00C3123D" w:rsidRPr="000B5201" w:rsidRDefault="00C3123D" w:rsidP="00BB5449">
            <w:pPr>
              <w:autoSpaceDE w:val="0"/>
              <w:autoSpaceDN w:val="0"/>
              <w:jc w:val="center"/>
              <w:rPr>
                <w:sz w:val="20"/>
                <w:szCs w:val="20"/>
                <w:lang w:val="en-US"/>
              </w:rPr>
            </w:pPr>
            <w:r w:rsidRPr="000B5201">
              <w:rPr>
                <w:color w:val="000000"/>
                <w:sz w:val="20"/>
                <w:szCs w:val="20"/>
              </w:rPr>
              <w:t>186 355,5</w:t>
            </w:r>
          </w:p>
        </w:tc>
      </w:tr>
      <w:tr w:rsidR="00C3123D" w:rsidRPr="000B5201" w14:paraId="75A4CF9F" w14:textId="77777777" w:rsidTr="00BB5449">
        <w:trPr>
          <w:trHeight w:hRule="exact" w:val="624"/>
        </w:trPr>
        <w:tc>
          <w:tcPr>
            <w:tcW w:w="3119" w:type="dxa"/>
            <w:vAlign w:val="center"/>
            <w:hideMark/>
          </w:tcPr>
          <w:p w14:paraId="63CAEE09" w14:textId="77777777" w:rsidR="00C3123D" w:rsidRPr="000B5201" w:rsidRDefault="00C3123D" w:rsidP="00BB5449">
            <w:pPr>
              <w:autoSpaceDE w:val="0"/>
              <w:autoSpaceDN w:val="0"/>
              <w:jc w:val="center"/>
              <w:rPr>
                <w:i/>
                <w:sz w:val="20"/>
                <w:szCs w:val="20"/>
                <w:lang w:val="en-US"/>
              </w:rPr>
            </w:pPr>
            <w:r w:rsidRPr="000B5201">
              <w:rPr>
                <w:i/>
                <w:sz w:val="20"/>
                <w:szCs w:val="20"/>
                <w:lang w:val="en-US"/>
              </w:rPr>
              <w:t>918 01 05 02 01 03 0000 610</w:t>
            </w:r>
          </w:p>
        </w:tc>
        <w:tc>
          <w:tcPr>
            <w:tcW w:w="7371" w:type="dxa"/>
            <w:vAlign w:val="center"/>
            <w:hideMark/>
          </w:tcPr>
          <w:p w14:paraId="7B1AAB94" w14:textId="77777777" w:rsidR="00C3123D" w:rsidRPr="000B5201" w:rsidRDefault="00C3123D" w:rsidP="00BB5449">
            <w:pPr>
              <w:keepNext/>
              <w:autoSpaceDE w:val="0"/>
              <w:autoSpaceDN w:val="0"/>
              <w:jc w:val="center"/>
              <w:outlineLvl w:val="2"/>
              <w:rPr>
                <w:i/>
                <w:sz w:val="20"/>
                <w:szCs w:val="20"/>
              </w:rPr>
            </w:pPr>
            <w:r w:rsidRPr="000B5201">
              <w:rPr>
                <w:i/>
                <w:sz w:val="20"/>
                <w:szCs w:val="20"/>
              </w:rPr>
              <w:t>Уменьшение прочих остатков денежных средств бюджетов внутригородских муниципальных образований городов федерального значения</w:t>
            </w:r>
          </w:p>
        </w:tc>
        <w:tc>
          <w:tcPr>
            <w:tcW w:w="1559" w:type="dxa"/>
            <w:vAlign w:val="center"/>
          </w:tcPr>
          <w:p w14:paraId="49354493" w14:textId="77777777" w:rsidR="00C3123D" w:rsidRPr="000B5201" w:rsidRDefault="00C3123D" w:rsidP="00BB5449">
            <w:pPr>
              <w:autoSpaceDE w:val="0"/>
              <w:autoSpaceDN w:val="0"/>
              <w:jc w:val="center"/>
              <w:rPr>
                <w:i/>
                <w:color w:val="000000"/>
                <w:sz w:val="20"/>
                <w:szCs w:val="20"/>
              </w:rPr>
            </w:pPr>
            <w:r w:rsidRPr="000B5201">
              <w:rPr>
                <w:color w:val="000000"/>
                <w:sz w:val="20"/>
                <w:szCs w:val="20"/>
              </w:rPr>
              <w:t>242 432,3</w:t>
            </w:r>
          </w:p>
        </w:tc>
        <w:tc>
          <w:tcPr>
            <w:tcW w:w="1559" w:type="dxa"/>
            <w:vAlign w:val="center"/>
          </w:tcPr>
          <w:p w14:paraId="1B94A654" w14:textId="77777777" w:rsidR="00C3123D" w:rsidRPr="000B5201" w:rsidRDefault="00C3123D" w:rsidP="00BB5449">
            <w:pPr>
              <w:autoSpaceDE w:val="0"/>
              <w:autoSpaceDN w:val="0"/>
              <w:jc w:val="center"/>
              <w:rPr>
                <w:i/>
                <w:color w:val="000000"/>
                <w:sz w:val="20"/>
                <w:szCs w:val="20"/>
              </w:rPr>
            </w:pPr>
            <w:r w:rsidRPr="000B5201">
              <w:rPr>
                <w:color w:val="000000"/>
                <w:sz w:val="20"/>
                <w:szCs w:val="20"/>
              </w:rPr>
              <w:t>196 435,0</w:t>
            </w:r>
          </w:p>
        </w:tc>
        <w:tc>
          <w:tcPr>
            <w:tcW w:w="1559" w:type="dxa"/>
            <w:vAlign w:val="center"/>
            <w:hideMark/>
          </w:tcPr>
          <w:p w14:paraId="30BD9FB6" w14:textId="77777777" w:rsidR="00C3123D" w:rsidRPr="000B5201" w:rsidRDefault="00C3123D" w:rsidP="00BB5449">
            <w:pPr>
              <w:autoSpaceDE w:val="0"/>
              <w:autoSpaceDN w:val="0"/>
              <w:jc w:val="center"/>
              <w:rPr>
                <w:i/>
                <w:sz w:val="20"/>
                <w:szCs w:val="20"/>
                <w:lang w:val="en-US"/>
              </w:rPr>
            </w:pPr>
            <w:r w:rsidRPr="000B5201">
              <w:rPr>
                <w:color w:val="000000"/>
                <w:sz w:val="20"/>
                <w:szCs w:val="20"/>
              </w:rPr>
              <w:t>186 355,5</w:t>
            </w:r>
          </w:p>
        </w:tc>
      </w:tr>
      <w:tr w:rsidR="00C3123D" w:rsidRPr="000B5201" w14:paraId="3BB39A52" w14:textId="77777777" w:rsidTr="00BB5449">
        <w:trPr>
          <w:trHeight w:hRule="exact" w:val="397"/>
        </w:trPr>
        <w:tc>
          <w:tcPr>
            <w:tcW w:w="3119" w:type="dxa"/>
            <w:vAlign w:val="center"/>
          </w:tcPr>
          <w:p w14:paraId="4EBE040B" w14:textId="77777777" w:rsidR="00C3123D" w:rsidRPr="000B5201" w:rsidRDefault="00C3123D" w:rsidP="00BB5449">
            <w:pPr>
              <w:autoSpaceDE w:val="0"/>
              <w:autoSpaceDN w:val="0"/>
              <w:jc w:val="center"/>
              <w:rPr>
                <w:i/>
                <w:sz w:val="20"/>
                <w:szCs w:val="20"/>
                <w:lang w:val="en-US"/>
              </w:rPr>
            </w:pPr>
          </w:p>
        </w:tc>
        <w:tc>
          <w:tcPr>
            <w:tcW w:w="7371" w:type="dxa"/>
            <w:vAlign w:val="center"/>
          </w:tcPr>
          <w:p w14:paraId="6AADE872" w14:textId="77777777" w:rsidR="00C3123D" w:rsidRPr="000B5201" w:rsidRDefault="00C3123D" w:rsidP="00BB5449">
            <w:pPr>
              <w:keepNext/>
              <w:autoSpaceDE w:val="0"/>
              <w:autoSpaceDN w:val="0"/>
              <w:jc w:val="center"/>
              <w:outlineLvl w:val="2"/>
              <w:rPr>
                <w:b/>
                <w:sz w:val="20"/>
                <w:szCs w:val="20"/>
              </w:rPr>
            </w:pPr>
            <w:r w:rsidRPr="000B5201">
              <w:rPr>
                <w:b/>
                <w:sz w:val="20"/>
                <w:szCs w:val="20"/>
              </w:rPr>
              <w:t>Итого источников финансирования дефицита бюджета</w:t>
            </w:r>
          </w:p>
        </w:tc>
        <w:tc>
          <w:tcPr>
            <w:tcW w:w="1559" w:type="dxa"/>
            <w:vAlign w:val="center"/>
          </w:tcPr>
          <w:p w14:paraId="2CBB3E13" w14:textId="77777777" w:rsidR="00C3123D" w:rsidRPr="000B5201" w:rsidRDefault="00C3123D" w:rsidP="00BB5449">
            <w:pPr>
              <w:autoSpaceDE w:val="0"/>
              <w:autoSpaceDN w:val="0"/>
              <w:jc w:val="center"/>
              <w:rPr>
                <w:b/>
                <w:bCs/>
                <w:color w:val="000000"/>
                <w:sz w:val="20"/>
                <w:szCs w:val="20"/>
              </w:rPr>
            </w:pPr>
            <w:r w:rsidRPr="000B5201">
              <w:rPr>
                <w:b/>
                <w:bCs/>
                <w:sz w:val="20"/>
                <w:szCs w:val="20"/>
              </w:rPr>
              <w:t>39 700,0</w:t>
            </w:r>
          </w:p>
        </w:tc>
        <w:tc>
          <w:tcPr>
            <w:tcW w:w="1559" w:type="dxa"/>
            <w:vAlign w:val="center"/>
          </w:tcPr>
          <w:p w14:paraId="26491E85" w14:textId="77777777" w:rsidR="00C3123D" w:rsidRPr="000B5201" w:rsidRDefault="00C3123D" w:rsidP="00BB5449">
            <w:pPr>
              <w:autoSpaceDE w:val="0"/>
              <w:autoSpaceDN w:val="0"/>
              <w:jc w:val="center"/>
              <w:rPr>
                <w:b/>
                <w:bCs/>
                <w:color w:val="000000"/>
                <w:sz w:val="20"/>
                <w:szCs w:val="20"/>
              </w:rPr>
            </w:pPr>
            <w:r w:rsidRPr="000B5201">
              <w:rPr>
                <w:b/>
                <w:bCs/>
                <w:color w:val="000000"/>
                <w:sz w:val="20"/>
                <w:szCs w:val="20"/>
              </w:rPr>
              <w:t>0,0</w:t>
            </w:r>
          </w:p>
        </w:tc>
        <w:tc>
          <w:tcPr>
            <w:tcW w:w="1559" w:type="dxa"/>
            <w:vAlign w:val="center"/>
          </w:tcPr>
          <w:p w14:paraId="5E248FF5" w14:textId="77777777" w:rsidR="00C3123D" w:rsidRPr="000B5201" w:rsidRDefault="00C3123D" w:rsidP="00BB5449">
            <w:pPr>
              <w:autoSpaceDE w:val="0"/>
              <w:autoSpaceDN w:val="0"/>
              <w:jc w:val="center"/>
              <w:rPr>
                <w:b/>
                <w:bCs/>
                <w:color w:val="000000"/>
                <w:sz w:val="20"/>
                <w:szCs w:val="20"/>
              </w:rPr>
            </w:pPr>
            <w:r w:rsidRPr="000B5201">
              <w:rPr>
                <w:b/>
                <w:bCs/>
                <w:color w:val="000000"/>
                <w:sz w:val="20"/>
                <w:szCs w:val="20"/>
              </w:rPr>
              <w:t>0,0</w:t>
            </w:r>
          </w:p>
        </w:tc>
      </w:tr>
    </w:tbl>
    <w:p w14:paraId="74342057" w14:textId="77777777" w:rsidR="00C3123D" w:rsidRPr="000B5201" w:rsidRDefault="00C3123D" w:rsidP="00C3123D">
      <w:pPr>
        <w:autoSpaceDE w:val="0"/>
        <w:autoSpaceDN w:val="0"/>
        <w:jc w:val="both"/>
        <w:rPr>
          <w:sz w:val="22"/>
          <w:szCs w:val="22"/>
        </w:rPr>
      </w:pPr>
    </w:p>
    <w:p w14:paraId="0EC9A0AB" w14:textId="77777777" w:rsidR="00C3123D" w:rsidRPr="000B5201" w:rsidRDefault="00C3123D" w:rsidP="00C3123D">
      <w:pPr>
        <w:rPr>
          <w:szCs w:val="22"/>
        </w:rPr>
        <w:sectPr w:rsidR="00C3123D" w:rsidRPr="000B5201" w:rsidSect="007F63FB">
          <w:pgSz w:w="16838" w:h="11906" w:orient="landscape"/>
          <w:pgMar w:top="1134" w:right="851" w:bottom="851" w:left="1134" w:header="709" w:footer="709" w:gutter="0"/>
          <w:cols w:space="708"/>
          <w:docGrid w:linePitch="360"/>
        </w:sectPr>
      </w:pPr>
    </w:p>
    <w:p w14:paraId="68258BB9" w14:textId="77777777" w:rsidR="00C3123D" w:rsidRPr="000B5201" w:rsidRDefault="00C3123D" w:rsidP="00C3123D">
      <w:pPr>
        <w:ind w:left="5103"/>
        <w:rPr>
          <w:szCs w:val="22"/>
        </w:rPr>
      </w:pPr>
    </w:p>
    <w:p w14:paraId="036E1C9D" w14:textId="77777777" w:rsidR="00C3123D" w:rsidRPr="000B5201" w:rsidRDefault="00C3123D" w:rsidP="00C3123D">
      <w:pPr>
        <w:ind w:left="5103"/>
        <w:rPr>
          <w:sz w:val="20"/>
          <w:szCs w:val="20"/>
        </w:rPr>
      </w:pPr>
      <w:r w:rsidRPr="000B5201">
        <w:rPr>
          <w:sz w:val="20"/>
          <w:szCs w:val="20"/>
        </w:rPr>
        <w:t>Приложение 2</w:t>
      </w:r>
    </w:p>
    <w:p w14:paraId="324C75CC" w14:textId="77777777" w:rsidR="00C3123D" w:rsidRPr="000B5201" w:rsidRDefault="00C3123D" w:rsidP="00C3123D">
      <w:pPr>
        <w:ind w:left="5103"/>
        <w:rPr>
          <w:sz w:val="20"/>
          <w:szCs w:val="20"/>
        </w:rPr>
      </w:pPr>
      <w:r w:rsidRPr="000B5201">
        <w:rPr>
          <w:sz w:val="20"/>
          <w:szCs w:val="20"/>
        </w:rPr>
        <w:t xml:space="preserve">к постановлению </w:t>
      </w:r>
    </w:p>
    <w:p w14:paraId="3A4FE6E1" w14:textId="77777777" w:rsidR="00C3123D" w:rsidRPr="000B5201" w:rsidRDefault="00C3123D" w:rsidP="00C3123D">
      <w:pPr>
        <w:ind w:left="5103"/>
        <w:rPr>
          <w:sz w:val="20"/>
          <w:szCs w:val="20"/>
        </w:rPr>
      </w:pPr>
      <w:r w:rsidRPr="000B5201">
        <w:rPr>
          <w:sz w:val="20"/>
          <w:szCs w:val="20"/>
        </w:rPr>
        <w:t>Местной администрации</w:t>
      </w:r>
    </w:p>
    <w:p w14:paraId="2659226D" w14:textId="77777777" w:rsidR="00C3123D" w:rsidRPr="000B5201" w:rsidRDefault="00C3123D" w:rsidP="00C3123D">
      <w:pPr>
        <w:ind w:left="5103"/>
        <w:rPr>
          <w:sz w:val="20"/>
          <w:szCs w:val="20"/>
        </w:rPr>
      </w:pPr>
      <w:r w:rsidRPr="000B5201">
        <w:rPr>
          <w:sz w:val="20"/>
          <w:szCs w:val="20"/>
        </w:rPr>
        <w:t xml:space="preserve">внутригородского муниципального образования города федерального значения Санкт-Петербург муниципальный округ Гражданка </w:t>
      </w:r>
    </w:p>
    <w:p w14:paraId="448A7D86" w14:textId="77777777" w:rsidR="00C3123D" w:rsidRPr="000B5201" w:rsidRDefault="00C3123D" w:rsidP="00C3123D">
      <w:pPr>
        <w:autoSpaceDE w:val="0"/>
        <w:autoSpaceDN w:val="0"/>
        <w:ind w:left="5103"/>
        <w:rPr>
          <w:sz w:val="20"/>
          <w:szCs w:val="20"/>
        </w:rPr>
      </w:pPr>
      <w:r w:rsidRPr="000B5201">
        <w:rPr>
          <w:sz w:val="20"/>
          <w:szCs w:val="20"/>
        </w:rPr>
        <w:t>от 29.10.2025 № 112-п</w:t>
      </w:r>
    </w:p>
    <w:p w14:paraId="0FFE53ED" w14:textId="77777777" w:rsidR="00C3123D" w:rsidRPr="000B5201" w:rsidRDefault="00C3123D" w:rsidP="00C3123D">
      <w:pPr>
        <w:jc w:val="center"/>
        <w:rPr>
          <w:b/>
          <w:bCs/>
          <w:iCs/>
          <w:color w:val="000000"/>
        </w:rPr>
      </w:pPr>
    </w:p>
    <w:p w14:paraId="2AE66133" w14:textId="77777777" w:rsidR="00C3123D" w:rsidRPr="000B5201" w:rsidRDefault="00C3123D" w:rsidP="00C3123D">
      <w:pPr>
        <w:jc w:val="center"/>
        <w:rPr>
          <w:b/>
          <w:bCs/>
          <w:iCs/>
          <w:color w:val="000000"/>
        </w:rPr>
      </w:pPr>
      <w:r w:rsidRPr="000B5201">
        <w:rPr>
          <w:b/>
          <w:bCs/>
          <w:iCs/>
          <w:color w:val="000000"/>
        </w:rPr>
        <w:t xml:space="preserve">ПОЯСНИТЕЛЬНАЯ ЗАПИСКА </w:t>
      </w:r>
    </w:p>
    <w:p w14:paraId="632B9A8C" w14:textId="77777777" w:rsidR="00C3123D" w:rsidRPr="000B5201" w:rsidRDefault="00C3123D" w:rsidP="00C3123D">
      <w:pPr>
        <w:jc w:val="center"/>
        <w:rPr>
          <w:b/>
        </w:rPr>
      </w:pPr>
      <w:r w:rsidRPr="000B5201">
        <w:rPr>
          <w:b/>
        </w:rPr>
        <w:t>к проекту бюджета внутригородского муниципального образования города федерального значения Санкт-Петербурга муниципальный округ Гражданка</w:t>
      </w:r>
    </w:p>
    <w:p w14:paraId="1AD4CF78" w14:textId="77777777" w:rsidR="00C3123D" w:rsidRPr="000B5201" w:rsidRDefault="00C3123D" w:rsidP="00C3123D">
      <w:pPr>
        <w:jc w:val="center"/>
        <w:rPr>
          <w:b/>
        </w:rPr>
      </w:pPr>
      <w:r w:rsidRPr="000B5201">
        <w:rPr>
          <w:b/>
        </w:rPr>
        <w:t>на 2026 год и на плановый период 2027 и 2028 годов</w:t>
      </w:r>
    </w:p>
    <w:p w14:paraId="7127E391" w14:textId="77777777" w:rsidR="00C3123D" w:rsidRPr="000B5201" w:rsidRDefault="00C3123D" w:rsidP="00C3123D">
      <w:pPr>
        <w:jc w:val="center"/>
        <w:rPr>
          <w:b/>
          <w:bCs/>
          <w:iCs/>
          <w:color w:val="000000"/>
        </w:rPr>
      </w:pPr>
    </w:p>
    <w:p w14:paraId="22521BA0" w14:textId="77777777" w:rsidR="00C3123D" w:rsidRPr="000B5201" w:rsidRDefault="00C3123D" w:rsidP="00C3123D">
      <w:pPr>
        <w:ind w:firstLine="709"/>
        <w:jc w:val="both"/>
      </w:pPr>
      <w:r w:rsidRPr="000B5201">
        <w:t xml:space="preserve">В целях обеспечения прозрачности и открытости бюджетного планирования, </w:t>
      </w:r>
      <w:r w:rsidRPr="000B5201">
        <w:br/>
        <w:t>в соответствии с требованиями Бюджетного кодекса Российской Федерации сформирована пояснительная записка к проекту решения Муниципального совета внутригородского муниципального образования города федерального значения Санкт-Петербурга муниципальный округ Гражданка «Об утверждении бюджета внутригородского муниципального образования города федерального значения Санкт-Петербурга муниципальный округ Гражданка на 2026 год и на плановый период 2027 и 2028 годов» (далее – пояснительная записка).</w:t>
      </w:r>
    </w:p>
    <w:p w14:paraId="42FA9CD2" w14:textId="77777777" w:rsidR="00C3123D" w:rsidRPr="000B5201" w:rsidRDefault="00C3123D" w:rsidP="00C3123D">
      <w:pPr>
        <w:ind w:firstLine="709"/>
        <w:jc w:val="both"/>
      </w:pPr>
      <w:r w:rsidRPr="000B5201">
        <w:t>Пояснительная записка содержит информацию о нормативных правовых основах и подходах, применяемых при формировании доходной и расходной частей проекта бюджета внутригородского муниципального образования города федерального значения                       Санкт-Петербурга муниципальный округ Гражданка на 2026 год и на плановый период 2027 и 2028 годов, и источников финансирования дефицита бюджета.</w:t>
      </w:r>
    </w:p>
    <w:p w14:paraId="235EFA02" w14:textId="77777777" w:rsidR="00C3123D" w:rsidRPr="000B5201" w:rsidRDefault="00C3123D" w:rsidP="00C3123D">
      <w:pPr>
        <w:jc w:val="center"/>
        <w:rPr>
          <w:b/>
          <w:bCs/>
          <w:iCs/>
          <w:color w:val="000000"/>
          <w:sz w:val="22"/>
          <w:szCs w:val="22"/>
        </w:rPr>
      </w:pPr>
    </w:p>
    <w:p w14:paraId="0DA9F0C7" w14:textId="77777777" w:rsidR="00C3123D" w:rsidRPr="000B5201" w:rsidRDefault="00C3123D" w:rsidP="00C3123D">
      <w:pPr>
        <w:numPr>
          <w:ilvl w:val="0"/>
          <w:numId w:val="13"/>
        </w:numPr>
        <w:ind w:left="0" w:firstLine="0"/>
        <w:jc w:val="center"/>
        <w:rPr>
          <w:b/>
        </w:rPr>
      </w:pPr>
      <w:r w:rsidRPr="000B5201">
        <w:rPr>
          <w:b/>
        </w:rPr>
        <w:t xml:space="preserve">Нормативная правовая основа и условия формирования проекта бюджета </w:t>
      </w:r>
    </w:p>
    <w:p w14:paraId="4B86B1CC" w14:textId="77777777" w:rsidR="00C3123D" w:rsidRPr="000B5201" w:rsidRDefault="00C3123D" w:rsidP="00C3123D">
      <w:pPr>
        <w:jc w:val="center"/>
        <w:rPr>
          <w:b/>
        </w:rPr>
      </w:pPr>
      <w:r w:rsidRPr="000B5201">
        <w:rPr>
          <w:b/>
        </w:rPr>
        <w:t>на 2026 год и на плановый период 2027 и 2028 годов</w:t>
      </w:r>
    </w:p>
    <w:p w14:paraId="095FBF19" w14:textId="77777777" w:rsidR="00C3123D" w:rsidRPr="000B5201" w:rsidRDefault="00C3123D" w:rsidP="00C3123D">
      <w:pPr>
        <w:jc w:val="center"/>
        <w:rPr>
          <w:b/>
        </w:rPr>
      </w:pPr>
    </w:p>
    <w:p w14:paraId="3932C958" w14:textId="77777777" w:rsidR="00C3123D" w:rsidRPr="000B5201" w:rsidRDefault="00C3123D" w:rsidP="00C3123D">
      <w:pPr>
        <w:ind w:firstLine="709"/>
        <w:jc w:val="both"/>
      </w:pPr>
      <w:r w:rsidRPr="000B5201">
        <w:rPr>
          <w:w w:val="105"/>
        </w:rPr>
        <w:t>Проект решения о бюджете внутригородского муниципального образования города федерального значения Санкт-Петербурга муниципальный округ Гражданка            на 2026 год</w:t>
      </w:r>
      <w:r w:rsidRPr="000B5201">
        <w:rPr>
          <w:spacing w:val="-13"/>
          <w:w w:val="105"/>
        </w:rPr>
        <w:t xml:space="preserve"> </w:t>
      </w:r>
      <w:r w:rsidRPr="000B5201">
        <w:rPr>
          <w:w w:val="105"/>
        </w:rPr>
        <w:t>и</w:t>
      </w:r>
      <w:r w:rsidRPr="000B5201">
        <w:rPr>
          <w:spacing w:val="-9"/>
          <w:w w:val="105"/>
        </w:rPr>
        <w:t xml:space="preserve"> на </w:t>
      </w:r>
      <w:r w:rsidRPr="000B5201">
        <w:rPr>
          <w:w w:val="105"/>
        </w:rPr>
        <w:t>плановый</w:t>
      </w:r>
      <w:r w:rsidRPr="000B5201">
        <w:rPr>
          <w:spacing w:val="-2"/>
          <w:w w:val="105"/>
        </w:rPr>
        <w:t xml:space="preserve"> </w:t>
      </w:r>
      <w:r w:rsidRPr="000B5201">
        <w:rPr>
          <w:w w:val="105"/>
        </w:rPr>
        <w:t>период</w:t>
      </w:r>
      <w:r w:rsidRPr="000B5201">
        <w:rPr>
          <w:spacing w:val="-9"/>
          <w:w w:val="105"/>
        </w:rPr>
        <w:t xml:space="preserve"> </w:t>
      </w:r>
      <w:r w:rsidRPr="000B5201">
        <w:rPr>
          <w:w w:val="105"/>
        </w:rPr>
        <w:t>2027</w:t>
      </w:r>
      <w:r w:rsidRPr="000B5201">
        <w:rPr>
          <w:spacing w:val="-6"/>
          <w:w w:val="105"/>
        </w:rPr>
        <w:t xml:space="preserve"> </w:t>
      </w:r>
      <w:r w:rsidRPr="000B5201">
        <w:rPr>
          <w:w w:val="105"/>
        </w:rPr>
        <w:t>и</w:t>
      </w:r>
      <w:r w:rsidRPr="000B5201">
        <w:rPr>
          <w:spacing w:val="-9"/>
          <w:w w:val="105"/>
        </w:rPr>
        <w:t xml:space="preserve"> </w:t>
      </w:r>
      <w:r w:rsidRPr="000B5201">
        <w:rPr>
          <w:w w:val="105"/>
        </w:rPr>
        <w:t>2028</w:t>
      </w:r>
      <w:r w:rsidRPr="000B5201">
        <w:rPr>
          <w:spacing w:val="-5"/>
          <w:w w:val="105"/>
        </w:rPr>
        <w:t xml:space="preserve"> </w:t>
      </w:r>
      <w:r w:rsidRPr="000B5201">
        <w:rPr>
          <w:w w:val="105"/>
        </w:rPr>
        <w:t>годов,</w:t>
      </w:r>
      <w:r w:rsidRPr="000B5201">
        <w:rPr>
          <w:spacing w:val="-9"/>
          <w:w w:val="105"/>
        </w:rPr>
        <w:t xml:space="preserve"> </w:t>
      </w:r>
      <w:r w:rsidRPr="000B5201">
        <w:rPr>
          <w:w w:val="105"/>
        </w:rPr>
        <w:t>разрабатывался</w:t>
      </w:r>
      <w:r w:rsidRPr="000B5201">
        <w:rPr>
          <w:spacing w:val="-12"/>
          <w:w w:val="105"/>
        </w:rPr>
        <w:t xml:space="preserve"> </w:t>
      </w:r>
      <w:r w:rsidRPr="000B5201">
        <w:rPr>
          <w:w w:val="105"/>
        </w:rPr>
        <w:t>в</w:t>
      </w:r>
      <w:r w:rsidRPr="000B5201">
        <w:rPr>
          <w:spacing w:val="-14"/>
          <w:w w:val="105"/>
        </w:rPr>
        <w:t xml:space="preserve"> </w:t>
      </w:r>
      <w:r w:rsidRPr="000B5201">
        <w:rPr>
          <w:w w:val="105"/>
        </w:rPr>
        <w:t>соответствии                с</w:t>
      </w:r>
      <w:r w:rsidRPr="000B5201">
        <w:rPr>
          <w:spacing w:val="-15"/>
          <w:w w:val="105"/>
        </w:rPr>
        <w:t xml:space="preserve"> </w:t>
      </w:r>
      <w:r w:rsidRPr="000B5201">
        <w:rPr>
          <w:color w:val="000000"/>
        </w:rPr>
        <w:t>Положением о бюджетном процессе во</w:t>
      </w:r>
      <w:r w:rsidRPr="000B5201">
        <w:t xml:space="preserve"> внутригородском муниципальном образовании города федерального значения Санкт-Петербурга муниципальный округ</w:t>
      </w:r>
      <w:r w:rsidRPr="000B5201">
        <w:rPr>
          <w:color w:val="000000"/>
        </w:rPr>
        <w:t xml:space="preserve"> </w:t>
      </w:r>
      <w:r w:rsidRPr="000B5201">
        <w:rPr>
          <w:bCs/>
          <w:iCs/>
          <w:color w:val="000000"/>
        </w:rPr>
        <w:t xml:space="preserve">Гражданка, </w:t>
      </w:r>
      <w:r w:rsidRPr="000B5201">
        <w:rPr>
          <w:bCs/>
          <w:iCs/>
        </w:rPr>
        <w:t>утвержденном</w:t>
      </w:r>
      <w:r w:rsidRPr="000B5201">
        <w:rPr>
          <w:color w:val="000000"/>
        </w:rPr>
        <w:t xml:space="preserve"> решением Муниципального совета внутригородского муниципального образования города федерального значения Санкт-Петербурга муниципальный округ Гражданка от 21.05.2025 № 24 </w:t>
      </w:r>
      <w:r w:rsidRPr="000B5201">
        <w:rPr>
          <w:w w:val="105"/>
        </w:rPr>
        <w:t>на</w:t>
      </w:r>
      <w:r w:rsidRPr="000B5201">
        <w:rPr>
          <w:spacing w:val="-14"/>
          <w:w w:val="105"/>
        </w:rPr>
        <w:t xml:space="preserve"> </w:t>
      </w:r>
      <w:r w:rsidRPr="000B5201">
        <w:rPr>
          <w:w w:val="105"/>
        </w:rPr>
        <w:t>основании следующих документов:</w:t>
      </w:r>
    </w:p>
    <w:p w14:paraId="6C6315B3" w14:textId="77777777" w:rsidR="00C3123D" w:rsidRPr="000B5201" w:rsidRDefault="00C3123D" w:rsidP="00C3123D">
      <w:pPr>
        <w:tabs>
          <w:tab w:val="left" w:pos="851"/>
        </w:tabs>
        <w:autoSpaceDE w:val="0"/>
        <w:autoSpaceDN w:val="0"/>
        <w:adjustRightInd w:val="0"/>
        <w:ind w:firstLine="709"/>
        <w:jc w:val="both"/>
        <w:rPr>
          <w:color w:val="000000"/>
        </w:rPr>
      </w:pPr>
      <w:r w:rsidRPr="000B5201">
        <w:t>-</w:t>
      </w:r>
      <w:r w:rsidRPr="000B5201">
        <w:tab/>
        <w:t>постановления Правительства Санкт-Петербурга от 04.09.2024 № 774                       «О прогнозе социально-экономического развития Санкт-Петербурга на период до 2042 года»;</w:t>
      </w:r>
    </w:p>
    <w:p w14:paraId="304460F9" w14:textId="77777777" w:rsidR="00C3123D" w:rsidRPr="000B5201" w:rsidRDefault="00C3123D" w:rsidP="00C3123D">
      <w:pPr>
        <w:tabs>
          <w:tab w:val="left" w:pos="851"/>
        </w:tabs>
        <w:ind w:firstLine="709"/>
        <w:jc w:val="both"/>
        <w:rPr>
          <w:spacing w:val="-2"/>
        </w:rPr>
      </w:pPr>
      <w:r w:rsidRPr="000B5201">
        <w:t>-</w:t>
      </w:r>
      <w:r w:rsidRPr="000B5201">
        <w:tab/>
        <w:t>основных</w:t>
      </w:r>
      <w:r w:rsidRPr="000B5201">
        <w:rPr>
          <w:spacing w:val="35"/>
        </w:rPr>
        <w:t xml:space="preserve"> </w:t>
      </w:r>
      <w:r w:rsidRPr="000B5201">
        <w:t>направлений</w:t>
      </w:r>
      <w:r w:rsidRPr="000B5201">
        <w:rPr>
          <w:spacing w:val="33"/>
        </w:rPr>
        <w:t xml:space="preserve"> </w:t>
      </w:r>
      <w:r w:rsidRPr="000B5201">
        <w:t>бюджетной</w:t>
      </w:r>
      <w:r w:rsidRPr="000B5201">
        <w:rPr>
          <w:spacing w:val="44"/>
        </w:rPr>
        <w:t xml:space="preserve"> </w:t>
      </w:r>
      <w:r w:rsidRPr="000B5201">
        <w:t>политики</w:t>
      </w:r>
      <w:r w:rsidRPr="000B5201">
        <w:rPr>
          <w:spacing w:val="29"/>
        </w:rPr>
        <w:t xml:space="preserve"> </w:t>
      </w:r>
      <w:r w:rsidRPr="000B5201">
        <w:t>и</w:t>
      </w:r>
      <w:r w:rsidRPr="000B5201">
        <w:rPr>
          <w:spacing w:val="12"/>
        </w:rPr>
        <w:t xml:space="preserve"> </w:t>
      </w:r>
      <w:r w:rsidRPr="000B5201">
        <w:t>налоговой</w:t>
      </w:r>
      <w:r w:rsidRPr="000B5201">
        <w:rPr>
          <w:spacing w:val="34"/>
        </w:rPr>
        <w:t xml:space="preserve"> </w:t>
      </w:r>
      <w:r w:rsidRPr="000B5201">
        <w:rPr>
          <w:spacing w:val="-2"/>
        </w:rPr>
        <w:t>политики;</w:t>
      </w:r>
    </w:p>
    <w:p w14:paraId="4A490E58" w14:textId="77777777" w:rsidR="00C3123D" w:rsidRPr="000B5201" w:rsidRDefault="00C3123D" w:rsidP="00C3123D">
      <w:pPr>
        <w:tabs>
          <w:tab w:val="left" w:pos="851"/>
        </w:tabs>
        <w:ind w:firstLine="709"/>
        <w:jc w:val="both"/>
      </w:pPr>
      <w:r w:rsidRPr="000B5201">
        <w:rPr>
          <w:spacing w:val="-2"/>
        </w:rPr>
        <w:t>-</w:t>
      </w:r>
      <w:r w:rsidRPr="000B5201">
        <w:rPr>
          <w:spacing w:val="-2"/>
        </w:rPr>
        <w:tab/>
        <w:t>п</w:t>
      </w:r>
      <w:r w:rsidRPr="000B5201">
        <w:rPr>
          <w:w w:val="105"/>
        </w:rPr>
        <w:t>рогноза социально-экономического развития внутригородского муниципального образования города федерального значения Санкт-Петербурга муниципальный округ Гражданка на 2026 год и на плановый период 2027 и 2028 годов;</w:t>
      </w:r>
    </w:p>
    <w:p w14:paraId="6FB8104C" w14:textId="77777777" w:rsidR="00C3123D" w:rsidRPr="000B5201" w:rsidRDefault="00C3123D" w:rsidP="00C3123D">
      <w:pPr>
        <w:tabs>
          <w:tab w:val="left" w:pos="851"/>
        </w:tabs>
        <w:ind w:firstLine="709"/>
        <w:jc w:val="both"/>
      </w:pPr>
      <w:r w:rsidRPr="000B5201">
        <w:t>-</w:t>
      </w:r>
      <w:r w:rsidRPr="000B5201">
        <w:tab/>
        <w:t>перечня расходных обязательств внутригородских муниципальных образований Санкт-Петербурга,</w:t>
      </w:r>
      <w:r w:rsidRPr="000B5201">
        <w:rPr>
          <w:spacing w:val="40"/>
        </w:rPr>
        <w:t xml:space="preserve"> </w:t>
      </w:r>
      <w:r w:rsidRPr="000B5201">
        <w:t>вытекающих</w:t>
      </w:r>
      <w:r w:rsidRPr="000B5201">
        <w:rPr>
          <w:spacing w:val="40"/>
        </w:rPr>
        <w:t xml:space="preserve"> </w:t>
      </w:r>
      <w:r w:rsidRPr="000B5201">
        <w:t>из полномочий</w:t>
      </w:r>
      <w:r w:rsidRPr="000B5201">
        <w:rPr>
          <w:spacing w:val="40"/>
        </w:rPr>
        <w:t xml:space="preserve"> </w:t>
      </w:r>
      <w:r w:rsidRPr="000B5201">
        <w:t>по вопросам</w:t>
      </w:r>
      <w:r w:rsidRPr="000B5201">
        <w:rPr>
          <w:spacing w:val="40"/>
        </w:rPr>
        <w:t xml:space="preserve"> </w:t>
      </w:r>
      <w:r w:rsidRPr="000B5201">
        <w:t>местного</w:t>
      </w:r>
      <w:r w:rsidRPr="000B5201">
        <w:rPr>
          <w:spacing w:val="40"/>
        </w:rPr>
        <w:t xml:space="preserve"> </w:t>
      </w:r>
      <w:r w:rsidRPr="000B5201">
        <w:t>значения.</w:t>
      </w:r>
    </w:p>
    <w:p w14:paraId="035614A5" w14:textId="77777777" w:rsidR="00C3123D" w:rsidRPr="000B5201" w:rsidRDefault="00C3123D" w:rsidP="00C3123D">
      <w:pPr>
        <w:pStyle w:val="a3"/>
        <w:ind w:right="-1" w:firstLine="709"/>
      </w:pPr>
      <w:r w:rsidRPr="000B5201">
        <w:rPr>
          <w:w w:val="105"/>
        </w:rPr>
        <w:t>В основу формирования проекта бюджета внутригородского муниципального образования города федерального значения Санкт-Петербурга муниципальный округ Гражданка (далее - местный бюджет) на 2026 год и на плановый</w:t>
      </w:r>
      <w:r w:rsidRPr="000B5201">
        <w:rPr>
          <w:spacing w:val="33"/>
          <w:w w:val="105"/>
        </w:rPr>
        <w:t xml:space="preserve"> </w:t>
      </w:r>
      <w:r w:rsidRPr="000B5201">
        <w:rPr>
          <w:w w:val="105"/>
        </w:rPr>
        <w:t>период 2027 и 2028 годов положены:</w:t>
      </w:r>
    </w:p>
    <w:p w14:paraId="1862BA1D" w14:textId="77777777" w:rsidR="00C3123D" w:rsidRPr="000B5201" w:rsidRDefault="00C3123D" w:rsidP="00C3123D">
      <w:pPr>
        <w:pStyle w:val="a3"/>
        <w:tabs>
          <w:tab w:val="left" w:pos="851"/>
        </w:tabs>
        <w:ind w:right="-1" w:firstLine="709"/>
      </w:pPr>
      <w:r w:rsidRPr="000B5201">
        <w:rPr>
          <w:w w:val="105"/>
        </w:rPr>
        <w:t>-</w:t>
      </w:r>
      <w:r w:rsidRPr="000B5201">
        <w:rPr>
          <w:w w:val="105"/>
        </w:rPr>
        <w:tab/>
        <w:t>предварительные итоги социально-экономического развития внутригородского муниципального образования Санкт-Петербурга</w:t>
      </w:r>
      <w:r w:rsidRPr="000B5201">
        <w:rPr>
          <w:spacing w:val="-3"/>
          <w:w w:val="105"/>
        </w:rPr>
        <w:t xml:space="preserve"> </w:t>
      </w:r>
      <w:r w:rsidRPr="000B5201">
        <w:rPr>
          <w:w w:val="105"/>
        </w:rPr>
        <w:t xml:space="preserve">муниципальный </w:t>
      </w:r>
      <w:r w:rsidRPr="000B5201">
        <w:rPr>
          <w:w w:val="105"/>
        </w:rPr>
        <w:lastRenderedPageBreak/>
        <w:t>округ Гражданка за</w:t>
      </w:r>
      <w:r w:rsidRPr="000B5201">
        <w:rPr>
          <w:spacing w:val="-7"/>
          <w:w w:val="105"/>
        </w:rPr>
        <w:t xml:space="preserve"> </w:t>
      </w:r>
      <w:r w:rsidRPr="000B5201">
        <w:rPr>
          <w:w w:val="105"/>
        </w:rPr>
        <w:t>9</w:t>
      </w:r>
      <w:r w:rsidRPr="000B5201">
        <w:rPr>
          <w:spacing w:val="-6"/>
          <w:w w:val="105"/>
        </w:rPr>
        <w:t xml:space="preserve"> </w:t>
      </w:r>
      <w:r w:rsidRPr="000B5201">
        <w:rPr>
          <w:w w:val="105"/>
        </w:rPr>
        <w:t>месяцев 2025 года и ожидаемые итоги социально-экономического развития внутригородского муниципального образования города федерального значения Санкт-Петербурга муниципальный округ Гражданка на 2025 год;</w:t>
      </w:r>
    </w:p>
    <w:p w14:paraId="1E8A988B" w14:textId="77777777" w:rsidR="00C3123D" w:rsidRPr="000B5201" w:rsidRDefault="00C3123D" w:rsidP="00C3123D">
      <w:pPr>
        <w:pStyle w:val="af0"/>
        <w:widowControl w:val="0"/>
        <w:numPr>
          <w:ilvl w:val="0"/>
          <w:numId w:val="31"/>
        </w:numPr>
        <w:tabs>
          <w:tab w:val="left" w:pos="851"/>
        </w:tabs>
        <w:autoSpaceDE w:val="0"/>
        <w:autoSpaceDN w:val="0"/>
        <w:spacing w:after="0" w:line="240" w:lineRule="auto"/>
        <w:ind w:left="0" w:right="-1" w:firstLine="709"/>
        <w:contextualSpacing w:val="0"/>
        <w:jc w:val="both"/>
        <w:rPr>
          <w:rFonts w:ascii="Times New Roman" w:hAnsi="Times New Roman"/>
          <w:sz w:val="24"/>
          <w:szCs w:val="24"/>
        </w:rPr>
      </w:pPr>
      <w:r w:rsidRPr="000B5201">
        <w:rPr>
          <w:rFonts w:ascii="Times New Roman" w:hAnsi="Times New Roman"/>
          <w:sz w:val="24"/>
          <w:szCs w:val="24"/>
        </w:rPr>
        <w:t>муниципальные программы внутригородского муниципального образования города федерального значения Санкт-Петербурга муниципальный округ Гражданка  на 2026 год и на плановый период 2027 и 2028 годов.</w:t>
      </w:r>
    </w:p>
    <w:p w14:paraId="460AD434" w14:textId="77777777" w:rsidR="00C3123D" w:rsidRPr="000B5201" w:rsidRDefault="00C3123D" w:rsidP="00C3123D">
      <w:pPr>
        <w:widowControl w:val="0"/>
        <w:tabs>
          <w:tab w:val="left" w:pos="1134"/>
        </w:tabs>
        <w:autoSpaceDE w:val="0"/>
        <w:autoSpaceDN w:val="0"/>
        <w:ind w:right="-1" w:firstLine="709"/>
        <w:jc w:val="both"/>
      </w:pPr>
      <w:r w:rsidRPr="000B5201">
        <w:t>Работа</w:t>
      </w:r>
      <w:r w:rsidRPr="000B5201">
        <w:rPr>
          <w:spacing w:val="55"/>
        </w:rPr>
        <w:t xml:space="preserve"> </w:t>
      </w:r>
      <w:r w:rsidRPr="000B5201">
        <w:t>над</w:t>
      </w:r>
      <w:r w:rsidRPr="000B5201">
        <w:rPr>
          <w:spacing w:val="53"/>
        </w:rPr>
        <w:t xml:space="preserve"> </w:t>
      </w:r>
      <w:r w:rsidRPr="000B5201">
        <w:t>проектом</w:t>
      </w:r>
      <w:r w:rsidRPr="000B5201">
        <w:rPr>
          <w:spacing w:val="66"/>
        </w:rPr>
        <w:t xml:space="preserve"> </w:t>
      </w:r>
      <w:r w:rsidRPr="000B5201">
        <w:t>решения</w:t>
      </w:r>
      <w:r w:rsidRPr="000B5201">
        <w:rPr>
          <w:spacing w:val="62"/>
        </w:rPr>
        <w:t xml:space="preserve"> </w:t>
      </w:r>
      <w:r w:rsidRPr="000B5201">
        <w:t>о</w:t>
      </w:r>
      <w:r w:rsidRPr="000B5201">
        <w:rPr>
          <w:spacing w:val="53"/>
        </w:rPr>
        <w:t xml:space="preserve"> </w:t>
      </w:r>
      <w:r w:rsidRPr="000B5201">
        <w:t>бюджете</w:t>
      </w:r>
      <w:r w:rsidRPr="000B5201">
        <w:rPr>
          <w:spacing w:val="65"/>
        </w:rPr>
        <w:t xml:space="preserve"> </w:t>
      </w:r>
      <w:r w:rsidRPr="000B5201">
        <w:t>внутригородского муниципального образования города федерального значения Санкт-Петербурга муниципальный округ Гражданка на 2026 год и на плановый период 2027 и 2028 годов ставила целью решение следующих</w:t>
      </w:r>
      <w:r w:rsidRPr="000B5201">
        <w:rPr>
          <w:spacing w:val="40"/>
        </w:rPr>
        <w:t xml:space="preserve"> </w:t>
      </w:r>
      <w:r w:rsidRPr="000B5201">
        <w:t>основных задач:</w:t>
      </w:r>
    </w:p>
    <w:p w14:paraId="287BA236" w14:textId="77777777" w:rsidR="00C3123D" w:rsidRPr="000B5201" w:rsidRDefault="00C3123D" w:rsidP="00C3123D">
      <w:pPr>
        <w:pStyle w:val="af0"/>
        <w:widowControl w:val="0"/>
        <w:numPr>
          <w:ilvl w:val="1"/>
          <w:numId w:val="31"/>
        </w:numPr>
        <w:tabs>
          <w:tab w:val="left" w:pos="851"/>
        </w:tabs>
        <w:autoSpaceDE w:val="0"/>
        <w:autoSpaceDN w:val="0"/>
        <w:spacing w:after="0" w:line="240" w:lineRule="auto"/>
        <w:ind w:left="0" w:right="-1" w:firstLine="709"/>
        <w:contextualSpacing w:val="0"/>
        <w:rPr>
          <w:rFonts w:ascii="Times New Roman" w:hAnsi="Times New Roman"/>
          <w:sz w:val="24"/>
          <w:szCs w:val="24"/>
        </w:rPr>
      </w:pPr>
      <w:r w:rsidRPr="000B5201">
        <w:rPr>
          <w:rFonts w:ascii="Times New Roman" w:hAnsi="Times New Roman"/>
          <w:sz w:val="24"/>
          <w:szCs w:val="24"/>
        </w:rPr>
        <w:t>социальную</w:t>
      </w:r>
      <w:r w:rsidRPr="000B5201">
        <w:rPr>
          <w:rFonts w:ascii="Times New Roman" w:hAnsi="Times New Roman"/>
          <w:spacing w:val="68"/>
          <w:sz w:val="24"/>
          <w:szCs w:val="24"/>
        </w:rPr>
        <w:t xml:space="preserve"> </w:t>
      </w:r>
      <w:r w:rsidRPr="000B5201">
        <w:rPr>
          <w:rFonts w:ascii="Times New Roman" w:hAnsi="Times New Roman"/>
          <w:sz w:val="24"/>
          <w:szCs w:val="24"/>
        </w:rPr>
        <w:t>направленность</w:t>
      </w:r>
      <w:r w:rsidRPr="000B5201">
        <w:rPr>
          <w:rFonts w:ascii="Times New Roman" w:hAnsi="Times New Roman"/>
          <w:spacing w:val="16"/>
          <w:sz w:val="24"/>
          <w:szCs w:val="24"/>
        </w:rPr>
        <w:t xml:space="preserve"> </w:t>
      </w:r>
      <w:r w:rsidRPr="000B5201">
        <w:rPr>
          <w:rFonts w:ascii="Times New Roman" w:hAnsi="Times New Roman"/>
          <w:spacing w:val="-2"/>
          <w:sz w:val="24"/>
          <w:szCs w:val="24"/>
        </w:rPr>
        <w:t>бюджета;</w:t>
      </w:r>
    </w:p>
    <w:p w14:paraId="2A0ACADC" w14:textId="77777777" w:rsidR="00C3123D" w:rsidRPr="000B5201" w:rsidRDefault="00C3123D" w:rsidP="00C3123D">
      <w:pPr>
        <w:pStyle w:val="af0"/>
        <w:widowControl w:val="0"/>
        <w:numPr>
          <w:ilvl w:val="1"/>
          <w:numId w:val="31"/>
        </w:numPr>
        <w:tabs>
          <w:tab w:val="left" w:pos="851"/>
        </w:tabs>
        <w:autoSpaceDE w:val="0"/>
        <w:autoSpaceDN w:val="0"/>
        <w:spacing w:after="0" w:line="240" w:lineRule="auto"/>
        <w:ind w:left="0" w:right="-1" w:firstLine="709"/>
        <w:contextualSpacing w:val="0"/>
        <w:jc w:val="both"/>
        <w:rPr>
          <w:rFonts w:ascii="Times New Roman" w:hAnsi="Times New Roman"/>
          <w:sz w:val="24"/>
          <w:szCs w:val="24"/>
        </w:rPr>
      </w:pPr>
      <w:r w:rsidRPr="000B5201">
        <w:rPr>
          <w:rFonts w:ascii="Times New Roman" w:hAnsi="Times New Roman"/>
          <w:w w:val="105"/>
          <w:sz w:val="24"/>
          <w:szCs w:val="24"/>
        </w:rPr>
        <w:t>эффективность</w:t>
      </w:r>
      <w:r w:rsidRPr="000B5201">
        <w:rPr>
          <w:rFonts w:ascii="Times New Roman" w:hAnsi="Times New Roman"/>
          <w:spacing w:val="17"/>
          <w:w w:val="105"/>
          <w:sz w:val="24"/>
          <w:szCs w:val="24"/>
        </w:rPr>
        <w:t xml:space="preserve"> </w:t>
      </w:r>
      <w:r w:rsidRPr="000B5201">
        <w:rPr>
          <w:rFonts w:ascii="Times New Roman" w:hAnsi="Times New Roman"/>
          <w:w w:val="105"/>
          <w:sz w:val="24"/>
          <w:szCs w:val="24"/>
        </w:rPr>
        <w:t>и целесообразность</w:t>
      </w:r>
      <w:r w:rsidRPr="000B5201">
        <w:rPr>
          <w:rFonts w:ascii="Times New Roman" w:hAnsi="Times New Roman"/>
          <w:spacing w:val="3"/>
          <w:w w:val="105"/>
          <w:sz w:val="24"/>
          <w:szCs w:val="24"/>
        </w:rPr>
        <w:t xml:space="preserve"> </w:t>
      </w:r>
      <w:r w:rsidRPr="000B5201">
        <w:rPr>
          <w:rFonts w:ascii="Times New Roman" w:hAnsi="Times New Roman"/>
          <w:w w:val="105"/>
          <w:sz w:val="24"/>
          <w:szCs w:val="24"/>
        </w:rPr>
        <w:t>расходования</w:t>
      </w:r>
      <w:r w:rsidRPr="000B5201">
        <w:rPr>
          <w:rFonts w:ascii="Times New Roman" w:hAnsi="Times New Roman"/>
          <w:spacing w:val="18"/>
          <w:w w:val="105"/>
          <w:sz w:val="24"/>
          <w:szCs w:val="24"/>
        </w:rPr>
        <w:t xml:space="preserve"> </w:t>
      </w:r>
      <w:r w:rsidRPr="000B5201">
        <w:rPr>
          <w:rFonts w:ascii="Times New Roman" w:hAnsi="Times New Roman"/>
          <w:w w:val="105"/>
          <w:sz w:val="24"/>
          <w:szCs w:val="24"/>
        </w:rPr>
        <w:t>бюджетных</w:t>
      </w:r>
      <w:r w:rsidRPr="000B5201">
        <w:rPr>
          <w:rFonts w:ascii="Times New Roman" w:hAnsi="Times New Roman"/>
          <w:spacing w:val="18"/>
          <w:w w:val="105"/>
          <w:sz w:val="24"/>
          <w:szCs w:val="24"/>
        </w:rPr>
        <w:t xml:space="preserve"> </w:t>
      </w:r>
      <w:r w:rsidRPr="000B5201">
        <w:rPr>
          <w:rFonts w:ascii="Times New Roman" w:hAnsi="Times New Roman"/>
          <w:w w:val="105"/>
          <w:sz w:val="24"/>
          <w:szCs w:val="24"/>
        </w:rPr>
        <w:t>средств,</w:t>
      </w:r>
      <w:r w:rsidRPr="000B5201">
        <w:rPr>
          <w:rFonts w:ascii="Times New Roman" w:hAnsi="Times New Roman"/>
          <w:spacing w:val="6"/>
          <w:w w:val="105"/>
          <w:sz w:val="24"/>
          <w:szCs w:val="24"/>
        </w:rPr>
        <w:t xml:space="preserve"> </w:t>
      </w:r>
      <w:r w:rsidRPr="000B5201">
        <w:rPr>
          <w:rFonts w:ascii="Times New Roman" w:hAnsi="Times New Roman"/>
          <w:w w:val="105"/>
          <w:sz w:val="24"/>
          <w:szCs w:val="24"/>
        </w:rPr>
        <w:t>обеспечение сбалансированности бюджета;</w:t>
      </w:r>
    </w:p>
    <w:p w14:paraId="7B151A35" w14:textId="77777777" w:rsidR="00C3123D" w:rsidRPr="000B5201" w:rsidRDefault="00C3123D" w:rsidP="00C3123D">
      <w:pPr>
        <w:pStyle w:val="af0"/>
        <w:widowControl w:val="0"/>
        <w:numPr>
          <w:ilvl w:val="1"/>
          <w:numId w:val="31"/>
        </w:numPr>
        <w:tabs>
          <w:tab w:val="left" w:pos="851"/>
        </w:tabs>
        <w:autoSpaceDE w:val="0"/>
        <w:autoSpaceDN w:val="0"/>
        <w:spacing w:after="0" w:line="240" w:lineRule="auto"/>
        <w:ind w:left="0" w:right="-1" w:firstLine="709"/>
        <w:contextualSpacing w:val="0"/>
        <w:jc w:val="both"/>
        <w:rPr>
          <w:rFonts w:ascii="Times New Roman" w:hAnsi="Times New Roman"/>
          <w:sz w:val="24"/>
          <w:szCs w:val="24"/>
        </w:rPr>
      </w:pPr>
      <w:r w:rsidRPr="000B5201">
        <w:rPr>
          <w:rFonts w:ascii="Times New Roman" w:hAnsi="Times New Roman"/>
          <w:sz w:val="24"/>
          <w:szCs w:val="24"/>
        </w:rPr>
        <w:t>открытость</w:t>
      </w:r>
      <w:r w:rsidRPr="000B5201">
        <w:rPr>
          <w:rFonts w:ascii="Times New Roman" w:hAnsi="Times New Roman"/>
          <w:spacing w:val="80"/>
          <w:w w:val="150"/>
          <w:sz w:val="24"/>
          <w:szCs w:val="24"/>
        </w:rPr>
        <w:t xml:space="preserve"> </w:t>
      </w:r>
      <w:r w:rsidRPr="000B5201">
        <w:rPr>
          <w:rFonts w:ascii="Times New Roman" w:hAnsi="Times New Roman"/>
          <w:sz w:val="24"/>
          <w:szCs w:val="24"/>
        </w:rPr>
        <w:t>и</w:t>
      </w:r>
      <w:r w:rsidRPr="000B5201">
        <w:rPr>
          <w:rFonts w:ascii="Times New Roman" w:hAnsi="Times New Roman"/>
          <w:spacing w:val="80"/>
          <w:w w:val="150"/>
          <w:sz w:val="24"/>
          <w:szCs w:val="24"/>
        </w:rPr>
        <w:t xml:space="preserve"> </w:t>
      </w:r>
      <w:r w:rsidRPr="000B5201">
        <w:rPr>
          <w:rFonts w:ascii="Times New Roman" w:hAnsi="Times New Roman"/>
          <w:sz w:val="24"/>
          <w:szCs w:val="24"/>
        </w:rPr>
        <w:t>гласность</w:t>
      </w:r>
      <w:r w:rsidRPr="000B5201">
        <w:rPr>
          <w:rFonts w:ascii="Times New Roman" w:hAnsi="Times New Roman"/>
          <w:spacing w:val="80"/>
          <w:w w:val="150"/>
          <w:sz w:val="24"/>
          <w:szCs w:val="24"/>
        </w:rPr>
        <w:t xml:space="preserve"> </w:t>
      </w:r>
      <w:r w:rsidRPr="000B5201">
        <w:rPr>
          <w:rFonts w:ascii="Times New Roman" w:hAnsi="Times New Roman"/>
          <w:sz w:val="24"/>
          <w:szCs w:val="24"/>
        </w:rPr>
        <w:t>принятия</w:t>
      </w:r>
      <w:r w:rsidRPr="000B5201">
        <w:rPr>
          <w:rFonts w:ascii="Times New Roman" w:hAnsi="Times New Roman"/>
          <w:spacing w:val="80"/>
          <w:w w:val="150"/>
          <w:sz w:val="24"/>
          <w:szCs w:val="24"/>
        </w:rPr>
        <w:t xml:space="preserve"> </w:t>
      </w:r>
      <w:r w:rsidRPr="000B5201">
        <w:rPr>
          <w:rFonts w:ascii="Times New Roman" w:hAnsi="Times New Roman"/>
          <w:sz w:val="24"/>
          <w:szCs w:val="24"/>
        </w:rPr>
        <w:t>и</w:t>
      </w:r>
      <w:r w:rsidRPr="000B5201">
        <w:rPr>
          <w:rFonts w:ascii="Times New Roman" w:hAnsi="Times New Roman"/>
          <w:spacing w:val="80"/>
          <w:w w:val="150"/>
          <w:sz w:val="24"/>
          <w:szCs w:val="24"/>
        </w:rPr>
        <w:t xml:space="preserve"> </w:t>
      </w:r>
      <w:r w:rsidRPr="000B5201">
        <w:rPr>
          <w:rFonts w:ascii="Times New Roman" w:hAnsi="Times New Roman"/>
          <w:sz w:val="24"/>
          <w:szCs w:val="24"/>
        </w:rPr>
        <w:t>исполнения</w:t>
      </w:r>
      <w:r w:rsidRPr="000B5201">
        <w:rPr>
          <w:rFonts w:ascii="Times New Roman" w:hAnsi="Times New Roman"/>
          <w:spacing w:val="80"/>
          <w:w w:val="150"/>
          <w:sz w:val="24"/>
          <w:szCs w:val="24"/>
        </w:rPr>
        <w:t xml:space="preserve"> </w:t>
      </w:r>
      <w:r w:rsidRPr="000B5201">
        <w:rPr>
          <w:rFonts w:ascii="Times New Roman" w:hAnsi="Times New Roman"/>
          <w:sz w:val="24"/>
          <w:szCs w:val="24"/>
        </w:rPr>
        <w:t>бюджета,</w:t>
      </w:r>
      <w:r w:rsidRPr="000B5201">
        <w:rPr>
          <w:rFonts w:ascii="Times New Roman" w:hAnsi="Times New Roman"/>
          <w:spacing w:val="80"/>
          <w:w w:val="150"/>
          <w:sz w:val="24"/>
          <w:szCs w:val="24"/>
        </w:rPr>
        <w:t xml:space="preserve"> </w:t>
      </w:r>
      <w:r w:rsidRPr="000B5201">
        <w:rPr>
          <w:rFonts w:ascii="Times New Roman" w:hAnsi="Times New Roman"/>
          <w:sz w:val="24"/>
          <w:szCs w:val="24"/>
        </w:rPr>
        <w:t>отчетности</w:t>
      </w:r>
      <w:r w:rsidRPr="000B5201">
        <w:rPr>
          <w:rFonts w:ascii="Times New Roman" w:hAnsi="Times New Roman"/>
          <w:spacing w:val="40"/>
          <w:sz w:val="24"/>
          <w:szCs w:val="24"/>
        </w:rPr>
        <w:t xml:space="preserve"> </w:t>
      </w:r>
      <w:r w:rsidRPr="000B5201">
        <w:rPr>
          <w:rFonts w:ascii="Times New Roman" w:hAnsi="Times New Roman"/>
          <w:sz w:val="24"/>
          <w:szCs w:val="24"/>
        </w:rPr>
        <w:t>по</w:t>
      </w:r>
      <w:r w:rsidRPr="000B5201">
        <w:rPr>
          <w:rFonts w:ascii="Times New Roman" w:hAnsi="Times New Roman"/>
          <w:spacing w:val="80"/>
          <w:w w:val="150"/>
          <w:sz w:val="24"/>
          <w:szCs w:val="24"/>
        </w:rPr>
        <w:t xml:space="preserve"> </w:t>
      </w:r>
      <w:r w:rsidRPr="000B5201">
        <w:rPr>
          <w:rFonts w:ascii="Times New Roman" w:hAnsi="Times New Roman"/>
          <w:sz w:val="24"/>
          <w:szCs w:val="24"/>
        </w:rPr>
        <w:t>его</w:t>
      </w:r>
      <w:r w:rsidRPr="000B5201">
        <w:rPr>
          <w:rFonts w:ascii="Times New Roman" w:hAnsi="Times New Roman"/>
          <w:spacing w:val="40"/>
          <w:sz w:val="24"/>
          <w:szCs w:val="24"/>
        </w:rPr>
        <w:t xml:space="preserve"> </w:t>
      </w:r>
      <w:r w:rsidRPr="000B5201">
        <w:rPr>
          <w:rFonts w:ascii="Times New Roman" w:hAnsi="Times New Roman"/>
          <w:spacing w:val="-2"/>
          <w:sz w:val="24"/>
          <w:szCs w:val="24"/>
        </w:rPr>
        <w:t>исполнению.</w:t>
      </w:r>
    </w:p>
    <w:p w14:paraId="739B5D9C" w14:textId="77777777" w:rsidR="00C3123D" w:rsidRPr="000B5201" w:rsidRDefault="00C3123D" w:rsidP="00C3123D">
      <w:pPr>
        <w:pStyle w:val="af0"/>
        <w:widowControl w:val="0"/>
        <w:tabs>
          <w:tab w:val="left" w:pos="1134"/>
        </w:tabs>
        <w:autoSpaceDE w:val="0"/>
        <w:autoSpaceDN w:val="0"/>
        <w:spacing w:after="0" w:line="240" w:lineRule="auto"/>
        <w:ind w:left="709" w:right="-1"/>
        <w:contextualSpacing w:val="0"/>
        <w:jc w:val="both"/>
        <w:rPr>
          <w:rFonts w:ascii="Times New Roman" w:hAnsi="Times New Roman"/>
          <w:sz w:val="24"/>
          <w:szCs w:val="24"/>
        </w:rPr>
      </w:pPr>
    </w:p>
    <w:p w14:paraId="2A631B57" w14:textId="77777777" w:rsidR="00C3123D" w:rsidRPr="000B5201" w:rsidRDefault="00C3123D" w:rsidP="00C3123D">
      <w:pPr>
        <w:numPr>
          <w:ilvl w:val="0"/>
          <w:numId w:val="13"/>
        </w:numPr>
        <w:ind w:left="0"/>
        <w:contextualSpacing/>
        <w:jc w:val="center"/>
        <w:rPr>
          <w:b/>
        </w:rPr>
      </w:pPr>
      <w:r w:rsidRPr="000B5201">
        <w:rPr>
          <w:b/>
        </w:rPr>
        <w:t xml:space="preserve">Основные характеристики бюджета </w:t>
      </w:r>
    </w:p>
    <w:p w14:paraId="371CA136" w14:textId="77777777" w:rsidR="00C3123D" w:rsidRPr="000B5201" w:rsidRDefault="00C3123D" w:rsidP="00C3123D">
      <w:pPr>
        <w:ind w:firstLine="709"/>
        <w:jc w:val="both"/>
        <w:rPr>
          <w:b/>
        </w:rPr>
      </w:pPr>
    </w:p>
    <w:p w14:paraId="60616ED4" w14:textId="77777777" w:rsidR="00C3123D" w:rsidRPr="000B5201" w:rsidRDefault="00C3123D" w:rsidP="00C3123D">
      <w:pPr>
        <w:ind w:firstLine="709"/>
        <w:jc w:val="both"/>
        <w:rPr>
          <w:iCs/>
          <w:color w:val="000000"/>
        </w:rPr>
      </w:pPr>
      <w:r w:rsidRPr="000B5201">
        <w:rPr>
          <w:iCs/>
          <w:color w:val="000000"/>
        </w:rPr>
        <w:t>Исходя из вышеизложенных принципов и прогнозных условий социально-экономического развития</w:t>
      </w:r>
      <w:r w:rsidRPr="000B5201">
        <w:t xml:space="preserve"> внутригородского муниципального образования города федерального значения Санкт-Петербурга муниципальный округ Гражданка</w:t>
      </w:r>
      <w:r w:rsidRPr="000B5201">
        <w:rPr>
          <w:iCs/>
          <w:color w:val="000000"/>
        </w:rPr>
        <w:t xml:space="preserve">, определены основные параметры бюджета </w:t>
      </w:r>
      <w:r w:rsidRPr="000B5201">
        <w:t>внутригородского муниципального образования города федерального значения Санкт-Петербурга муниципальный округ Гражданка на 2026 год               и на плановый период 2027 и 2028 годов</w:t>
      </w:r>
      <w:r w:rsidRPr="000B5201">
        <w:rPr>
          <w:iCs/>
          <w:color w:val="000000"/>
        </w:rPr>
        <w:t xml:space="preserve">: </w:t>
      </w:r>
    </w:p>
    <w:p w14:paraId="14E5AF88" w14:textId="77777777" w:rsidR="00C3123D" w:rsidRPr="000B5201" w:rsidRDefault="00C3123D" w:rsidP="00C3123D">
      <w:pPr>
        <w:jc w:val="right"/>
        <w:rPr>
          <w:iCs/>
          <w:sz w:val="20"/>
          <w:szCs w:val="20"/>
        </w:rPr>
      </w:pPr>
      <w:r w:rsidRPr="000B5201">
        <w:rPr>
          <w:iCs/>
          <w:sz w:val="20"/>
          <w:szCs w:val="20"/>
        </w:rPr>
        <w:t>(тыс. руб.)</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126"/>
        <w:gridCol w:w="1843"/>
        <w:gridCol w:w="1984"/>
      </w:tblGrid>
      <w:tr w:rsidR="00C3123D" w:rsidRPr="000B5201" w14:paraId="4546A272" w14:textId="77777777" w:rsidTr="00BB5449">
        <w:trPr>
          <w:trHeight w:val="454"/>
        </w:trPr>
        <w:tc>
          <w:tcPr>
            <w:tcW w:w="3828" w:type="dxa"/>
            <w:vAlign w:val="center"/>
          </w:tcPr>
          <w:p w14:paraId="4A8BB931" w14:textId="77777777" w:rsidR="00C3123D" w:rsidRPr="000B5201" w:rsidRDefault="00C3123D" w:rsidP="00BB5449">
            <w:pPr>
              <w:jc w:val="center"/>
              <w:rPr>
                <w:b/>
                <w:sz w:val="20"/>
                <w:szCs w:val="20"/>
              </w:rPr>
            </w:pPr>
            <w:r w:rsidRPr="000B5201">
              <w:rPr>
                <w:b/>
                <w:sz w:val="20"/>
                <w:szCs w:val="20"/>
              </w:rPr>
              <w:t>Наименование показателя</w:t>
            </w:r>
          </w:p>
        </w:tc>
        <w:tc>
          <w:tcPr>
            <w:tcW w:w="2126" w:type="dxa"/>
            <w:vAlign w:val="center"/>
            <w:hideMark/>
          </w:tcPr>
          <w:p w14:paraId="6D4C5CE6" w14:textId="77777777" w:rsidR="00C3123D" w:rsidRPr="000B5201" w:rsidRDefault="00C3123D" w:rsidP="00BB5449">
            <w:pPr>
              <w:jc w:val="center"/>
              <w:rPr>
                <w:b/>
                <w:sz w:val="20"/>
                <w:szCs w:val="20"/>
              </w:rPr>
            </w:pPr>
            <w:r w:rsidRPr="000B5201">
              <w:rPr>
                <w:b/>
                <w:sz w:val="20"/>
                <w:szCs w:val="20"/>
              </w:rPr>
              <w:t>2026</w:t>
            </w:r>
          </w:p>
        </w:tc>
        <w:tc>
          <w:tcPr>
            <w:tcW w:w="1843" w:type="dxa"/>
            <w:tcBorders>
              <w:right w:val="single" w:sz="8" w:space="0" w:color="auto"/>
            </w:tcBorders>
            <w:vAlign w:val="center"/>
            <w:hideMark/>
          </w:tcPr>
          <w:p w14:paraId="2594C410" w14:textId="77777777" w:rsidR="00C3123D" w:rsidRPr="000B5201" w:rsidRDefault="00C3123D" w:rsidP="00BB5449">
            <w:pPr>
              <w:jc w:val="center"/>
              <w:rPr>
                <w:b/>
                <w:sz w:val="20"/>
                <w:szCs w:val="20"/>
              </w:rPr>
            </w:pPr>
            <w:r w:rsidRPr="000B5201">
              <w:rPr>
                <w:b/>
                <w:sz w:val="20"/>
                <w:szCs w:val="20"/>
              </w:rPr>
              <w:t>2027</w:t>
            </w:r>
          </w:p>
        </w:tc>
        <w:tc>
          <w:tcPr>
            <w:tcW w:w="1984" w:type="dxa"/>
            <w:tcBorders>
              <w:right w:val="single" w:sz="8" w:space="0" w:color="auto"/>
            </w:tcBorders>
            <w:vAlign w:val="center"/>
          </w:tcPr>
          <w:p w14:paraId="573271DA" w14:textId="77777777" w:rsidR="00C3123D" w:rsidRPr="000B5201" w:rsidRDefault="00C3123D" w:rsidP="00BB5449">
            <w:pPr>
              <w:jc w:val="center"/>
              <w:rPr>
                <w:b/>
                <w:sz w:val="20"/>
                <w:szCs w:val="20"/>
              </w:rPr>
            </w:pPr>
            <w:r w:rsidRPr="000B5201">
              <w:rPr>
                <w:b/>
                <w:sz w:val="20"/>
                <w:szCs w:val="20"/>
              </w:rPr>
              <w:t>2028</w:t>
            </w:r>
          </w:p>
        </w:tc>
      </w:tr>
      <w:tr w:rsidR="00C3123D" w:rsidRPr="000B5201" w14:paraId="4D88FFD9" w14:textId="77777777" w:rsidTr="00BB5449">
        <w:trPr>
          <w:trHeight w:val="340"/>
        </w:trPr>
        <w:tc>
          <w:tcPr>
            <w:tcW w:w="3828" w:type="dxa"/>
            <w:vAlign w:val="center"/>
            <w:hideMark/>
          </w:tcPr>
          <w:p w14:paraId="41D2B89F" w14:textId="77777777" w:rsidR="00C3123D" w:rsidRPr="000B5201" w:rsidRDefault="00C3123D" w:rsidP="00BB5449">
            <w:pPr>
              <w:rPr>
                <w:b/>
                <w:sz w:val="20"/>
                <w:szCs w:val="20"/>
              </w:rPr>
            </w:pPr>
            <w:r w:rsidRPr="000B5201">
              <w:rPr>
                <w:b/>
                <w:sz w:val="20"/>
                <w:szCs w:val="20"/>
              </w:rPr>
              <w:t>ДОХОДЫ</w:t>
            </w:r>
          </w:p>
        </w:tc>
        <w:tc>
          <w:tcPr>
            <w:tcW w:w="2126" w:type="dxa"/>
            <w:vAlign w:val="center"/>
          </w:tcPr>
          <w:p w14:paraId="4C0170FF" w14:textId="77777777" w:rsidR="00C3123D" w:rsidRPr="000B5201" w:rsidRDefault="00C3123D" w:rsidP="00BB5449">
            <w:pPr>
              <w:jc w:val="center"/>
              <w:rPr>
                <w:b/>
                <w:sz w:val="20"/>
                <w:szCs w:val="20"/>
              </w:rPr>
            </w:pPr>
            <w:r w:rsidRPr="000B5201">
              <w:rPr>
                <w:b/>
                <w:color w:val="000000"/>
                <w:sz w:val="20"/>
                <w:szCs w:val="20"/>
              </w:rPr>
              <w:t>202 732,3</w:t>
            </w:r>
          </w:p>
        </w:tc>
        <w:tc>
          <w:tcPr>
            <w:tcW w:w="1843" w:type="dxa"/>
            <w:vAlign w:val="center"/>
          </w:tcPr>
          <w:p w14:paraId="6E58BA2E" w14:textId="77777777" w:rsidR="00C3123D" w:rsidRPr="000B5201" w:rsidRDefault="00C3123D" w:rsidP="00BB5449">
            <w:pPr>
              <w:jc w:val="center"/>
              <w:rPr>
                <w:b/>
                <w:sz w:val="20"/>
                <w:szCs w:val="20"/>
              </w:rPr>
            </w:pPr>
            <w:r w:rsidRPr="000B5201">
              <w:rPr>
                <w:b/>
                <w:color w:val="000000"/>
                <w:sz w:val="20"/>
                <w:szCs w:val="20"/>
              </w:rPr>
              <w:t>196 435,0</w:t>
            </w:r>
          </w:p>
        </w:tc>
        <w:tc>
          <w:tcPr>
            <w:tcW w:w="1984" w:type="dxa"/>
            <w:vAlign w:val="center"/>
          </w:tcPr>
          <w:p w14:paraId="5CEB64DB" w14:textId="77777777" w:rsidR="00C3123D" w:rsidRPr="000B5201" w:rsidRDefault="00C3123D" w:rsidP="00BB5449">
            <w:pPr>
              <w:jc w:val="center"/>
              <w:rPr>
                <w:b/>
                <w:sz w:val="20"/>
                <w:szCs w:val="20"/>
              </w:rPr>
            </w:pPr>
            <w:r w:rsidRPr="000B5201">
              <w:rPr>
                <w:b/>
                <w:sz w:val="20"/>
                <w:szCs w:val="20"/>
              </w:rPr>
              <w:t>186 355,5</w:t>
            </w:r>
          </w:p>
        </w:tc>
      </w:tr>
      <w:tr w:rsidR="00C3123D" w:rsidRPr="000B5201" w14:paraId="7078DFDF" w14:textId="77777777" w:rsidTr="00BB5449">
        <w:trPr>
          <w:trHeight w:val="340"/>
        </w:trPr>
        <w:tc>
          <w:tcPr>
            <w:tcW w:w="3828" w:type="dxa"/>
            <w:vAlign w:val="center"/>
            <w:hideMark/>
          </w:tcPr>
          <w:p w14:paraId="1BCBFCF4" w14:textId="77777777" w:rsidR="00C3123D" w:rsidRPr="000B5201" w:rsidRDefault="00C3123D" w:rsidP="00BB5449">
            <w:pPr>
              <w:rPr>
                <w:sz w:val="20"/>
                <w:szCs w:val="20"/>
              </w:rPr>
            </w:pPr>
            <w:r w:rsidRPr="000B5201">
              <w:rPr>
                <w:sz w:val="20"/>
                <w:szCs w:val="20"/>
              </w:rPr>
              <w:t>Налоговые и неналоговые доходы</w:t>
            </w:r>
          </w:p>
        </w:tc>
        <w:tc>
          <w:tcPr>
            <w:tcW w:w="2126" w:type="dxa"/>
            <w:tcBorders>
              <w:top w:val="nil"/>
              <w:left w:val="nil"/>
            </w:tcBorders>
            <w:vAlign w:val="center"/>
          </w:tcPr>
          <w:p w14:paraId="7BB3DD4D" w14:textId="77777777" w:rsidR="00C3123D" w:rsidRPr="000B5201" w:rsidRDefault="00C3123D" w:rsidP="00BB5449">
            <w:pPr>
              <w:jc w:val="center"/>
              <w:rPr>
                <w:sz w:val="20"/>
                <w:szCs w:val="20"/>
                <w:lang w:eastAsia="en-US"/>
              </w:rPr>
            </w:pPr>
            <w:r w:rsidRPr="000B5201">
              <w:rPr>
                <w:color w:val="000000"/>
                <w:sz w:val="20"/>
                <w:szCs w:val="20"/>
                <w:lang w:eastAsia="en-US"/>
              </w:rPr>
              <w:t xml:space="preserve"> 9 268,0</w:t>
            </w:r>
          </w:p>
        </w:tc>
        <w:tc>
          <w:tcPr>
            <w:tcW w:w="1843" w:type="dxa"/>
            <w:tcBorders>
              <w:top w:val="nil"/>
              <w:left w:val="nil"/>
            </w:tcBorders>
            <w:vAlign w:val="center"/>
          </w:tcPr>
          <w:p w14:paraId="3E3DC9CF" w14:textId="77777777" w:rsidR="00C3123D" w:rsidRPr="000B5201" w:rsidRDefault="00C3123D" w:rsidP="00BB5449">
            <w:pPr>
              <w:jc w:val="center"/>
              <w:rPr>
                <w:color w:val="000000"/>
                <w:sz w:val="20"/>
                <w:szCs w:val="20"/>
                <w:lang w:eastAsia="en-US"/>
              </w:rPr>
            </w:pPr>
            <w:r w:rsidRPr="000B5201">
              <w:rPr>
                <w:color w:val="000000"/>
                <w:sz w:val="20"/>
                <w:szCs w:val="20"/>
                <w:lang w:eastAsia="en-US"/>
              </w:rPr>
              <w:t>10 250,0</w:t>
            </w:r>
          </w:p>
        </w:tc>
        <w:tc>
          <w:tcPr>
            <w:tcW w:w="1984" w:type="dxa"/>
            <w:vAlign w:val="center"/>
          </w:tcPr>
          <w:p w14:paraId="6373E72F" w14:textId="77777777" w:rsidR="00C3123D" w:rsidRPr="000B5201" w:rsidRDefault="00C3123D" w:rsidP="00BB5449">
            <w:pPr>
              <w:jc w:val="center"/>
              <w:rPr>
                <w:sz w:val="20"/>
                <w:szCs w:val="20"/>
              </w:rPr>
            </w:pPr>
            <w:r w:rsidRPr="000B5201">
              <w:rPr>
                <w:sz w:val="20"/>
                <w:szCs w:val="20"/>
              </w:rPr>
              <w:t>11 335,0</w:t>
            </w:r>
          </w:p>
        </w:tc>
      </w:tr>
      <w:tr w:rsidR="00C3123D" w:rsidRPr="000B5201" w14:paraId="315243FD" w14:textId="77777777" w:rsidTr="00BB5449">
        <w:trPr>
          <w:trHeight w:val="340"/>
        </w:trPr>
        <w:tc>
          <w:tcPr>
            <w:tcW w:w="3828" w:type="dxa"/>
            <w:vAlign w:val="center"/>
            <w:hideMark/>
          </w:tcPr>
          <w:p w14:paraId="68315A22" w14:textId="77777777" w:rsidR="00C3123D" w:rsidRPr="000B5201" w:rsidRDefault="00C3123D" w:rsidP="00BB5449">
            <w:pPr>
              <w:rPr>
                <w:b/>
                <w:sz w:val="20"/>
                <w:szCs w:val="20"/>
              </w:rPr>
            </w:pPr>
            <w:r w:rsidRPr="000B5201">
              <w:rPr>
                <w:b/>
                <w:sz w:val="20"/>
                <w:szCs w:val="20"/>
              </w:rPr>
              <w:t xml:space="preserve">Безвозмездные поступления </w:t>
            </w:r>
          </w:p>
        </w:tc>
        <w:tc>
          <w:tcPr>
            <w:tcW w:w="2126" w:type="dxa"/>
            <w:tcBorders>
              <w:top w:val="nil"/>
              <w:left w:val="nil"/>
            </w:tcBorders>
            <w:vAlign w:val="center"/>
          </w:tcPr>
          <w:p w14:paraId="485BA863" w14:textId="77777777" w:rsidR="00C3123D" w:rsidRPr="000B5201" w:rsidRDefault="00C3123D" w:rsidP="00BB5449">
            <w:pPr>
              <w:jc w:val="center"/>
              <w:rPr>
                <w:b/>
                <w:iCs/>
                <w:sz w:val="20"/>
                <w:szCs w:val="20"/>
                <w:lang w:eastAsia="en-US"/>
              </w:rPr>
            </w:pPr>
            <w:r w:rsidRPr="000B5201">
              <w:rPr>
                <w:b/>
                <w:iCs/>
                <w:sz w:val="20"/>
                <w:szCs w:val="20"/>
                <w:lang w:eastAsia="en-US"/>
              </w:rPr>
              <w:t>193 464,3</w:t>
            </w:r>
          </w:p>
        </w:tc>
        <w:tc>
          <w:tcPr>
            <w:tcW w:w="1843" w:type="dxa"/>
            <w:tcBorders>
              <w:top w:val="nil"/>
              <w:left w:val="nil"/>
            </w:tcBorders>
            <w:vAlign w:val="center"/>
          </w:tcPr>
          <w:p w14:paraId="7F57B63A" w14:textId="77777777" w:rsidR="00C3123D" w:rsidRPr="000B5201" w:rsidRDefault="00C3123D" w:rsidP="00BB5449">
            <w:pPr>
              <w:jc w:val="center"/>
              <w:rPr>
                <w:b/>
                <w:iCs/>
                <w:sz w:val="20"/>
                <w:szCs w:val="20"/>
                <w:lang w:eastAsia="en-US"/>
              </w:rPr>
            </w:pPr>
            <w:r w:rsidRPr="000B5201">
              <w:rPr>
                <w:b/>
                <w:iCs/>
                <w:sz w:val="20"/>
                <w:szCs w:val="20"/>
                <w:lang w:eastAsia="en-US"/>
              </w:rPr>
              <w:t>186 185,0</w:t>
            </w:r>
          </w:p>
        </w:tc>
        <w:tc>
          <w:tcPr>
            <w:tcW w:w="1984" w:type="dxa"/>
            <w:vAlign w:val="center"/>
          </w:tcPr>
          <w:p w14:paraId="62F6CE39" w14:textId="77777777" w:rsidR="00C3123D" w:rsidRPr="000B5201" w:rsidRDefault="00C3123D" w:rsidP="00BB5449">
            <w:pPr>
              <w:jc w:val="center"/>
              <w:rPr>
                <w:b/>
                <w:sz w:val="20"/>
                <w:szCs w:val="20"/>
              </w:rPr>
            </w:pPr>
            <w:r w:rsidRPr="000B5201">
              <w:rPr>
                <w:b/>
                <w:sz w:val="20"/>
                <w:szCs w:val="20"/>
              </w:rPr>
              <w:t>175 020,5</w:t>
            </w:r>
          </w:p>
        </w:tc>
      </w:tr>
      <w:tr w:rsidR="00C3123D" w:rsidRPr="000B5201" w14:paraId="62F7E6E6" w14:textId="77777777" w:rsidTr="00BB5449">
        <w:trPr>
          <w:trHeight w:val="340"/>
        </w:trPr>
        <w:tc>
          <w:tcPr>
            <w:tcW w:w="3828" w:type="dxa"/>
            <w:vAlign w:val="center"/>
          </w:tcPr>
          <w:p w14:paraId="3C070E3D" w14:textId="77777777" w:rsidR="00C3123D" w:rsidRPr="000B5201" w:rsidRDefault="00C3123D" w:rsidP="00BB5449">
            <w:pPr>
              <w:rPr>
                <w:iCs/>
                <w:sz w:val="20"/>
                <w:szCs w:val="20"/>
              </w:rPr>
            </w:pPr>
            <w:r w:rsidRPr="000B5201">
              <w:rPr>
                <w:iCs/>
                <w:sz w:val="20"/>
                <w:szCs w:val="20"/>
              </w:rPr>
              <w:t>Дотации</w:t>
            </w:r>
          </w:p>
        </w:tc>
        <w:tc>
          <w:tcPr>
            <w:tcW w:w="2126" w:type="dxa"/>
            <w:tcBorders>
              <w:top w:val="nil"/>
              <w:left w:val="nil"/>
            </w:tcBorders>
            <w:vAlign w:val="center"/>
          </w:tcPr>
          <w:p w14:paraId="75B9FF04" w14:textId="77777777" w:rsidR="00C3123D" w:rsidRPr="000B5201" w:rsidRDefault="00C3123D" w:rsidP="00BB5449">
            <w:pPr>
              <w:jc w:val="center"/>
              <w:rPr>
                <w:iCs/>
                <w:sz w:val="20"/>
                <w:szCs w:val="20"/>
                <w:lang w:eastAsia="en-US"/>
              </w:rPr>
            </w:pPr>
            <w:r w:rsidRPr="000B5201">
              <w:rPr>
                <w:iCs/>
                <w:sz w:val="20"/>
                <w:szCs w:val="20"/>
                <w:lang w:eastAsia="en-US"/>
              </w:rPr>
              <w:t>162 701,6</w:t>
            </w:r>
          </w:p>
        </w:tc>
        <w:tc>
          <w:tcPr>
            <w:tcW w:w="1843" w:type="dxa"/>
            <w:tcBorders>
              <w:top w:val="nil"/>
              <w:left w:val="nil"/>
            </w:tcBorders>
            <w:vAlign w:val="center"/>
          </w:tcPr>
          <w:p w14:paraId="7B7939E1" w14:textId="77777777" w:rsidR="00C3123D" w:rsidRPr="000B5201" w:rsidRDefault="00C3123D" w:rsidP="00BB5449">
            <w:pPr>
              <w:jc w:val="center"/>
              <w:rPr>
                <w:iCs/>
                <w:sz w:val="20"/>
                <w:szCs w:val="20"/>
                <w:lang w:eastAsia="en-US"/>
              </w:rPr>
            </w:pPr>
            <w:r w:rsidRPr="000B5201">
              <w:rPr>
                <w:iCs/>
                <w:sz w:val="20"/>
                <w:szCs w:val="20"/>
                <w:lang w:eastAsia="en-US"/>
              </w:rPr>
              <w:t>154 142,8</w:t>
            </w:r>
          </w:p>
        </w:tc>
        <w:tc>
          <w:tcPr>
            <w:tcW w:w="1984" w:type="dxa"/>
            <w:vAlign w:val="center"/>
          </w:tcPr>
          <w:p w14:paraId="74AE6F7C" w14:textId="77777777" w:rsidR="00C3123D" w:rsidRPr="000B5201" w:rsidRDefault="00C3123D" w:rsidP="00BB5449">
            <w:pPr>
              <w:jc w:val="center"/>
              <w:rPr>
                <w:iCs/>
                <w:sz w:val="20"/>
                <w:szCs w:val="20"/>
              </w:rPr>
            </w:pPr>
            <w:r w:rsidRPr="000B5201">
              <w:rPr>
                <w:iCs/>
                <w:sz w:val="20"/>
                <w:szCs w:val="20"/>
              </w:rPr>
              <w:t>141 671,3</w:t>
            </w:r>
          </w:p>
        </w:tc>
      </w:tr>
      <w:tr w:rsidR="00C3123D" w:rsidRPr="000B5201" w14:paraId="165D1B50" w14:textId="77777777" w:rsidTr="00BB5449">
        <w:trPr>
          <w:trHeight w:val="340"/>
        </w:trPr>
        <w:tc>
          <w:tcPr>
            <w:tcW w:w="3828" w:type="dxa"/>
            <w:vAlign w:val="center"/>
          </w:tcPr>
          <w:p w14:paraId="5B61F353" w14:textId="77777777" w:rsidR="00C3123D" w:rsidRPr="000B5201" w:rsidRDefault="00C3123D" w:rsidP="00BB5449">
            <w:pPr>
              <w:rPr>
                <w:iCs/>
                <w:sz w:val="20"/>
                <w:szCs w:val="20"/>
              </w:rPr>
            </w:pPr>
            <w:r w:rsidRPr="000B5201">
              <w:rPr>
                <w:iCs/>
                <w:sz w:val="20"/>
                <w:szCs w:val="20"/>
              </w:rPr>
              <w:t>Субвенции</w:t>
            </w:r>
          </w:p>
        </w:tc>
        <w:tc>
          <w:tcPr>
            <w:tcW w:w="2126" w:type="dxa"/>
            <w:tcBorders>
              <w:top w:val="nil"/>
              <w:left w:val="nil"/>
            </w:tcBorders>
            <w:vAlign w:val="center"/>
          </w:tcPr>
          <w:p w14:paraId="57C094F6" w14:textId="77777777" w:rsidR="00C3123D" w:rsidRPr="000B5201" w:rsidRDefault="00C3123D" w:rsidP="00BB5449">
            <w:pPr>
              <w:jc w:val="center"/>
              <w:rPr>
                <w:iCs/>
                <w:sz w:val="20"/>
                <w:szCs w:val="20"/>
                <w:lang w:eastAsia="en-US"/>
              </w:rPr>
            </w:pPr>
            <w:r w:rsidRPr="000B5201">
              <w:rPr>
                <w:iCs/>
                <w:sz w:val="20"/>
                <w:szCs w:val="20"/>
                <w:lang w:eastAsia="en-US"/>
              </w:rPr>
              <w:t>30 762,7</w:t>
            </w:r>
          </w:p>
        </w:tc>
        <w:tc>
          <w:tcPr>
            <w:tcW w:w="1843" w:type="dxa"/>
            <w:tcBorders>
              <w:top w:val="nil"/>
              <w:left w:val="nil"/>
            </w:tcBorders>
            <w:vAlign w:val="center"/>
          </w:tcPr>
          <w:p w14:paraId="121F8B18" w14:textId="77777777" w:rsidR="00C3123D" w:rsidRPr="000B5201" w:rsidRDefault="00C3123D" w:rsidP="00BB5449">
            <w:pPr>
              <w:jc w:val="center"/>
              <w:rPr>
                <w:iCs/>
                <w:sz w:val="20"/>
                <w:szCs w:val="20"/>
                <w:lang w:eastAsia="en-US"/>
              </w:rPr>
            </w:pPr>
            <w:r w:rsidRPr="000B5201">
              <w:rPr>
                <w:iCs/>
                <w:sz w:val="20"/>
                <w:szCs w:val="20"/>
                <w:lang w:eastAsia="en-US"/>
              </w:rPr>
              <w:t>32 042,2</w:t>
            </w:r>
          </w:p>
        </w:tc>
        <w:tc>
          <w:tcPr>
            <w:tcW w:w="1984" w:type="dxa"/>
            <w:vAlign w:val="center"/>
          </w:tcPr>
          <w:p w14:paraId="5F27D682" w14:textId="77777777" w:rsidR="00C3123D" w:rsidRPr="000B5201" w:rsidRDefault="00C3123D" w:rsidP="00BB5449">
            <w:pPr>
              <w:jc w:val="center"/>
              <w:rPr>
                <w:iCs/>
                <w:sz w:val="20"/>
                <w:szCs w:val="20"/>
              </w:rPr>
            </w:pPr>
            <w:r w:rsidRPr="000B5201">
              <w:rPr>
                <w:iCs/>
                <w:sz w:val="20"/>
                <w:szCs w:val="20"/>
              </w:rPr>
              <w:t>33 349,2</w:t>
            </w:r>
          </w:p>
        </w:tc>
      </w:tr>
      <w:tr w:rsidR="00C3123D" w:rsidRPr="000B5201" w14:paraId="4E05D773" w14:textId="77777777" w:rsidTr="00BB5449">
        <w:trPr>
          <w:trHeight w:val="340"/>
        </w:trPr>
        <w:tc>
          <w:tcPr>
            <w:tcW w:w="3828" w:type="dxa"/>
            <w:vAlign w:val="center"/>
            <w:hideMark/>
          </w:tcPr>
          <w:p w14:paraId="0CED76A0" w14:textId="77777777" w:rsidR="00C3123D" w:rsidRPr="000B5201" w:rsidRDefault="00C3123D" w:rsidP="00BB5449">
            <w:pPr>
              <w:rPr>
                <w:b/>
                <w:sz w:val="20"/>
                <w:szCs w:val="20"/>
              </w:rPr>
            </w:pPr>
            <w:r w:rsidRPr="000B5201">
              <w:rPr>
                <w:b/>
                <w:sz w:val="20"/>
                <w:szCs w:val="20"/>
              </w:rPr>
              <w:t>РАСХОДЫ</w:t>
            </w:r>
          </w:p>
        </w:tc>
        <w:tc>
          <w:tcPr>
            <w:tcW w:w="2126" w:type="dxa"/>
            <w:vAlign w:val="center"/>
          </w:tcPr>
          <w:p w14:paraId="0CEC9233" w14:textId="77777777" w:rsidR="00C3123D" w:rsidRPr="000B5201" w:rsidRDefault="00C3123D" w:rsidP="00BB5449">
            <w:pPr>
              <w:jc w:val="center"/>
              <w:rPr>
                <w:b/>
                <w:sz w:val="20"/>
                <w:szCs w:val="20"/>
              </w:rPr>
            </w:pPr>
            <w:r w:rsidRPr="000B5201">
              <w:rPr>
                <w:b/>
                <w:color w:val="000000"/>
                <w:sz w:val="20"/>
                <w:szCs w:val="20"/>
              </w:rPr>
              <w:t>242 432,3</w:t>
            </w:r>
          </w:p>
        </w:tc>
        <w:tc>
          <w:tcPr>
            <w:tcW w:w="1843" w:type="dxa"/>
            <w:vAlign w:val="center"/>
          </w:tcPr>
          <w:p w14:paraId="6AB1593C" w14:textId="77777777" w:rsidR="00C3123D" w:rsidRPr="000B5201" w:rsidRDefault="00C3123D" w:rsidP="00BB5449">
            <w:pPr>
              <w:jc w:val="center"/>
              <w:rPr>
                <w:b/>
                <w:sz w:val="20"/>
                <w:szCs w:val="20"/>
              </w:rPr>
            </w:pPr>
            <w:r w:rsidRPr="000B5201">
              <w:rPr>
                <w:b/>
                <w:color w:val="000000"/>
                <w:sz w:val="20"/>
                <w:szCs w:val="20"/>
              </w:rPr>
              <w:t>196 435,0</w:t>
            </w:r>
          </w:p>
        </w:tc>
        <w:tc>
          <w:tcPr>
            <w:tcW w:w="1984" w:type="dxa"/>
            <w:vAlign w:val="center"/>
          </w:tcPr>
          <w:p w14:paraId="30B9412B" w14:textId="77777777" w:rsidR="00C3123D" w:rsidRPr="000B5201" w:rsidRDefault="00C3123D" w:rsidP="00BB5449">
            <w:pPr>
              <w:jc w:val="center"/>
              <w:rPr>
                <w:b/>
                <w:sz w:val="20"/>
                <w:szCs w:val="20"/>
              </w:rPr>
            </w:pPr>
            <w:r w:rsidRPr="000B5201">
              <w:rPr>
                <w:b/>
                <w:sz w:val="20"/>
                <w:szCs w:val="20"/>
              </w:rPr>
              <w:t>186 335,5</w:t>
            </w:r>
          </w:p>
        </w:tc>
      </w:tr>
      <w:tr w:rsidR="00C3123D" w:rsidRPr="000B5201" w14:paraId="33117E7C" w14:textId="77777777" w:rsidTr="00BB5449">
        <w:trPr>
          <w:trHeight w:hRule="exact" w:val="340"/>
        </w:trPr>
        <w:tc>
          <w:tcPr>
            <w:tcW w:w="3828" w:type="dxa"/>
            <w:vAlign w:val="center"/>
            <w:hideMark/>
          </w:tcPr>
          <w:p w14:paraId="512745E5" w14:textId="77777777" w:rsidR="00C3123D" w:rsidRPr="000B5201" w:rsidRDefault="00C3123D" w:rsidP="00BB5449">
            <w:pPr>
              <w:rPr>
                <w:b/>
                <w:sz w:val="20"/>
                <w:szCs w:val="20"/>
                <w:lang w:eastAsia="en-US"/>
              </w:rPr>
            </w:pPr>
            <w:r w:rsidRPr="000B5201">
              <w:rPr>
                <w:b/>
                <w:sz w:val="20"/>
                <w:szCs w:val="20"/>
                <w:lang w:eastAsia="en-US"/>
              </w:rPr>
              <w:t>Дефицит (–) / профицит (+)</w:t>
            </w:r>
          </w:p>
        </w:tc>
        <w:tc>
          <w:tcPr>
            <w:tcW w:w="2126" w:type="dxa"/>
            <w:vAlign w:val="center"/>
          </w:tcPr>
          <w:p w14:paraId="6AB14A57" w14:textId="77777777" w:rsidR="00C3123D" w:rsidRPr="000B5201" w:rsidRDefault="00C3123D" w:rsidP="00BB5449">
            <w:pPr>
              <w:jc w:val="center"/>
              <w:rPr>
                <w:b/>
                <w:sz w:val="20"/>
                <w:szCs w:val="20"/>
              </w:rPr>
            </w:pPr>
            <w:r w:rsidRPr="000B5201">
              <w:rPr>
                <w:b/>
                <w:sz w:val="20"/>
                <w:szCs w:val="20"/>
              </w:rPr>
              <w:t>-39 700,0</w:t>
            </w:r>
          </w:p>
        </w:tc>
        <w:tc>
          <w:tcPr>
            <w:tcW w:w="1843" w:type="dxa"/>
            <w:vAlign w:val="center"/>
          </w:tcPr>
          <w:p w14:paraId="2E7DD7E1" w14:textId="77777777" w:rsidR="00C3123D" w:rsidRPr="000B5201" w:rsidRDefault="00C3123D" w:rsidP="00BB5449">
            <w:pPr>
              <w:jc w:val="center"/>
              <w:rPr>
                <w:b/>
                <w:sz w:val="20"/>
                <w:szCs w:val="20"/>
              </w:rPr>
            </w:pPr>
            <w:r w:rsidRPr="000B5201">
              <w:rPr>
                <w:b/>
                <w:sz w:val="20"/>
                <w:szCs w:val="20"/>
              </w:rPr>
              <w:t>0,0</w:t>
            </w:r>
          </w:p>
        </w:tc>
        <w:tc>
          <w:tcPr>
            <w:tcW w:w="1984" w:type="dxa"/>
            <w:vAlign w:val="center"/>
          </w:tcPr>
          <w:p w14:paraId="2CCF9846" w14:textId="77777777" w:rsidR="00C3123D" w:rsidRPr="000B5201" w:rsidRDefault="00C3123D" w:rsidP="00BB5449">
            <w:pPr>
              <w:jc w:val="center"/>
              <w:rPr>
                <w:b/>
                <w:sz w:val="20"/>
                <w:szCs w:val="20"/>
              </w:rPr>
            </w:pPr>
            <w:r w:rsidRPr="000B5201">
              <w:rPr>
                <w:b/>
                <w:sz w:val="20"/>
                <w:szCs w:val="20"/>
              </w:rPr>
              <w:t>0,0</w:t>
            </w:r>
          </w:p>
        </w:tc>
      </w:tr>
      <w:tr w:rsidR="00C3123D" w:rsidRPr="000B5201" w14:paraId="163FB8EB" w14:textId="77777777" w:rsidTr="00BB5449">
        <w:trPr>
          <w:trHeight w:hRule="exact" w:val="567"/>
        </w:trPr>
        <w:tc>
          <w:tcPr>
            <w:tcW w:w="3828" w:type="dxa"/>
            <w:vAlign w:val="center"/>
          </w:tcPr>
          <w:p w14:paraId="412E38B5" w14:textId="77777777" w:rsidR="00C3123D" w:rsidRPr="000B5201" w:rsidRDefault="00C3123D" w:rsidP="00BB5449">
            <w:pPr>
              <w:rPr>
                <w:b/>
                <w:sz w:val="20"/>
                <w:szCs w:val="20"/>
                <w:lang w:eastAsia="en-US"/>
              </w:rPr>
            </w:pPr>
            <w:r w:rsidRPr="000B5201">
              <w:rPr>
                <w:b/>
                <w:sz w:val="20"/>
                <w:szCs w:val="20"/>
                <w:lang w:eastAsia="en-US"/>
              </w:rPr>
              <w:t>Источники финансирования дефицита бюджета</w:t>
            </w:r>
          </w:p>
        </w:tc>
        <w:tc>
          <w:tcPr>
            <w:tcW w:w="2126" w:type="dxa"/>
            <w:vAlign w:val="center"/>
          </w:tcPr>
          <w:p w14:paraId="2542538B" w14:textId="77777777" w:rsidR="00C3123D" w:rsidRPr="000B5201" w:rsidRDefault="00C3123D" w:rsidP="00BB5449">
            <w:pPr>
              <w:jc w:val="center"/>
              <w:rPr>
                <w:b/>
                <w:sz w:val="20"/>
                <w:szCs w:val="20"/>
              </w:rPr>
            </w:pPr>
            <w:r w:rsidRPr="000B5201">
              <w:rPr>
                <w:b/>
                <w:sz w:val="20"/>
                <w:szCs w:val="20"/>
              </w:rPr>
              <w:t>+ 39 700,0</w:t>
            </w:r>
          </w:p>
        </w:tc>
        <w:tc>
          <w:tcPr>
            <w:tcW w:w="1843" w:type="dxa"/>
            <w:vAlign w:val="center"/>
          </w:tcPr>
          <w:p w14:paraId="7C8BC286" w14:textId="77777777" w:rsidR="00C3123D" w:rsidRPr="000B5201" w:rsidRDefault="00C3123D" w:rsidP="00BB5449">
            <w:pPr>
              <w:jc w:val="center"/>
              <w:rPr>
                <w:b/>
                <w:sz w:val="20"/>
                <w:szCs w:val="20"/>
              </w:rPr>
            </w:pPr>
            <w:r w:rsidRPr="000B5201">
              <w:rPr>
                <w:b/>
                <w:sz w:val="20"/>
                <w:szCs w:val="20"/>
              </w:rPr>
              <w:t>0,0</w:t>
            </w:r>
          </w:p>
        </w:tc>
        <w:tc>
          <w:tcPr>
            <w:tcW w:w="1984" w:type="dxa"/>
            <w:vAlign w:val="center"/>
          </w:tcPr>
          <w:p w14:paraId="18B29661" w14:textId="77777777" w:rsidR="00C3123D" w:rsidRPr="000B5201" w:rsidRDefault="00C3123D" w:rsidP="00BB5449">
            <w:pPr>
              <w:jc w:val="center"/>
              <w:rPr>
                <w:b/>
                <w:sz w:val="20"/>
                <w:szCs w:val="20"/>
              </w:rPr>
            </w:pPr>
            <w:r w:rsidRPr="000B5201">
              <w:rPr>
                <w:b/>
                <w:sz w:val="20"/>
                <w:szCs w:val="20"/>
              </w:rPr>
              <w:t>0,0</w:t>
            </w:r>
          </w:p>
        </w:tc>
      </w:tr>
    </w:tbl>
    <w:p w14:paraId="25A5D342" w14:textId="77777777" w:rsidR="00C3123D" w:rsidRPr="000B5201" w:rsidRDefault="00C3123D" w:rsidP="00C3123D">
      <w:pPr>
        <w:rPr>
          <w:iCs/>
          <w:color w:val="000000"/>
        </w:rPr>
      </w:pPr>
    </w:p>
    <w:p w14:paraId="65A6542E" w14:textId="77777777" w:rsidR="00C3123D" w:rsidRPr="000B5201" w:rsidRDefault="00C3123D" w:rsidP="00C3123D">
      <w:pPr>
        <w:jc w:val="center"/>
        <w:rPr>
          <w:b/>
          <w:iCs/>
          <w:color w:val="000000"/>
        </w:rPr>
      </w:pPr>
      <w:r w:rsidRPr="000B5201">
        <w:rPr>
          <w:b/>
          <w:iCs/>
          <w:color w:val="000000"/>
        </w:rPr>
        <w:t xml:space="preserve">ДОХОДЫ БЮДЖЕТА </w:t>
      </w:r>
    </w:p>
    <w:p w14:paraId="38F8544F" w14:textId="77777777" w:rsidR="00C3123D" w:rsidRPr="000B5201" w:rsidRDefault="00C3123D" w:rsidP="00C3123D">
      <w:pPr>
        <w:ind w:firstLine="709"/>
        <w:jc w:val="both"/>
      </w:pPr>
    </w:p>
    <w:p w14:paraId="29C72E3F" w14:textId="77777777" w:rsidR="00C3123D" w:rsidRPr="000B5201" w:rsidRDefault="00C3123D" w:rsidP="00C3123D">
      <w:pPr>
        <w:ind w:firstLine="709"/>
        <w:jc w:val="both"/>
        <w:rPr>
          <w:w w:val="105"/>
        </w:rPr>
      </w:pPr>
      <w:r w:rsidRPr="000B5201">
        <w:rPr>
          <w:w w:val="105"/>
        </w:rPr>
        <w:t>Прогноз поступления доходов на 2026 год и на плановый период 2027 и 2028 годов в местный бюджет представлен следующим образом:</w:t>
      </w:r>
    </w:p>
    <w:p w14:paraId="5945EEAB" w14:textId="77777777" w:rsidR="00C3123D" w:rsidRPr="000B5201" w:rsidRDefault="00C3123D" w:rsidP="00C3123D">
      <w:pPr>
        <w:tabs>
          <w:tab w:val="left" w:pos="851"/>
        </w:tabs>
        <w:ind w:firstLine="709"/>
        <w:jc w:val="both"/>
      </w:pPr>
      <w:r w:rsidRPr="000B5201">
        <w:rPr>
          <w:w w:val="105"/>
        </w:rPr>
        <w:t>-</w:t>
      </w:r>
      <w:r w:rsidRPr="000B5201">
        <w:rPr>
          <w:w w:val="105"/>
        </w:rPr>
        <w:tab/>
        <w:t xml:space="preserve">по дифференцированным нормативам отчислений от сумм налога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w:t>
      </w:r>
      <w:r w:rsidRPr="000B5201">
        <w:rPr>
          <w:color w:val="000000"/>
        </w:rPr>
        <w:t>а также доходов от долевого участия в организации, полученных в виде дивидендов</w:t>
      </w:r>
      <w:r w:rsidRPr="000B5201">
        <w:rPr>
          <w:w w:val="105"/>
        </w:rPr>
        <w:t>:</w:t>
      </w:r>
    </w:p>
    <w:p w14:paraId="6AE1F068" w14:textId="77777777" w:rsidR="00C3123D" w:rsidRPr="000B5201" w:rsidRDefault="00C3123D" w:rsidP="00C3123D">
      <w:pPr>
        <w:ind w:firstLine="709"/>
        <w:jc w:val="both"/>
      </w:pPr>
      <w:r w:rsidRPr="000B5201">
        <w:rPr>
          <w:w w:val="105"/>
        </w:rPr>
        <w:t>- в</w:t>
      </w:r>
      <w:r w:rsidRPr="000B5201">
        <w:rPr>
          <w:spacing w:val="-5"/>
          <w:w w:val="105"/>
        </w:rPr>
        <w:t xml:space="preserve"> </w:t>
      </w:r>
      <w:r w:rsidRPr="000B5201">
        <w:rPr>
          <w:w w:val="105"/>
        </w:rPr>
        <w:t>2026</w:t>
      </w:r>
      <w:r w:rsidRPr="000B5201">
        <w:rPr>
          <w:spacing w:val="-1"/>
          <w:w w:val="105"/>
        </w:rPr>
        <w:t xml:space="preserve"> </w:t>
      </w:r>
      <w:r w:rsidRPr="000B5201">
        <w:rPr>
          <w:w w:val="105"/>
        </w:rPr>
        <w:t>году</w:t>
      </w:r>
      <w:r w:rsidRPr="000B5201">
        <w:rPr>
          <w:spacing w:val="-7"/>
          <w:w w:val="105"/>
        </w:rPr>
        <w:t xml:space="preserve"> </w:t>
      </w:r>
      <w:r w:rsidRPr="000B5201">
        <w:rPr>
          <w:w w:val="105"/>
        </w:rPr>
        <w:t>-</w:t>
      </w:r>
      <w:r w:rsidRPr="000B5201">
        <w:rPr>
          <w:spacing w:val="36"/>
          <w:w w:val="105"/>
        </w:rPr>
        <w:t xml:space="preserve"> </w:t>
      </w:r>
      <w:r w:rsidRPr="000B5201">
        <w:rPr>
          <w:w w:val="105"/>
        </w:rPr>
        <w:t>0,3%</w:t>
      </w:r>
      <w:r w:rsidRPr="000B5201">
        <w:rPr>
          <w:spacing w:val="-3"/>
          <w:w w:val="105"/>
        </w:rPr>
        <w:t xml:space="preserve"> </w:t>
      </w:r>
      <w:r w:rsidRPr="000B5201">
        <w:rPr>
          <w:w w:val="105"/>
        </w:rPr>
        <w:t>(0,3% -</w:t>
      </w:r>
      <w:r w:rsidRPr="000B5201">
        <w:rPr>
          <w:spacing w:val="-9"/>
          <w:w w:val="105"/>
        </w:rPr>
        <w:t xml:space="preserve"> </w:t>
      </w:r>
      <w:r w:rsidRPr="000B5201">
        <w:rPr>
          <w:w w:val="105"/>
        </w:rPr>
        <w:t>единый норматив, 0%</w:t>
      </w:r>
      <w:r w:rsidRPr="000B5201">
        <w:rPr>
          <w:spacing w:val="-10"/>
          <w:w w:val="105"/>
        </w:rPr>
        <w:t xml:space="preserve"> </w:t>
      </w:r>
      <w:r w:rsidRPr="000B5201">
        <w:rPr>
          <w:w w:val="105"/>
        </w:rPr>
        <w:t>-</w:t>
      </w:r>
      <w:r w:rsidRPr="000B5201">
        <w:rPr>
          <w:spacing w:val="-8"/>
          <w:w w:val="105"/>
        </w:rPr>
        <w:t xml:space="preserve"> </w:t>
      </w:r>
      <w:r w:rsidRPr="000B5201">
        <w:rPr>
          <w:w w:val="105"/>
        </w:rPr>
        <w:t>дополнительный</w:t>
      </w:r>
      <w:r w:rsidRPr="000B5201">
        <w:rPr>
          <w:spacing w:val="-10"/>
          <w:w w:val="105"/>
        </w:rPr>
        <w:t xml:space="preserve"> </w:t>
      </w:r>
      <w:r w:rsidRPr="000B5201">
        <w:rPr>
          <w:w w:val="105"/>
        </w:rPr>
        <w:t>дифференцированный норматив), планируемый объем поступлений</w:t>
      </w:r>
      <w:r w:rsidRPr="000B5201">
        <w:rPr>
          <w:spacing w:val="27"/>
          <w:w w:val="105"/>
        </w:rPr>
        <w:t xml:space="preserve"> </w:t>
      </w:r>
      <w:r w:rsidRPr="000B5201">
        <w:rPr>
          <w:w w:val="105"/>
        </w:rPr>
        <w:t>в</w:t>
      </w:r>
      <w:r w:rsidRPr="000B5201">
        <w:rPr>
          <w:spacing w:val="-1"/>
          <w:w w:val="105"/>
        </w:rPr>
        <w:t xml:space="preserve"> </w:t>
      </w:r>
      <w:r w:rsidRPr="000B5201">
        <w:rPr>
          <w:w w:val="105"/>
        </w:rPr>
        <w:t>2026 г. –</w:t>
      </w:r>
      <w:r w:rsidRPr="000B5201">
        <w:rPr>
          <w:spacing w:val="40"/>
          <w:w w:val="105"/>
        </w:rPr>
        <w:t xml:space="preserve"> </w:t>
      </w:r>
      <w:r w:rsidRPr="000B5201">
        <w:rPr>
          <w:w w:val="105"/>
        </w:rPr>
        <w:t>9 268,0</w:t>
      </w:r>
      <w:r w:rsidRPr="000B5201">
        <w:rPr>
          <w:spacing w:val="-5"/>
          <w:w w:val="105"/>
        </w:rPr>
        <w:t xml:space="preserve"> </w:t>
      </w:r>
      <w:r w:rsidRPr="000B5201">
        <w:rPr>
          <w:w w:val="105"/>
        </w:rPr>
        <w:t>тыс. руб.;</w:t>
      </w:r>
    </w:p>
    <w:p w14:paraId="78D0C143" w14:textId="77777777" w:rsidR="00C3123D" w:rsidRPr="000B5201" w:rsidRDefault="00C3123D" w:rsidP="00C3123D">
      <w:pPr>
        <w:ind w:firstLine="709"/>
        <w:jc w:val="both"/>
      </w:pPr>
      <w:r w:rsidRPr="000B5201">
        <w:rPr>
          <w:w w:val="105"/>
        </w:rPr>
        <w:lastRenderedPageBreak/>
        <w:t>- в</w:t>
      </w:r>
      <w:r w:rsidRPr="000B5201">
        <w:rPr>
          <w:spacing w:val="-9"/>
          <w:w w:val="105"/>
        </w:rPr>
        <w:t xml:space="preserve"> </w:t>
      </w:r>
      <w:r w:rsidRPr="000B5201">
        <w:rPr>
          <w:w w:val="105"/>
        </w:rPr>
        <w:t>2027 году</w:t>
      </w:r>
      <w:r w:rsidRPr="000B5201">
        <w:rPr>
          <w:spacing w:val="-8"/>
          <w:w w:val="105"/>
        </w:rPr>
        <w:t xml:space="preserve"> </w:t>
      </w:r>
      <w:r w:rsidRPr="000B5201">
        <w:rPr>
          <w:w w:val="105"/>
        </w:rPr>
        <w:t>-</w:t>
      </w:r>
      <w:r w:rsidRPr="000B5201">
        <w:rPr>
          <w:spacing w:val="37"/>
          <w:w w:val="105"/>
        </w:rPr>
        <w:t xml:space="preserve"> </w:t>
      </w:r>
      <w:r w:rsidRPr="000B5201">
        <w:rPr>
          <w:w w:val="105"/>
        </w:rPr>
        <w:t>0,3%</w:t>
      </w:r>
      <w:r w:rsidRPr="000B5201">
        <w:rPr>
          <w:spacing w:val="-3"/>
          <w:w w:val="105"/>
        </w:rPr>
        <w:t xml:space="preserve"> </w:t>
      </w:r>
      <w:r w:rsidRPr="000B5201">
        <w:rPr>
          <w:w w:val="105"/>
        </w:rPr>
        <w:t>(0,3%</w:t>
      </w:r>
      <w:r w:rsidRPr="000B5201">
        <w:rPr>
          <w:spacing w:val="-3"/>
          <w:w w:val="105"/>
        </w:rPr>
        <w:t xml:space="preserve"> </w:t>
      </w:r>
      <w:r w:rsidRPr="000B5201">
        <w:rPr>
          <w:w w:val="105"/>
        </w:rPr>
        <w:t>-</w:t>
      </w:r>
      <w:r w:rsidRPr="000B5201">
        <w:rPr>
          <w:spacing w:val="-9"/>
          <w:w w:val="105"/>
        </w:rPr>
        <w:t xml:space="preserve"> </w:t>
      </w:r>
      <w:r w:rsidRPr="000B5201">
        <w:rPr>
          <w:w w:val="105"/>
        </w:rPr>
        <w:t>единый норматив, 0%</w:t>
      </w:r>
      <w:r w:rsidRPr="000B5201">
        <w:rPr>
          <w:spacing w:val="-9"/>
          <w:w w:val="105"/>
        </w:rPr>
        <w:t xml:space="preserve"> </w:t>
      </w:r>
      <w:r w:rsidRPr="000B5201">
        <w:rPr>
          <w:w w:val="105"/>
        </w:rPr>
        <w:t>-</w:t>
      </w:r>
      <w:r w:rsidRPr="000B5201">
        <w:rPr>
          <w:spacing w:val="-8"/>
          <w:w w:val="105"/>
        </w:rPr>
        <w:t xml:space="preserve"> </w:t>
      </w:r>
      <w:r w:rsidRPr="000B5201">
        <w:rPr>
          <w:w w:val="105"/>
        </w:rPr>
        <w:t>дополнительный</w:t>
      </w:r>
      <w:r w:rsidRPr="000B5201">
        <w:rPr>
          <w:spacing w:val="-10"/>
          <w:w w:val="105"/>
        </w:rPr>
        <w:t xml:space="preserve"> </w:t>
      </w:r>
      <w:r w:rsidRPr="000B5201">
        <w:rPr>
          <w:w w:val="105"/>
        </w:rPr>
        <w:t>дифференцированный норматив), планируемый объем поступлений</w:t>
      </w:r>
      <w:r w:rsidRPr="000B5201">
        <w:rPr>
          <w:spacing w:val="26"/>
          <w:w w:val="105"/>
        </w:rPr>
        <w:t xml:space="preserve"> </w:t>
      </w:r>
      <w:r w:rsidRPr="000B5201">
        <w:rPr>
          <w:w w:val="105"/>
        </w:rPr>
        <w:t>в</w:t>
      </w:r>
      <w:r w:rsidRPr="000B5201">
        <w:rPr>
          <w:spacing w:val="-2"/>
          <w:w w:val="105"/>
        </w:rPr>
        <w:t xml:space="preserve"> </w:t>
      </w:r>
      <w:r w:rsidRPr="000B5201">
        <w:rPr>
          <w:w w:val="105"/>
        </w:rPr>
        <w:t>2027 г.</w:t>
      </w:r>
      <w:r w:rsidRPr="000B5201">
        <w:rPr>
          <w:spacing w:val="-1"/>
          <w:w w:val="105"/>
        </w:rPr>
        <w:t xml:space="preserve"> </w:t>
      </w:r>
      <w:r w:rsidRPr="000B5201">
        <w:rPr>
          <w:w w:val="105"/>
        </w:rPr>
        <w:t>–</w:t>
      </w:r>
      <w:r w:rsidRPr="000B5201">
        <w:rPr>
          <w:spacing w:val="40"/>
          <w:w w:val="105"/>
        </w:rPr>
        <w:t xml:space="preserve"> 10</w:t>
      </w:r>
      <w:r w:rsidRPr="000B5201">
        <w:rPr>
          <w:w w:val="105"/>
        </w:rPr>
        <w:t> 250,0 тыс. руб.;</w:t>
      </w:r>
    </w:p>
    <w:p w14:paraId="7B930E5D" w14:textId="77777777" w:rsidR="00C3123D" w:rsidRPr="000B5201" w:rsidRDefault="00C3123D" w:rsidP="00C3123D">
      <w:pPr>
        <w:ind w:firstLine="709"/>
        <w:jc w:val="both"/>
      </w:pPr>
      <w:r w:rsidRPr="000B5201">
        <w:rPr>
          <w:w w:val="105"/>
        </w:rPr>
        <w:t>- в</w:t>
      </w:r>
      <w:r w:rsidRPr="000B5201">
        <w:rPr>
          <w:spacing w:val="-5"/>
          <w:w w:val="105"/>
        </w:rPr>
        <w:t xml:space="preserve"> </w:t>
      </w:r>
      <w:r w:rsidRPr="000B5201">
        <w:rPr>
          <w:w w:val="105"/>
        </w:rPr>
        <w:t>2028 году</w:t>
      </w:r>
      <w:r w:rsidRPr="000B5201">
        <w:rPr>
          <w:spacing w:val="-8"/>
          <w:w w:val="105"/>
        </w:rPr>
        <w:t xml:space="preserve"> </w:t>
      </w:r>
      <w:r w:rsidRPr="000B5201">
        <w:rPr>
          <w:w w:val="105"/>
        </w:rPr>
        <w:t>-</w:t>
      </w:r>
      <w:r w:rsidRPr="000B5201">
        <w:rPr>
          <w:spacing w:val="36"/>
          <w:w w:val="105"/>
        </w:rPr>
        <w:t xml:space="preserve"> </w:t>
      </w:r>
      <w:r w:rsidRPr="000B5201">
        <w:rPr>
          <w:w w:val="105"/>
        </w:rPr>
        <w:t>0,3%</w:t>
      </w:r>
      <w:r w:rsidRPr="000B5201">
        <w:rPr>
          <w:spacing w:val="-3"/>
          <w:w w:val="105"/>
        </w:rPr>
        <w:t xml:space="preserve"> </w:t>
      </w:r>
      <w:r w:rsidRPr="000B5201">
        <w:rPr>
          <w:w w:val="105"/>
        </w:rPr>
        <w:t>(0,3% -</w:t>
      </w:r>
      <w:r w:rsidRPr="000B5201">
        <w:rPr>
          <w:spacing w:val="-9"/>
          <w:w w:val="105"/>
        </w:rPr>
        <w:t xml:space="preserve"> </w:t>
      </w:r>
      <w:r w:rsidRPr="000B5201">
        <w:rPr>
          <w:w w:val="105"/>
        </w:rPr>
        <w:t>единый норматив, 0%</w:t>
      </w:r>
      <w:r w:rsidRPr="000B5201">
        <w:rPr>
          <w:spacing w:val="-10"/>
          <w:w w:val="105"/>
        </w:rPr>
        <w:t xml:space="preserve"> </w:t>
      </w:r>
      <w:r w:rsidRPr="000B5201">
        <w:rPr>
          <w:w w:val="105"/>
        </w:rPr>
        <w:t>-</w:t>
      </w:r>
      <w:r w:rsidRPr="000B5201">
        <w:rPr>
          <w:spacing w:val="-8"/>
          <w:w w:val="105"/>
        </w:rPr>
        <w:t xml:space="preserve"> </w:t>
      </w:r>
      <w:r w:rsidRPr="000B5201">
        <w:rPr>
          <w:w w:val="105"/>
        </w:rPr>
        <w:t>дополнительный</w:t>
      </w:r>
      <w:r w:rsidRPr="000B5201">
        <w:rPr>
          <w:spacing w:val="-11"/>
          <w:w w:val="105"/>
        </w:rPr>
        <w:t xml:space="preserve"> </w:t>
      </w:r>
      <w:r w:rsidRPr="000B5201">
        <w:rPr>
          <w:w w:val="105"/>
        </w:rPr>
        <w:t>дифференцированный норматив), планируемый объем поступлений</w:t>
      </w:r>
      <w:r w:rsidRPr="000B5201">
        <w:rPr>
          <w:spacing w:val="29"/>
          <w:w w:val="105"/>
        </w:rPr>
        <w:t xml:space="preserve"> </w:t>
      </w:r>
      <w:r w:rsidRPr="000B5201">
        <w:rPr>
          <w:w w:val="105"/>
        </w:rPr>
        <w:t>в 2028 г. –</w:t>
      </w:r>
      <w:r w:rsidRPr="000B5201">
        <w:rPr>
          <w:spacing w:val="40"/>
          <w:w w:val="105"/>
        </w:rPr>
        <w:t xml:space="preserve"> </w:t>
      </w:r>
      <w:r w:rsidRPr="000B5201">
        <w:rPr>
          <w:w w:val="105"/>
        </w:rPr>
        <w:t>11 335,0 тыс. руб.</w:t>
      </w:r>
    </w:p>
    <w:p w14:paraId="539AFCB2" w14:textId="77777777" w:rsidR="00C3123D" w:rsidRPr="000B5201" w:rsidRDefault="00C3123D" w:rsidP="00C3123D">
      <w:pPr>
        <w:ind w:firstLine="709"/>
        <w:jc w:val="both"/>
      </w:pPr>
      <w:r w:rsidRPr="000B5201">
        <w:rPr>
          <w:w w:val="105"/>
        </w:rPr>
        <w:t>Межбюджетные трансферты местному бюджету внутригородского муниципального образования города федерального значения Санкт-Петербурга муниципальный округ Гражданка из бюджета Санкт-Петербурга</w:t>
      </w:r>
      <w:r w:rsidRPr="000B5201">
        <w:rPr>
          <w:spacing w:val="-13"/>
          <w:w w:val="105"/>
        </w:rPr>
        <w:t xml:space="preserve"> </w:t>
      </w:r>
      <w:r w:rsidRPr="000B5201">
        <w:rPr>
          <w:w w:val="105"/>
        </w:rPr>
        <w:t>в</w:t>
      </w:r>
      <w:r w:rsidRPr="000B5201">
        <w:rPr>
          <w:spacing w:val="-10"/>
          <w:w w:val="105"/>
        </w:rPr>
        <w:t xml:space="preserve"> </w:t>
      </w:r>
      <w:r w:rsidRPr="000B5201">
        <w:rPr>
          <w:w w:val="105"/>
        </w:rPr>
        <w:t>2026 году и плановом периоде 2027</w:t>
      </w:r>
      <w:r w:rsidRPr="000B5201">
        <w:rPr>
          <w:spacing w:val="-2"/>
          <w:w w:val="105"/>
        </w:rPr>
        <w:t xml:space="preserve"> </w:t>
      </w:r>
      <w:r w:rsidRPr="000B5201">
        <w:rPr>
          <w:w w:val="105"/>
        </w:rPr>
        <w:t>и</w:t>
      </w:r>
      <w:r w:rsidRPr="000B5201">
        <w:rPr>
          <w:spacing w:val="-10"/>
          <w:w w:val="105"/>
        </w:rPr>
        <w:t xml:space="preserve"> </w:t>
      </w:r>
      <w:r w:rsidRPr="000B5201">
        <w:rPr>
          <w:w w:val="105"/>
        </w:rPr>
        <w:t>2028 годах:</w:t>
      </w:r>
    </w:p>
    <w:p w14:paraId="7BDD1CB1" w14:textId="77777777" w:rsidR="00C3123D" w:rsidRPr="000B5201" w:rsidRDefault="00C3123D" w:rsidP="00C3123D">
      <w:pPr>
        <w:jc w:val="both"/>
        <w:rPr>
          <w:w w:val="105"/>
        </w:rPr>
      </w:pPr>
      <w:r w:rsidRPr="000B5201">
        <w:rPr>
          <w:w w:val="105"/>
        </w:rPr>
        <w:t>- в</w:t>
      </w:r>
      <w:r w:rsidRPr="000B5201">
        <w:rPr>
          <w:spacing w:val="-14"/>
          <w:w w:val="105"/>
        </w:rPr>
        <w:t xml:space="preserve"> </w:t>
      </w:r>
      <w:r w:rsidRPr="000B5201">
        <w:rPr>
          <w:w w:val="105"/>
        </w:rPr>
        <w:t>2026 году в</w:t>
      </w:r>
      <w:r w:rsidRPr="000B5201">
        <w:rPr>
          <w:spacing w:val="-8"/>
          <w:w w:val="105"/>
        </w:rPr>
        <w:t xml:space="preserve"> </w:t>
      </w:r>
      <w:r w:rsidRPr="000B5201">
        <w:rPr>
          <w:w w:val="105"/>
        </w:rPr>
        <w:t>сумме 193 464,3</w:t>
      </w:r>
      <w:r w:rsidRPr="000B5201">
        <w:rPr>
          <w:spacing w:val="-6"/>
          <w:w w:val="105"/>
        </w:rPr>
        <w:t xml:space="preserve"> </w:t>
      </w:r>
      <w:r w:rsidRPr="000B5201">
        <w:rPr>
          <w:w w:val="105"/>
        </w:rPr>
        <w:t>тыс.</w:t>
      </w:r>
      <w:r w:rsidRPr="000B5201">
        <w:rPr>
          <w:spacing w:val="-1"/>
          <w:w w:val="105"/>
        </w:rPr>
        <w:t xml:space="preserve"> </w:t>
      </w:r>
      <w:r w:rsidRPr="000B5201">
        <w:rPr>
          <w:w w:val="105"/>
        </w:rPr>
        <w:t xml:space="preserve">руб.; </w:t>
      </w:r>
    </w:p>
    <w:p w14:paraId="6CA29EF2" w14:textId="77777777" w:rsidR="00C3123D" w:rsidRPr="000B5201" w:rsidRDefault="00C3123D" w:rsidP="00C3123D">
      <w:pPr>
        <w:jc w:val="both"/>
        <w:rPr>
          <w:w w:val="110"/>
        </w:rPr>
      </w:pPr>
      <w:r w:rsidRPr="000B5201">
        <w:rPr>
          <w:w w:val="110"/>
        </w:rPr>
        <w:t>- в</w:t>
      </w:r>
      <w:r w:rsidRPr="000B5201">
        <w:rPr>
          <w:spacing w:val="-3"/>
          <w:w w:val="110"/>
        </w:rPr>
        <w:t xml:space="preserve"> </w:t>
      </w:r>
      <w:r w:rsidRPr="000B5201">
        <w:rPr>
          <w:w w:val="110"/>
        </w:rPr>
        <w:t>2027 году</w:t>
      </w:r>
      <w:r w:rsidRPr="000B5201">
        <w:rPr>
          <w:w w:val="105"/>
        </w:rPr>
        <w:t xml:space="preserve"> в</w:t>
      </w:r>
      <w:r w:rsidRPr="000B5201">
        <w:rPr>
          <w:spacing w:val="-8"/>
          <w:w w:val="105"/>
        </w:rPr>
        <w:t xml:space="preserve"> </w:t>
      </w:r>
      <w:r w:rsidRPr="000B5201">
        <w:rPr>
          <w:w w:val="105"/>
        </w:rPr>
        <w:t>сумме 186 185,0 тыс.</w:t>
      </w:r>
      <w:r w:rsidRPr="000B5201">
        <w:rPr>
          <w:spacing w:val="-1"/>
          <w:w w:val="105"/>
        </w:rPr>
        <w:t xml:space="preserve"> </w:t>
      </w:r>
      <w:r w:rsidRPr="000B5201">
        <w:rPr>
          <w:w w:val="105"/>
        </w:rPr>
        <w:t>руб</w:t>
      </w:r>
      <w:r w:rsidRPr="000B5201">
        <w:rPr>
          <w:w w:val="110"/>
        </w:rPr>
        <w:t>.;</w:t>
      </w:r>
    </w:p>
    <w:p w14:paraId="35B8924A" w14:textId="77777777" w:rsidR="00C3123D" w:rsidRPr="000B5201" w:rsidRDefault="00C3123D" w:rsidP="00C3123D">
      <w:pPr>
        <w:jc w:val="both"/>
        <w:rPr>
          <w:w w:val="110"/>
        </w:rPr>
      </w:pPr>
      <w:r w:rsidRPr="000B5201">
        <w:rPr>
          <w:w w:val="110"/>
        </w:rPr>
        <w:t>- в</w:t>
      </w:r>
      <w:r w:rsidRPr="000B5201">
        <w:rPr>
          <w:spacing w:val="-3"/>
          <w:w w:val="110"/>
        </w:rPr>
        <w:t xml:space="preserve"> </w:t>
      </w:r>
      <w:r w:rsidRPr="000B5201">
        <w:rPr>
          <w:w w:val="110"/>
        </w:rPr>
        <w:t>2028 году</w:t>
      </w:r>
      <w:r w:rsidRPr="000B5201">
        <w:rPr>
          <w:w w:val="105"/>
        </w:rPr>
        <w:t xml:space="preserve"> в</w:t>
      </w:r>
      <w:r w:rsidRPr="000B5201">
        <w:rPr>
          <w:spacing w:val="-8"/>
          <w:w w:val="105"/>
        </w:rPr>
        <w:t xml:space="preserve"> </w:t>
      </w:r>
      <w:r w:rsidRPr="000B5201">
        <w:rPr>
          <w:w w:val="105"/>
        </w:rPr>
        <w:t>сумме 175 020,5</w:t>
      </w:r>
      <w:r w:rsidRPr="000B5201">
        <w:rPr>
          <w:spacing w:val="-6"/>
          <w:w w:val="105"/>
        </w:rPr>
        <w:t xml:space="preserve"> </w:t>
      </w:r>
      <w:r w:rsidRPr="000B5201">
        <w:rPr>
          <w:w w:val="105"/>
        </w:rPr>
        <w:t>тыс.</w:t>
      </w:r>
      <w:r w:rsidRPr="000B5201">
        <w:rPr>
          <w:spacing w:val="-1"/>
          <w:w w:val="105"/>
        </w:rPr>
        <w:t xml:space="preserve"> </w:t>
      </w:r>
      <w:r w:rsidRPr="000B5201">
        <w:rPr>
          <w:w w:val="105"/>
        </w:rPr>
        <w:t>руб</w:t>
      </w:r>
      <w:r w:rsidRPr="000B5201">
        <w:rPr>
          <w:w w:val="110"/>
        </w:rPr>
        <w:t>.</w:t>
      </w:r>
    </w:p>
    <w:p w14:paraId="04D0FBC6" w14:textId="77777777" w:rsidR="00C3123D" w:rsidRPr="000B5201" w:rsidRDefault="00C3123D" w:rsidP="00C3123D">
      <w:pPr>
        <w:ind w:firstLine="709"/>
        <w:jc w:val="both"/>
        <w:rPr>
          <w:w w:val="110"/>
        </w:rPr>
      </w:pPr>
      <w:r w:rsidRPr="000B5201">
        <w:rPr>
          <w:w w:val="110"/>
        </w:rPr>
        <w:t>будут предоставляться  в виде:</w:t>
      </w:r>
    </w:p>
    <w:p w14:paraId="60579B11" w14:textId="77777777" w:rsidR="00C3123D" w:rsidRPr="000B5201" w:rsidRDefault="00C3123D" w:rsidP="00C3123D">
      <w:pPr>
        <w:tabs>
          <w:tab w:val="left" w:pos="851"/>
          <w:tab w:val="left" w:pos="1134"/>
        </w:tabs>
        <w:autoSpaceDE w:val="0"/>
        <w:autoSpaceDN w:val="0"/>
        <w:ind w:firstLine="709"/>
        <w:jc w:val="both"/>
      </w:pPr>
      <w:r w:rsidRPr="000B5201">
        <w:t>-</w:t>
      </w:r>
      <w:r w:rsidRPr="000B5201">
        <w:tab/>
        <w:t>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w:t>
      </w:r>
      <w:r w:rsidRPr="000B5201">
        <w:rPr>
          <w:rFonts w:cs="MS Sans Serif"/>
        </w:rPr>
        <w:t>:</w:t>
      </w:r>
    </w:p>
    <w:p w14:paraId="1BE4C799" w14:textId="77777777" w:rsidR="00C3123D" w:rsidRPr="000B5201" w:rsidRDefault="00C3123D" w:rsidP="00C3123D">
      <w:pPr>
        <w:jc w:val="both"/>
        <w:rPr>
          <w:w w:val="105"/>
        </w:rPr>
      </w:pPr>
      <w:r w:rsidRPr="000B5201">
        <w:rPr>
          <w:w w:val="105"/>
        </w:rPr>
        <w:t>- в</w:t>
      </w:r>
      <w:r w:rsidRPr="000B5201">
        <w:rPr>
          <w:spacing w:val="-14"/>
          <w:w w:val="105"/>
        </w:rPr>
        <w:t xml:space="preserve"> </w:t>
      </w:r>
      <w:r w:rsidRPr="000B5201">
        <w:rPr>
          <w:w w:val="105"/>
        </w:rPr>
        <w:t>2026 году в</w:t>
      </w:r>
      <w:r w:rsidRPr="000B5201">
        <w:rPr>
          <w:spacing w:val="-8"/>
          <w:w w:val="105"/>
        </w:rPr>
        <w:t xml:space="preserve"> </w:t>
      </w:r>
      <w:r w:rsidRPr="000B5201">
        <w:rPr>
          <w:w w:val="105"/>
        </w:rPr>
        <w:t>сумме 162 701,6</w:t>
      </w:r>
      <w:r w:rsidRPr="000B5201">
        <w:rPr>
          <w:spacing w:val="-6"/>
          <w:w w:val="105"/>
        </w:rPr>
        <w:t xml:space="preserve"> </w:t>
      </w:r>
      <w:r w:rsidRPr="000B5201">
        <w:rPr>
          <w:w w:val="105"/>
        </w:rPr>
        <w:t>тыс.</w:t>
      </w:r>
      <w:r w:rsidRPr="000B5201">
        <w:rPr>
          <w:spacing w:val="-1"/>
          <w:w w:val="105"/>
        </w:rPr>
        <w:t xml:space="preserve"> </w:t>
      </w:r>
      <w:r w:rsidRPr="000B5201">
        <w:rPr>
          <w:w w:val="105"/>
        </w:rPr>
        <w:t xml:space="preserve">руб.; </w:t>
      </w:r>
    </w:p>
    <w:p w14:paraId="32CA0C0E" w14:textId="77777777" w:rsidR="00C3123D" w:rsidRPr="000B5201" w:rsidRDefault="00C3123D" w:rsidP="00C3123D">
      <w:pPr>
        <w:jc w:val="both"/>
        <w:rPr>
          <w:w w:val="110"/>
        </w:rPr>
      </w:pPr>
      <w:r w:rsidRPr="000B5201">
        <w:rPr>
          <w:w w:val="110"/>
        </w:rPr>
        <w:t>- в</w:t>
      </w:r>
      <w:r w:rsidRPr="000B5201">
        <w:rPr>
          <w:spacing w:val="-3"/>
          <w:w w:val="110"/>
        </w:rPr>
        <w:t xml:space="preserve"> </w:t>
      </w:r>
      <w:r w:rsidRPr="000B5201">
        <w:rPr>
          <w:w w:val="110"/>
        </w:rPr>
        <w:t>2027 году</w:t>
      </w:r>
      <w:r w:rsidRPr="000B5201">
        <w:rPr>
          <w:w w:val="105"/>
        </w:rPr>
        <w:t xml:space="preserve"> в</w:t>
      </w:r>
      <w:r w:rsidRPr="000B5201">
        <w:rPr>
          <w:spacing w:val="-8"/>
          <w:w w:val="105"/>
        </w:rPr>
        <w:t xml:space="preserve"> </w:t>
      </w:r>
      <w:r w:rsidRPr="000B5201">
        <w:rPr>
          <w:w w:val="105"/>
        </w:rPr>
        <w:t>сумме 154 142,8</w:t>
      </w:r>
      <w:r w:rsidRPr="000B5201">
        <w:rPr>
          <w:spacing w:val="-6"/>
          <w:w w:val="105"/>
        </w:rPr>
        <w:t xml:space="preserve"> </w:t>
      </w:r>
      <w:r w:rsidRPr="000B5201">
        <w:rPr>
          <w:w w:val="105"/>
        </w:rPr>
        <w:t>тыс.</w:t>
      </w:r>
      <w:r w:rsidRPr="000B5201">
        <w:rPr>
          <w:spacing w:val="-1"/>
          <w:w w:val="105"/>
        </w:rPr>
        <w:t xml:space="preserve"> </w:t>
      </w:r>
      <w:r w:rsidRPr="000B5201">
        <w:rPr>
          <w:w w:val="105"/>
        </w:rPr>
        <w:t>руб</w:t>
      </w:r>
      <w:r w:rsidRPr="000B5201">
        <w:rPr>
          <w:w w:val="110"/>
        </w:rPr>
        <w:t>.;</w:t>
      </w:r>
    </w:p>
    <w:p w14:paraId="0C3D35E7" w14:textId="77777777" w:rsidR="00C3123D" w:rsidRPr="000B5201" w:rsidRDefault="00C3123D" w:rsidP="00C3123D">
      <w:pPr>
        <w:jc w:val="both"/>
        <w:rPr>
          <w:w w:val="110"/>
        </w:rPr>
      </w:pPr>
      <w:r w:rsidRPr="000B5201">
        <w:rPr>
          <w:w w:val="110"/>
        </w:rPr>
        <w:t>- в</w:t>
      </w:r>
      <w:r w:rsidRPr="000B5201">
        <w:rPr>
          <w:spacing w:val="-3"/>
          <w:w w:val="110"/>
        </w:rPr>
        <w:t xml:space="preserve"> </w:t>
      </w:r>
      <w:r w:rsidRPr="000B5201">
        <w:rPr>
          <w:w w:val="110"/>
        </w:rPr>
        <w:t>2028 году</w:t>
      </w:r>
      <w:r w:rsidRPr="000B5201">
        <w:rPr>
          <w:w w:val="105"/>
        </w:rPr>
        <w:t xml:space="preserve"> в</w:t>
      </w:r>
      <w:r w:rsidRPr="000B5201">
        <w:rPr>
          <w:spacing w:val="-8"/>
          <w:w w:val="105"/>
        </w:rPr>
        <w:t xml:space="preserve"> </w:t>
      </w:r>
      <w:r w:rsidRPr="000B5201">
        <w:rPr>
          <w:w w:val="105"/>
        </w:rPr>
        <w:t>сумме 141 671,3</w:t>
      </w:r>
      <w:r w:rsidRPr="000B5201">
        <w:rPr>
          <w:spacing w:val="-6"/>
          <w:w w:val="105"/>
        </w:rPr>
        <w:t xml:space="preserve"> </w:t>
      </w:r>
      <w:r w:rsidRPr="000B5201">
        <w:rPr>
          <w:w w:val="105"/>
        </w:rPr>
        <w:t>тыс.</w:t>
      </w:r>
      <w:r w:rsidRPr="000B5201">
        <w:rPr>
          <w:spacing w:val="-1"/>
          <w:w w:val="105"/>
        </w:rPr>
        <w:t xml:space="preserve"> </w:t>
      </w:r>
      <w:r w:rsidRPr="000B5201">
        <w:rPr>
          <w:w w:val="105"/>
        </w:rPr>
        <w:t>руб</w:t>
      </w:r>
      <w:r w:rsidRPr="000B5201">
        <w:rPr>
          <w:w w:val="110"/>
        </w:rPr>
        <w:t>.</w:t>
      </w:r>
    </w:p>
    <w:p w14:paraId="234996F7" w14:textId="77777777" w:rsidR="00C3123D" w:rsidRPr="000B5201" w:rsidRDefault="00C3123D" w:rsidP="00C3123D">
      <w:pPr>
        <w:tabs>
          <w:tab w:val="left" w:pos="851"/>
          <w:tab w:val="left" w:pos="1134"/>
        </w:tabs>
        <w:autoSpaceDE w:val="0"/>
        <w:autoSpaceDN w:val="0"/>
        <w:ind w:firstLine="709"/>
        <w:jc w:val="both"/>
      </w:pPr>
      <w:r w:rsidRPr="000B5201">
        <w:t>-</w:t>
      </w:r>
      <w:r w:rsidRPr="000B5201">
        <w:tab/>
        <w:t>субвенции бюджетам внутригородских муниципальных образований Санкт-Петербурга на выполнение отдельных государственных полномочий Санкт-Петербурга по организации и осуществлению деятельности по опеке и попечительству:</w:t>
      </w:r>
    </w:p>
    <w:p w14:paraId="59315679" w14:textId="77777777" w:rsidR="00C3123D" w:rsidRPr="000B5201" w:rsidRDefault="00C3123D" w:rsidP="00C3123D">
      <w:pPr>
        <w:jc w:val="both"/>
        <w:rPr>
          <w:w w:val="105"/>
        </w:rPr>
      </w:pPr>
      <w:r w:rsidRPr="000B5201">
        <w:rPr>
          <w:w w:val="105"/>
        </w:rPr>
        <w:t>- в</w:t>
      </w:r>
      <w:r w:rsidRPr="000B5201">
        <w:rPr>
          <w:spacing w:val="-14"/>
          <w:w w:val="105"/>
        </w:rPr>
        <w:t xml:space="preserve"> </w:t>
      </w:r>
      <w:r w:rsidRPr="000B5201">
        <w:rPr>
          <w:w w:val="105"/>
        </w:rPr>
        <w:t>2026 году в</w:t>
      </w:r>
      <w:r w:rsidRPr="000B5201">
        <w:rPr>
          <w:spacing w:val="-8"/>
          <w:w w:val="105"/>
        </w:rPr>
        <w:t xml:space="preserve"> </w:t>
      </w:r>
      <w:r w:rsidRPr="000B5201">
        <w:rPr>
          <w:w w:val="105"/>
        </w:rPr>
        <w:t>сумме 6 973,4</w:t>
      </w:r>
      <w:r w:rsidRPr="000B5201">
        <w:rPr>
          <w:spacing w:val="-6"/>
          <w:w w:val="105"/>
        </w:rPr>
        <w:t xml:space="preserve"> </w:t>
      </w:r>
      <w:r w:rsidRPr="000B5201">
        <w:rPr>
          <w:w w:val="105"/>
        </w:rPr>
        <w:t>тыс.</w:t>
      </w:r>
      <w:r w:rsidRPr="000B5201">
        <w:rPr>
          <w:spacing w:val="-1"/>
          <w:w w:val="105"/>
        </w:rPr>
        <w:t xml:space="preserve"> </w:t>
      </w:r>
      <w:r w:rsidRPr="000B5201">
        <w:rPr>
          <w:w w:val="105"/>
        </w:rPr>
        <w:t xml:space="preserve">руб.; </w:t>
      </w:r>
    </w:p>
    <w:p w14:paraId="54CF4A81" w14:textId="77777777" w:rsidR="00C3123D" w:rsidRPr="000B5201" w:rsidRDefault="00C3123D" w:rsidP="00C3123D">
      <w:pPr>
        <w:jc w:val="both"/>
        <w:rPr>
          <w:w w:val="110"/>
        </w:rPr>
      </w:pPr>
      <w:r w:rsidRPr="000B5201">
        <w:rPr>
          <w:w w:val="110"/>
        </w:rPr>
        <w:t>- в</w:t>
      </w:r>
      <w:r w:rsidRPr="000B5201">
        <w:rPr>
          <w:spacing w:val="-3"/>
          <w:w w:val="110"/>
        </w:rPr>
        <w:t xml:space="preserve"> </w:t>
      </w:r>
      <w:r w:rsidRPr="000B5201">
        <w:rPr>
          <w:w w:val="110"/>
        </w:rPr>
        <w:t>2027 году</w:t>
      </w:r>
      <w:r w:rsidRPr="000B5201">
        <w:rPr>
          <w:w w:val="105"/>
        </w:rPr>
        <w:t xml:space="preserve"> в</w:t>
      </w:r>
      <w:r w:rsidRPr="000B5201">
        <w:rPr>
          <w:spacing w:val="-8"/>
          <w:w w:val="105"/>
        </w:rPr>
        <w:t xml:space="preserve"> </w:t>
      </w:r>
      <w:r w:rsidRPr="000B5201">
        <w:rPr>
          <w:w w:val="105"/>
        </w:rPr>
        <w:t>сумме 7 262,9</w:t>
      </w:r>
      <w:r w:rsidRPr="000B5201">
        <w:rPr>
          <w:spacing w:val="-6"/>
          <w:w w:val="105"/>
        </w:rPr>
        <w:t xml:space="preserve"> </w:t>
      </w:r>
      <w:r w:rsidRPr="000B5201">
        <w:rPr>
          <w:w w:val="105"/>
        </w:rPr>
        <w:t>тыс.</w:t>
      </w:r>
      <w:r w:rsidRPr="000B5201">
        <w:rPr>
          <w:spacing w:val="-1"/>
          <w:w w:val="105"/>
        </w:rPr>
        <w:t xml:space="preserve"> </w:t>
      </w:r>
      <w:r w:rsidRPr="000B5201">
        <w:rPr>
          <w:w w:val="105"/>
        </w:rPr>
        <w:t>руб</w:t>
      </w:r>
      <w:r w:rsidRPr="000B5201">
        <w:rPr>
          <w:w w:val="110"/>
        </w:rPr>
        <w:t>.;</w:t>
      </w:r>
    </w:p>
    <w:p w14:paraId="2F6A1BF1" w14:textId="77777777" w:rsidR="00C3123D" w:rsidRPr="000B5201" w:rsidRDefault="00C3123D" w:rsidP="00C3123D">
      <w:pPr>
        <w:jc w:val="both"/>
        <w:rPr>
          <w:w w:val="110"/>
        </w:rPr>
      </w:pPr>
      <w:r w:rsidRPr="000B5201">
        <w:rPr>
          <w:w w:val="110"/>
        </w:rPr>
        <w:t>- в</w:t>
      </w:r>
      <w:r w:rsidRPr="000B5201">
        <w:rPr>
          <w:spacing w:val="-3"/>
          <w:w w:val="110"/>
        </w:rPr>
        <w:t xml:space="preserve"> </w:t>
      </w:r>
      <w:r w:rsidRPr="000B5201">
        <w:rPr>
          <w:w w:val="110"/>
        </w:rPr>
        <w:t>2028 году</w:t>
      </w:r>
      <w:r w:rsidRPr="000B5201">
        <w:rPr>
          <w:w w:val="105"/>
        </w:rPr>
        <w:t xml:space="preserve"> в</w:t>
      </w:r>
      <w:r w:rsidRPr="000B5201">
        <w:rPr>
          <w:spacing w:val="-8"/>
          <w:w w:val="105"/>
        </w:rPr>
        <w:t xml:space="preserve"> </w:t>
      </w:r>
      <w:r w:rsidRPr="000B5201">
        <w:rPr>
          <w:w w:val="105"/>
        </w:rPr>
        <w:t>сумме 7 559,2</w:t>
      </w:r>
      <w:r w:rsidRPr="000B5201">
        <w:rPr>
          <w:spacing w:val="-6"/>
          <w:w w:val="105"/>
        </w:rPr>
        <w:t xml:space="preserve"> </w:t>
      </w:r>
      <w:r w:rsidRPr="000B5201">
        <w:rPr>
          <w:w w:val="105"/>
        </w:rPr>
        <w:t>тыс.</w:t>
      </w:r>
      <w:r w:rsidRPr="000B5201">
        <w:rPr>
          <w:spacing w:val="-1"/>
          <w:w w:val="105"/>
        </w:rPr>
        <w:t xml:space="preserve"> </w:t>
      </w:r>
      <w:r w:rsidRPr="000B5201">
        <w:rPr>
          <w:w w:val="105"/>
        </w:rPr>
        <w:t>руб</w:t>
      </w:r>
      <w:r w:rsidRPr="000B5201">
        <w:rPr>
          <w:w w:val="110"/>
        </w:rPr>
        <w:t>.</w:t>
      </w:r>
    </w:p>
    <w:p w14:paraId="14BEC7AB" w14:textId="77777777" w:rsidR="00C3123D" w:rsidRPr="000B5201" w:rsidRDefault="00C3123D" w:rsidP="00C3123D">
      <w:pPr>
        <w:tabs>
          <w:tab w:val="left" w:pos="851"/>
        </w:tabs>
        <w:autoSpaceDE w:val="0"/>
        <w:autoSpaceDN w:val="0"/>
        <w:ind w:firstLine="709"/>
        <w:jc w:val="both"/>
      </w:pPr>
      <w:r w:rsidRPr="000B5201">
        <w:t>-</w:t>
      </w:r>
      <w:r w:rsidRPr="000B5201">
        <w:tab/>
        <w:t>субвенции бюджетам внутригородских муниципальных образований Санкт-Петербурга на содержание ребенка в семье опекуна и приемной семье:</w:t>
      </w:r>
    </w:p>
    <w:p w14:paraId="75FE99CC" w14:textId="77777777" w:rsidR="00C3123D" w:rsidRPr="000B5201" w:rsidRDefault="00C3123D" w:rsidP="00C3123D">
      <w:pPr>
        <w:jc w:val="both"/>
        <w:rPr>
          <w:w w:val="105"/>
        </w:rPr>
      </w:pPr>
      <w:r w:rsidRPr="000B5201">
        <w:rPr>
          <w:w w:val="105"/>
        </w:rPr>
        <w:t>- в</w:t>
      </w:r>
      <w:r w:rsidRPr="000B5201">
        <w:rPr>
          <w:spacing w:val="-14"/>
          <w:w w:val="105"/>
        </w:rPr>
        <w:t xml:space="preserve"> </w:t>
      </w:r>
      <w:r w:rsidRPr="000B5201">
        <w:rPr>
          <w:w w:val="105"/>
        </w:rPr>
        <w:t>2026 году в</w:t>
      </w:r>
      <w:r w:rsidRPr="000B5201">
        <w:rPr>
          <w:spacing w:val="-8"/>
          <w:w w:val="105"/>
        </w:rPr>
        <w:t xml:space="preserve"> </w:t>
      </w:r>
      <w:r w:rsidRPr="000B5201">
        <w:rPr>
          <w:w w:val="105"/>
        </w:rPr>
        <w:t>сумме 14 658,3</w:t>
      </w:r>
      <w:r w:rsidRPr="000B5201">
        <w:rPr>
          <w:spacing w:val="-6"/>
          <w:w w:val="105"/>
        </w:rPr>
        <w:t xml:space="preserve"> </w:t>
      </w:r>
      <w:r w:rsidRPr="000B5201">
        <w:rPr>
          <w:w w:val="105"/>
        </w:rPr>
        <w:t>тыс.</w:t>
      </w:r>
      <w:r w:rsidRPr="000B5201">
        <w:rPr>
          <w:spacing w:val="-1"/>
          <w:w w:val="105"/>
        </w:rPr>
        <w:t xml:space="preserve"> </w:t>
      </w:r>
      <w:r w:rsidRPr="000B5201">
        <w:rPr>
          <w:w w:val="105"/>
        </w:rPr>
        <w:t xml:space="preserve">руб.; </w:t>
      </w:r>
    </w:p>
    <w:p w14:paraId="435F2D88" w14:textId="77777777" w:rsidR="00C3123D" w:rsidRPr="000B5201" w:rsidRDefault="00C3123D" w:rsidP="00C3123D">
      <w:pPr>
        <w:jc w:val="both"/>
        <w:rPr>
          <w:w w:val="110"/>
        </w:rPr>
      </w:pPr>
      <w:r w:rsidRPr="000B5201">
        <w:rPr>
          <w:w w:val="110"/>
        </w:rPr>
        <w:t>- в</w:t>
      </w:r>
      <w:r w:rsidRPr="000B5201">
        <w:rPr>
          <w:spacing w:val="-3"/>
          <w:w w:val="110"/>
        </w:rPr>
        <w:t xml:space="preserve"> </w:t>
      </w:r>
      <w:r w:rsidRPr="000B5201">
        <w:rPr>
          <w:w w:val="110"/>
        </w:rPr>
        <w:t>2027 году</w:t>
      </w:r>
      <w:r w:rsidRPr="000B5201">
        <w:rPr>
          <w:w w:val="105"/>
        </w:rPr>
        <w:t xml:space="preserve"> в</w:t>
      </w:r>
      <w:r w:rsidRPr="000B5201">
        <w:rPr>
          <w:spacing w:val="-8"/>
          <w:w w:val="105"/>
        </w:rPr>
        <w:t xml:space="preserve"> </w:t>
      </w:r>
      <w:r w:rsidRPr="000B5201">
        <w:rPr>
          <w:w w:val="105"/>
        </w:rPr>
        <w:t>сумме 15 268,1</w:t>
      </w:r>
      <w:r w:rsidRPr="000B5201">
        <w:rPr>
          <w:spacing w:val="-6"/>
          <w:w w:val="105"/>
        </w:rPr>
        <w:t xml:space="preserve"> </w:t>
      </w:r>
      <w:r w:rsidRPr="000B5201">
        <w:rPr>
          <w:w w:val="105"/>
        </w:rPr>
        <w:t>тыс.</w:t>
      </w:r>
      <w:r w:rsidRPr="000B5201">
        <w:rPr>
          <w:spacing w:val="-1"/>
          <w:w w:val="105"/>
        </w:rPr>
        <w:t xml:space="preserve"> </w:t>
      </w:r>
      <w:r w:rsidRPr="000B5201">
        <w:rPr>
          <w:w w:val="105"/>
        </w:rPr>
        <w:t>руб</w:t>
      </w:r>
      <w:r w:rsidRPr="000B5201">
        <w:rPr>
          <w:w w:val="110"/>
        </w:rPr>
        <w:t>.;</w:t>
      </w:r>
    </w:p>
    <w:p w14:paraId="35628F00" w14:textId="77777777" w:rsidR="00C3123D" w:rsidRPr="000B5201" w:rsidRDefault="00C3123D" w:rsidP="00C3123D">
      <w:pPr>
        <w:jc w:val="both"/>
        <w:rPr>
          <w:w w:val="110"/>
        </w:rPr>
      </w:pPr>
      <w:r w:rsidRPr="000B5201">
        <w:rPr>
          <w:w w:val="110"/>
        </w:rPr>
        <w:t>- в</w:t>
      </w:r>
      <w:r w:rsidRPr="000B5201">
        <w:rPr>
          <w:spacing w:val="-3"/>
          <w:w w:val="110"/>
        </w:rPr>
        <w:t xml:space="preserve"> </w:t>
      </w:r>
      <w:r w:rsidRPr="000B5201">
        <w:rPr>
          <w:w w:val="110"/>
        </w:rPr>
        <w:t>2028 году</w:t>
      </w:r>
      <w:r w:rsidRPr="000B5201">
        <w:rPr>
          <w:w w:val="105"/>
        </w:rPr>
        <w:t xml:space="preserve"> в</w:t>
      </w:r>
      <w:r w:rsidRPr="000B5201">
        <w:rPr>
          <w:spacing w:val="-8"/>
          <w:w w:val="105"/>
        </w:rPr>
        <w:t xml:space="preserve"> </w:t>
      </w:r>
      <w:r w:rsidRPr="000B5201">
        <w:rPr>
          <w:w w:val="105"/>
        </w:rPr>
        <w:t>сумме 15 891,0</w:t>
      </w:r>
      <w:r w:rsidRPr="000B5201">
        <w:rPr>
          <w:spacing w:val="-6"/>
          <w:w w:val="105"/>
        </w:rPr>
        <w:t xml:space="preserve"> </w:t>
      </w:r>
      <w:r w:rsidRPr="000B5201">
        <w:rPr>
          <w:w w:val="105"/>
        </w:rPr>
        <w:t>тыс.</w:t>
      </w:r>
      <w:r w:rsidRPr="000B5201">
        <w:rPr>
          <w:spacing w:val="-1"/>
          <w:w w:val="105"/>
        </w:rPr>
        <w:t xml:space="preserve"> </w:t>
      </w:r>
      <w:r w:rsidRPr="000B5201">
        <w:rPr>
          <w:w w:val="105"/>
        </w:rPr>
        <w:t>руб</w:t>
      </w:r>
      <w:r w:rsidRPr="000B5201">
        <w:rPr>
          <w:w w:val="110"/>
        </w:rPr>
        <w:t>.</w:t>
      </w:r>
    </w:p>
    <w:p w14:paraId="2114CF9D" w14:textId="77777777" w:rsidR="00C3123D" w:rsidRPr="000B5201" w:rsidRDefault="00C3123D" w:rsidP="00C3123D">
      <w:pPr>
        <w:tabs>
          <w:tab w:val="left" w:pos="851"/>
          <w:tab w:val="left" w:pos="1134"/>
        </w:tabs>
        <w:autoSpaceDE w:val="0"/>
        <w:autoSpaceDN w:val="0"/>
        <w:ind w:firstLine="709"/>
        <w:jc w:val="both"/>
      </w:pPr>
      <w:r w:rsidRPr="000B5201">
        <w:t>-</w:t>
      </w:r>
      <w:r w:rsidRPr="000B5201">
        <w:tab/>
        <w:t>субвенции бюджетам внутригородских муниципальных образований Санкт-Петербурга на вознаграждение, причитающееся приемному родителю:</w:t>
      </w:r>
    </w:p>
    <w:p w14:paraId="366D80FE" w14:textId="77777777" w:rsidR="00C3123D" w:rsidRPr="000B5201" w:rsidRDefault="00C3123D" w:rsidP="00C3123D">
      <w:pPr>
        <w:jc w:val="both"/>
        <w:rPr>
          <w:w w:val="105"/>
        </w:rPr>
      </w:pPr>
      <w:r w:rsidRPr="000B5201">
        <w:rPr>
          <w:w w:val="105"/>
        </w:rPr>
        <w:t>- в</w:t>
      </w:r>
      <w:r w:rsidRPr="000B5201">
        <w:rPr>
          <w:spacing w:val="-14"/>
          <w:w w:val="105"/>
        </w:rPr>
        <w:t xml:space="preserve"> </w:t>
      </w:r>
      <w:r w:rsidRPr="000B5201">
        <w:rPr>
          <w:w w:val="105"/>
        </w:rPr>
        <w:t>2026 году в</w:t>
      </w:r>
      <w:r w:rsidRPr="000B5201">
        <w:rPr>
          <w:spacing w:val="-8"/>
          <w:w w:val="105"/>
        </w:rPr>
        <w:t xml:space="preserve"> </w:t>
      </w:r>
      <w:r w:rsidRPr="000B5201">
        <w:rPr>
          <w:w w:val="105"/>
        </w:rPr>
        <w:t>сумме 9 120,9</w:t>
      </w:r>
      <w:r w:rsidRPr="000B5201">
        <w:rPr>
          <w:spacing w:val="-6"/>
          <w:w w:val="105"/>
        </w:rPr>
        <w:t xml:space="preserve"> </w:t>
      </w:r>
      <w:r w:rsidRPr="000B5201">
        <w:rPr>
          <w:w w:val="105"/>
        </w:rPr>
        <w:t>тыс.</w:t>
      </w:r>
      <w:r w:rsidRPr="000B5201">
        <w:rPr>
          <w:spacing w:val="-1"/>
          <w:w w:val="105"/>
        </w:rPr>
        <w:t xml:space="preserve"> </w:t>
      </w:r>
      <w:r w:rsidRPr="000B5201">
        <w:rPr>
          <w:w w:val="105"/>
        </w:rPr>
        <w:t xml:space="preserve">руб.; </w:t>
      </w:r>
    </w:p>
    <w:p w14:paraId="21FA6AA4" w14:textId="77777777" w:rsidR="00C3123D" w:rsidRPr="000B5201" w:rsidRDefault="00C3123D" w:rsidP="00C3123D">
      <w:pPr>
        <w:jc w:val="both"/>
        <w:rPr>
          <w:w w:val="110"/>
        </w:rPr>
      </w:pPr>
      <w:r w:rsidRPr="000B5201">
        <w:rPr>
          <w:w w:val="110"/>
        </w:rPr>
        <w:t>- в</w:t>
      </w:r>
      <w:r w:rsidRPr="000B5201">
        <w:rPr>
          <w:spacing w:val="-3"/>
          <w:w w:val="110"/>
        </w:rPr>
        <w:t xml:space="preserve"> </w:t>
      </w:r>
      <w:r w:rsidRPr="000B5201">
        <w:rPr>
          <w:w w:val="110"/>
        </w:rPr>
        <w:t>2027 году</w:t>
      </w:r>
      <w:r w:rsidRPr="000B5201">
        <w:rPr>
          <w:w w:val="105"/>
        </w:rPr>
        <w:t xml:space="preserve"> в</w:t>
      </w:r>
      <w:r w:rsidRPr="000B5201">
        <w:rPr>
          <w:spacing w:val="-8"/>
          <w:w w:val="105"/>
        </w:rPr>
        <w:t xml:space="preserve"> </w:t>
      </w:r>
      <w:r w:rsidRPr="000B5201">
        <w:rPr>
          <w:w w:val="105"/>
        </w:rPr>
        <w:t>сумме 9 500,7</w:t>
      </w:r>
      <w:r w:rsidRPr="000B5201">
        <w:rPr>
          <w:spacing w:val="-6"/>
          <w:w w:val="105"/>
        </w:rPr>
        <w:t xml:space="preserve"> </w:t>
      </w:r>
      <w:r w:rsidRPr="000B5201">
        <w:rPr>
          <w:w w:val="105"/>
        </w:rPr>
        <w:t>тыс.</w:t>
      </w:r>
      <w:r w:rsidRPr="000B5201">
        <w:rPr>
          <w:spacing w:val="-1"/>
          <w:w w:val="105"/>
        </w:rPr>
        <w:t xml:space="preserve"> </w:t>
      </w:r>
      <w:r w:rsidRPr="000B5201">
        <w:rPr>
          <w:w w:val="105"/>
        </w:rPr>
        <w:t>руб</w:t>
      </w:r>
      <w:r w:rsidRPr="000B5201">
        <w:rPr>
          <w:w w:val="110"/>
        </w:rPr>
        <w:t>.;</w:t>
      </w:r>
    </w:p>
    <w:p w14:paraId="1ED9CB4E" w14:textId="77777777" w:rsidR="00C3123D" w:rsidRPr="000B5201" w:rsidRDefault="00C3123D" w:rsidP="00C3123D">
      <w:pPr>
        <w:jc w:val="both"/>
        <w:rPr>
          <w:w w:val="110"/>
        </w:rPr>
      </w:pPr>
      <w:r w:rsidRPr="000B5201">
        <w:rPr>
          <w:w w:val="110"/>
        </w:rPr>
        <w:t>- в</w:t>
      </w:r>
      <w:r w:rsidRPr="000B5201">
        <w:rPr>
          <w:spacing w:val="-3"/>
          <w:w w:val="110"/>
        </w:rPr>
        <w:t xml:space="preserve"> </w:t>
      </w:r>
      <w:r w:rsidRPr="000B5201">
        <w:rPr>
          <w:w w:val="110"/>
        </w:rPr>
        <w:t>2028 году</w:t>
      </w:r>
      <w:r w:rsidRPr="000B5201">
        <w:rPr>
          <w:w w:val="105"/>
        </w:rPr>
        <w:t xml:space="preserve"> в</w:t>
      </w:r>
      <w:r w:rsidRPr="000B5201">
        <w:rPr>
          <w:spacing w:val="-8"/>
          <w:w w:val="105"/>
        </w:rPr>
        <w:t xml:space="preserve"> </w:t>
      </w:r>
      <w:r w:rsidRPr="000B5201">
        <w:rPr>
          <w:w w:val="105"/>
        </w:rPr>
        <w:t>сумме 9 888,1</w:t>
      </w:r>
      <w:r w:rsidRPr="000B5201">
        <w:rPr>
          <w:spacing w:val="-6"/>
          <w:w w:val="105"/>
        </w:rPr>
        <w:t xml:space="preserve"> </w:t>
      </w:r>
      <w:r w:rsidRPr="000B5201">
        <w:rPr>
          <w:w w:val="105"/>
        </w:rPr>
        <w:t>тыс.</w:t>
      </w:r>
      <w:r w:rsidRPr="000B5201">
        <w:rPr>
          <w:spacing w:val="-1"/>
          <w:w w:val="105"/>
        </w:rPr>
        <w:t xml:space="preserve"> </w:t>
      </w:r>
      <w:r w:rsidRPr="000B5201">
        <w:rPr>
          <w:w w:val="105"/>
        </w:rPr>
        <w:t>руб</w:t>
      </w:r>
      <w:r w:rsidRPr="000B5201">
        <w:rPr>
          <w:w w:val="110"/>
        </w:rPr>
        <w:t>.</w:t>
      </w:r>
    </w:p>
    <w:p w14:paraId="24592BE1" w14:textId="77777777" w:rsidR="00C3123D" w:rsidRPr="000B5201" w:rsidRDefault="00C3123D" w:rsidP="00C3123D">
      <w:pPr>
        <w:tabs>
          <w:tab w:val="left" w:pos="851"/>
          <w:tab w:val="left" w:pos="1134"/>
        </w:tabs>
        <w:autoSpaceDE w:val="0"/>
        <w:autoSpaceDN w:val="0"/>
        <w:ind w:firstLine="709"/>
        <w:jc w:val="both"/>
      </w:pPr>
      <w:r w:rsidRPr="000B5201">
        <w:t>-</w:t>
      </w:r>
      <w:r w:rsidRPr="000B5201">
        <w:tab/>
        <w:t>субвенции бюджетам внутригородских муниципальных образований Санкт-Петербурга на выполнение отдельного государственного полномочия Санкт-Петербурга по определению должностных лиц, уполномоченных составлять протоколы об административных правонарушениях, и составлению протоколов об административных правонарушениях:</w:t>
      </w:r>
    </w:p>
    <w:p w14:paraId="0BF52797" w14:textId="77777777" w:rsidR="00C3123D" w:rsidRPr="000B5201" w:rsidRDefault="00C3123D" w:rsidP="00C3123D">
      <w:pPr>
        <w:jc w:val="both"/>
        <w:rPr>
          <w:w w:val="105"/>
        </w:rPr>
      </w:pPr>
      <w:r w:rsidRPr="000B5201">
        <w:rPr>
          <w:w w:val="105"/>
        </w:rPr>
        <w:t>- в</w:t>
      </w:r>
      <w:r w:rsidRPr="000B5201">
        <w:rPr>
          <w:spacing w:val="-14"/>
          <w:w w:val="105"/>
        </w:rPr>
        <w:t xml:space="preserve"> </w:t>
      </w:r>
      <w:r w:rsidRPr="000B5201">
        <w:rPr>
          <w:w w:val="105"/>
        </w:rPr>
        <w:t>2026 году в</w:t>
      </w:r>
      <w:r w:rsidRPr="000B5201">
        <w:rPr>
          <w:spacing w:val="-8"/>
          <w:w w:val="105"/>
        </w:rPr>
        <w:t xml:space="preserve"> </w:t>
      </w:r>
      <w:r w:rsidRPr="000B5201">
        <w:rPr>
          <w:w w:val="105"/>
        </w:rPr>
        <w:t>сумме 10,1</w:t>
      </w:r>
      <w:r w:rsidRPr="000B5201">
        <w:rPr>
          <w:spacing w:val="-6"/>
          <w:w w:val="105"/>
        </w:rPr>
        <w:t xml:space="preserve"> </w:t>
      </w:r>
      <w:r w:rsidRPr="000B5201">
        <w:rPr>
          <w:w w:val="105"/>
        </w:rPr>
        <w:t>тыс.</w:t>
      </w:r>
      <w:r w:rsidRPr="000B5201">
        <w:rPr>
          <w:spacing w:val="-1"/>
          <w:w w:val="105"/>
        </w:rPr>
        <w:t xml:space="preserve"> </w:t>
      </w:r>
      <w:r w:rsidRPr="000B5201">
        <w:rPr>
          <w:w w:val="105"/>
        </w:rPr>
        <w:t xml:space="preserve">руб.; </w:t>
      </w:r>
    </w:p>
    <w:p w14:paraId="56FC7EF5" w14:textId="77777777" w:rsidR="00C3123D" w:rsidRPr="000B5201" w:rsidRDefault="00C3123D" w:rsidP="00C3123D">
      <w:pPr>
        <w:jc w:val="both"/>
        <w:rPr>
          <w:w w:val="110"/>
        </w:rPr>
      </w:pPr>
      <w:r w:rsidRPr="000B5201">
        <w:rPr>
          <w:w w:val="110"/>
        </w:rPr>
        <w:t>- в</w:t>
      </w:r>
      <w:r w:rsidRPr="000B5201">
        <w:rPr>
          <w:spacing w:val="-3"/>
          <w:w w:val="110"/>
        </w:rPr>
        <w:t xml:space="preserve"> </w:t>
      </w:r>
      <w:r w:rsidRPr="000B5201">
        <w:rPr>
          <w:w w:val="110"/>
        </w:rPr>
        <w:t>2027 году</w:t>
      </w:r>
      <w:r w:rsidRPr="000B5201">
        <w:rPr>
          <w:w w:val="105"/>
        </w:rPr>
        <w:t xml:space="preserve"> в</w:t>
      </w:r>
      <w:r w:rsidRPr="000B5201">
        <w:rPr>
          <w:spacing w:val="-8"/>
          <w:w w:val="105"/>
        </w:rPr>
        <w:t xml:space="preserve"> </w:t>
      </w:r>
      <w:r w:rsidRPr="000B5201">
        <w:rPr>
          <w:w w:val="105"/>
        </w:rPr>
        <w:t>сумме 10,5</w:t>
      </w:r>
      <w:r w:rsidRPr="000B5201">
        <w:rPr>
          <w:spacing w:val="-6"/>
          <w:w w:val="105"/>
        </w:rPr>
        <w:t xml:space="preserve"> </w:t>
      </w:r>
      <w:r w:rsidRPr="000B5201">
        <w:rPr>
          <w:w w:val="105"/>
        </w:rPr>
        <w:t>тыс.</w:t>
      </w:r>
      <w:r w:rsidRPr="000B5201">
        <w:rPr>
          <w:spacing w:val="-1"/>
          <w:w w:val="105"/>
        </w:rPr>
        <w:t xml:space="preserve"> </w:t>
      </w:r>
      <w:r w:rsidRPr="000B5201">
        <w:rPr>
          <w:w w:val="105"/>
        </w:rPr>
        <w:t>руб</w:t>
      </w:r>
      <w:r w:rsidRPr="000B5201">
        <w:rPr>
          <w:w w:val="110"/>
        </w:rPr>
        <w:t>.;</w:t>
      </w:r>
    </w:p>
    <w:p w14:paraId="2F9F5233" w14:textId="77777777" w:rsidR="00C3123D" w:rsidRPr="000B5201" w:rsidRDefault="00C3123D" w:rsidP="00C3123D">
      <w:pPr>
        <w:jc w:val="both"/>
        <w:rPr>
          <w:w w:val="110"/>
        </w:rPr>
      </w:pPr>
      <w:r w:rsidRPr="000B5201">
        <w:rPr>
          <w:w w:val="110"/>
        </w:rPr>
        <w:t>- в</w:t>
      </w:r>
      <w:r w:rsidRPr="000B5201">
        <w:rPr>
          <w:spacing w:val="-3"/>
          <w:w w:val="110"/>
        </w:rPr>
        <w:t xml:space="preserve"> </w:t>
      </w:r>
      <w:r w:rsidRPr="000B5201">
        <w:rPr>
          <w:w w:val="110"/>
        </w:rPr>
        <w:t>2028 году</w:t>
      </w:r>
      <w:r w:rsidRPr="000B5201">
        <w:rPr>
          <w:w w:val="105"/>
        </w:rPr>
        <w:t xml:space="preserve"> в</w:t>
      </w:r>
      <w:r w:rsidRPr="000B5201">
        <w:rPr>
          <w:spacing w:val="-8"/>
          <w:w w:val="105"/>
        </w:rPr>
        <w:t xml:space="preserve"> </w:t>
      </w:r>
      <w:r w:rsidRPr="000B5201">
        <w:rPr>
          <w:w w:val="105"/>
        </w:rPr>
        <w:t>сумме 10,9</w:t>
      </w:r>
      <w:r w:rsidRPr="000B5201">
        <w:rPr>
          <w:spacing w:val="-6"/>
          <w:w w:val="105"/>
        </w:rPr>
        <w:t xml:space="preserve"> </w:t>
      </w:r>
      <w:r w:rsidRPr="000B5201">
        <w:rPr>
          <w:w w:val="105"/>
        </w:rPr>
        <w:t>тыс.</w:t>
      </w:r>
      <w:r w:rsidRPr="000B5201">
        <w:rPr>
          <w:spacing w:val="-1"/>
          <w:w w:val="105"/>
        </w:rPr>
        <w:t xml:space="preserve"> </w:t>
      </w:r>
      <w:r w:rsidRPr="000B5201">
        <w:rPr>
          <w:w w:val="105"/>
        </w:rPr>
        <w:t>руб</w:t>
      </w:r>
      <w:r w:rsidRPr="000B5201">
        <w:rPr>
          <w:w w:val="110"/>
        </w:rPr>
        <w:t>.</w:t>
      </w:r>
    </w:p>
    <w:p w14:paraId="0E21362A" w14:textId="77777777" w:rsidR="00C3123D" w:rsidRPr="000B5201" w:rsidRDefault="00C3123D" w:rsidP="00C3123D">
      <w:pPr>
        <w:autoSpaceDE w:val="0"/>
        <w:autoSpaceDN w:val="0"/>
        <w:adjustRightInd w:val="0"/>
        <w:jc w:val="both"/>
      </w:pPr>
    </w:p>
    <w:p w14:paraId="2B278F40" w14:textId="77777777" w:rsidR="00C3123D" w:rsidRPr="000B5201" w:rsidRDefault="00C3123D" w:rsidP="00C3123D">
      <w:pPr>
        <w:jc w:val="center"/>
        <w:rPr>
          <w:b/>
          <w:iCs/>
          <w:color w:val="000000"/>
        </w:rPr>
      </w:pPr>
      <w:r w:rsidRPr="000B5201">
        <w:rPr>
          <w:b/>
          <w:iCs/>
          <w:color w:val="000000"/>
        </w:rPr>
        <w:t>РАСХОДЫ БЮДЖЕТА</w:t>
      </w:r>
    </w:p>
    <w:p w14:paraId="27AF4140" w14:textId="77777777" w:rsidR="00C3123D" w:rsidRPr="000B5201" w:rsidRDefault="00C3123D" w:rsidP="00C3123D">
      <w:pPr>
        <w:jc w:val="center"/>
        <w:rPr>
          <w:b/>
          <w:iCs/>
          <w:color w:val="000000"/>
        </w:rPr>
      </w:pPr>
    </w:p>
    <w:p w14:paraId="0966F42B" w14:textId="77777777" w:rsidR="00C3123D" w:rsidRPr="000B5201" w:rsidRDefault="00C3123D" w:rsidP="00C3123D">
      <w:pPr>
        <w:pStyle w:val="a3"/>
        <w:ind w:right="-1" w:firstLine="709"/>
      </w:pPr>
      <w:r w:rsidRPr="000B5201">
        <w:t>При составлении проекта расходной части местного бюджета на 2026 год                                   и на плановый период 2027 и 2028 годов направление расходования бюджетных средств                       и объемы ассигнований</w:t>
      </w:r>
      <w:r w:rsidRPr="000B5201">
        <w:rPr>
          <w:spacing w:val="40"/>
        </w:rPr>
        <w:t xml:space="preserve"> </w:t>
      </w:r>
      <w:r w:rsidRPr="000B5201">
        <w:t>определялись, исходя из следующих</w:t>
      </w:r>
      <w:r w:rsidRPr="000B5201">
        <w:rPr>
          <w:spacing w:val="40"/>
        </w:rPr>
        <w:t xml:space="preserve"> </w:t>
      </w:r>
      <w:r w:rsidRPr="000B5201">
        <w:t>показателей:</w:t>
      </w:r>
    </w:p>
    <w:p w14:paraId="4DB1C6C6" w14:textId="77777777" w:rsidR="00C3123D" w:rsidRPr="000B5201" w:rsidRDefault="00C3123D" w:rsidP="00C3123D">
      <w:pPr>
        <w:jc w:val="center"/>
        <w:rPr>
          <w:b/>
        </w:rPr>
      </w:pP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9"/>
        <w:gridCol w:w="1120"/>
        <w:gridCol w:w="1365"/>
        <w:gridCol w:w="1404"/>
        <w:gridCol w:w="1223"/>
      </w:tblGrid>
      <w:tr w:rsidR="00C3123D" w:rsidRPr="000B5201" w14:paraId="1E3D630D" w14:textId="77777777" w:rsidTr="00BB5449">
        <w:trPr>
          <w:trHeight w:val="323"/>
          <w:tblHeader/>
          <w:jc w:val="center"/>
        </w:trPr>
        <w:tc>
          <w:tcPr>
            <w:tcW w:w="4579" w:type="dxa"/>
            <w:vMerge w:val="restart"/>
            <w:vAlign w:val="center"/>
            <w:hideMark/>
          </w:tcPr>
          <w:p w14:paraId="382379C4" w14:textId="77777777" w:rsidR="00C3123D" w:rsidRPr="000B5201" w:rsidRDefault="00C3123D" w:rsidP="00BB5449">
            <w:pPr>
              <w:jc w:val="center"/>
              <w:rPr>
                <w:b/>
                <w:sz w:val="20"/>
                <w:szCs w:val="20"/>
              </w:rPr>
            </w:pPr>
            <w:r w:rsidRPr="000B5201">
              <w:rPr>
                <w:b/>
                <w:sz w:val="20"/>
                <w:szCs w:val="20"/>
              </w:rPr>
              <w:t>Наименование показателя</w:t>
            </w:r>
          </w:p>
        </w:tc>
        <w:tc>
          <w:tcPr>
            <w:tcW w:w="1120" w:type="dxa"/>
            <w:vMerge w:val="restart"/>
            <w:vAlign w:val="center"/>
          </w:tcPr>
          <w:p w14:paraId="440313E4" w14:textId="77777777" w:rsidR="00C3123D" w:rsidRPr="000B5201" w:rsidRDefault="00C3123D" w:rsidP="00BB5449">
            <w:pPr>
              <w:jc w:val="center"/>
              <w:rPr>
                <w:b/>
                <w:sz w:val="20"/>
                <w:szCs w:val="20"/>
              </w:rPr>
            </w:pPr>
            <w:r w:rsidRPr="000B5201">
              <w:rPr>
                <w:b/>
                <w:sz w:val="20"/>
                <w:szCs w:val="20"/>
              </w:rPr>
              <w:t>Ед. изм.</w:t>
            </w:r>
          </w:p>
        </w:tc>
        <w:tc>
          <w:tcPr>
            <w:tcW w:w="1365" w:type="dxa"/>
            <w:vMerge w:val="restart"/>
            <w:vAlign w:val="center"/>
            <w:hideMark/>
          </w:tcPr>
          <w:p w14:paraId="451EFACD" w14:textId="77777777" w:rsidR="00C3123D" w:rsidRPr="000B5201" w:rsidRDefault="00C3123D" w:rsidP="00BB5449">
            <w:pPr>
              <w:jc w:val="center"/>
              <w:rPr>
                <w:b/>
                <w:sz w:val="20"/>
                <w:szCs w:val="20"/>
              </w:rPr>
            </w:pPr>
            <w:r w:rsidRPr="000B5201">
              <w:rPr>
                <w:b/>
                <w:sz w:val="20"/>
                <w:szCs w:val="20"/>
              </w:rPr>
              <w:t>2026 год</w:t>
            </w:r>
          </w:p>
        </w:tc>
        <w:tc>
          <w:tcPr>
            <w:tcW w:w="2627" w:type="dxa"/>
            <w:gridSpan w:val="2"/>
            <w:vAlign w:val="center"/>
            <w:hideMark/>
          </w:tcPr>
          <w:p w14:paraId="508876AB" w14:textId="77777777" w:rsidR="00C3123D" w:rsidRPr="000B5201" w:rsidRDefault="00C3123D" w:rsidP="00BB5449">
            <w:pPr>
              <w:jc w:val="center"/>
              <w:rPr>
                <w:b/>
                <w:sz w:val="20"/>
                <w:szCs w:val="20"/>
              </w:rPr>
            </w:pPr>
            <w:r w:rsidRPr="000B5201">
              <w:rPr>
                <w:b/>
                <w:sz w:val="20"/>
                <w:szCs w:val="20"/>
              </w:rPr>
              <w:t>Плановый период</w:t>
            </w:r>
          </w:p>
        </w:tc>
      </w:tr>
      <w:tr w:rsidR="00C3123D" w:rsidRPr="000B5201" w14:paraId="5A159621" w14:textId="77777777" w:rsidTr="00BB5449">
        <w:trPr>
          <w:trHeight w:val="249"/>
          <w:tblHeader/>
          <w:jc w:val="center"/>
        </w:trPr>
        <w:tc>
          <w:tcPr>
            <w:tcW w:w="4579" w:type="dxa"/>
            <w:vMerge/>
            <w:vAlign w:val="center"/>
            <w:hideMark/>
          </w:tcPr>
          <w:p w14:paraId="340DB6E6" w14:textId="77777777" w:rsidR="00C3123D" w:rsidRPr="000B5201" w:rsidRDefault="00C3123D" w:rsidP="00BB5449">
            <w:pPr>
              <w:jc w:val="center"/>
              <w:rPr>
                <w:b/>
                <w:sz w:val="20"/>
                <w:szCs w:val="20"/>
              </w:rPr>
            </w:pPr>
          </w:p>
        </w:tc>
        <w:tc>
          <w:tcPr>
            <w:tcW w:w="1120" w:type="dxa"/>
            <w:vMerge/>
            <w:vAlign w:val="center"/>
          </w:tcPr>
          <w:p w14:paraId="0D2E72D8" w14:textId="77777777" w:rsidR="00C3123D" w:rsidRPr="000B5201" w:rsidRDefault="00C3123D" w:rsidP="00BB5449">
            <w:pPr>
              <w:jc w:val="center"/>
              <w:rPr>
                <w:b/>
                <w:sz w:val="20"/>
                <w:szCs w:val="20"/>
              </w:rPr>
            </w:pPr>
          </w:p>
        </w:tc>
        <w:tc>
          <w:tcPr>
            <w:tcW w:w="1365" w:type="dxa"/>
            <w:vMerge/>
            <w:vAlign w:val="center"/>
            <w:hideMark/>
          </w:tcPr>
          <w:p w14:paraId="49F8816A" w14:textId="77777777" w:rsidR="00C3123D" w:rsidRPr="000B5201" w:rsidRDefault="00C3123D" w:rsidP="00BB5449">
            <w:pPr>
              <w:jc w:val="center"/>
              <w:rPr>
                <w:b/>
                <w:sz w:val="20"/>
                <w:szCs w:val="20"/>
              </w:rPr>
            </w:pPr>
          </w:p>
        </w:tc>
        <w:tc>
          <w:tcPr>
            <w:tcW w:w="1404" w:type="dxa"/>
            <w:vAlign w:val="center"/>
            <w:hideMark/>
          </w:tcPr>
          <w:p w14:paraId="5D899B25" w14:textId="77777777" w:rsidR="00C3123D" w:rsidRPr="000B5201" w:rsidRDefault="00C3123D" w:rsidP="00BB5449">
            <w:pPr>
              <w:jc w:val="center"/>
              <w:rPr>
                <w:b/>
                <w:sz w:val="20"/>
                <w:szCs w:val="20"/>
              </w:rPr>
            </w:pPr>
            <w:r w:rsidRPr="000B5201">
              <w:rPr>
                <w:b/>
                <w:sz w:val="20"/>
                <w:szCs w:val="20"/>
              </w:rPr>
              <w:t>2027 год</w:t>
            </w:r>
          </w:p>
        </w:tc>
        <w:tc>
          <w:tcPr>
            <w:tcW w:w="1223" w:type="dxa"/>
            <w:vAlign w:val="center"/>
            <w:hideMark/>
          </w:tcPr>
          <w:p w14:paraId="0311B9E7" w14:textId="77777777" w:rsidR="00C3123D" w:rsidRPr="000B5201" w:rsidRDefault="00C3123D" w:rsidP="00BB5449">
            <w:pPr>
              <w:jc w:val="center"/>
              <w:rPr>
                <w:b/>
                <w:sz w:val="20"/>
                <w:szCs w:val="20"/>
              </w:rPr>
            </w:pPr>
            <w:r w:rsidRPr="000B5201">
              <w:rPr>
                <w:b/>
                <w:sz w:val="20"/>
                <w:szCs w:val="20"/>
              </w:rPr>
              <w:t>2028 год</w:t>
            </w:r>
          </w:p>
        </w:tc>
      </w:tr>
      <w:tr w:rsidR="00C3123D" w:rsidRPr="000B5201" w14:paraId="2D801EE7" w14:textId="77777777" w:rsidTr="00BB5449">
        <w:trPr>
          <w:trHeight w:val="454"/>
          <w:jc w:val="center"/>
        </w:trPr>
        <w:tc>
          <w:tcPr>
            <w:tcW w:w="4579" w:type="dxa"/>
            <w:vAlign w:val="center"/>
            <w:hideMark/>
          </w:tcPr>
          <w:p w14:paraId="092D4736" w14:textId="77777777" w:rsidR="00C3123D" w:rsidRPr="000B5201" w:rsidRDefault="00C3123D" w:rsidP="00BB5449">
            <w:pPr>
              <w:rPr>
                <w:sz w:val="20"/>
                <w:szCs w:val="20"/>
              </w:rPr>
            </w:pPr>
            <w:r w:rsidRPr="000B5201">
              <w:rPr>
                <w:sz w:val="20"/>
                <w:szCs w:val="20"/>
              </w:rPr>
              <w:lastRenderedPageBreak/>
              <w:t>Индекс роста потребительских цен (в среднем за год), в % к предыдущему году</w:t>
            </w:r>
          </w:p>
        </w:tc>
        <w:tc>
          <w:tcPr>
            <w:tcW w:w="1120" w:type="dxa"/>
            <w:vAlign w:val="center"/>
          </w:tcPr>
          <w:p w14:paraId="29119738" w14:textId="77777777" w:rsidR="00C3123D" w:rsidRPr="000B5201" w:rsidRDefault="00C3123D" w:rsidP="00BB5449">
            <w:pPr>
              <w:jc w:val="center"/>
              <w:rPr>
                <w:bCs/>
                <w:kern w:val="24"/>
                <w:sz w:val="20"/>
                <w:szCs w:val="20"/>
              </w:rPr>
            </w:pPr>
            <w:r w:rsidRPr="000B5201">
              <w:rPr>
                <w:bCs/>
                <w:kern w:val="24"/>
                <w:sz w:val="20"/>
                <w:szCs w:val="20"/>
              </w:rPr>
              <w:t>%</w:t>
            </w:r>
          </w:p>
        </w:tc>
        <w:tc>
          <w:tcPr>
            <w:tcW w:w="1365" w:type="dxa"/>
            <w:vAlign w:val="center"/>
            <w:hideMark/>
          </w:tcPr>
          <w:p w14:paraId="22E30674" w14:textId="77777777" w:rsidR="00C3123D" w:rsidRPr="000B5201" w:rsidRDefault="00C3123D" w:rsidP="00BB5449">
            <w:pPr>
              <w:jc w:val="center"/>
              <w:rPr>
                <w:sz w:val="20"/>
                <w:szCs w:val="20"/>
              </w:rPr>
            </w:pPr>
            <w:r w:rsidRPr="000B5201">
              <w:rPr>
                <w:bCs/>
                <w:kern w:val="24"/>
                <w:sz w:val="20"/>
                <w:szCs w:val="20"/>
              </w:rPr>
              <w:t>1,0532</w:t>
            </w:r>
          </w:p>
        </w:tc>
        <w:tc>
          <w:tcPr>
            <w:tcW w:w="1404" w:type="dxa"/>
            <w:vAlign w:val="center"/>
          </w:tcPr>
          <w:p w14:paraId="7A7B5213" w14:textId="77777777" w:rsidR="00C3123D" w:rsidRPr="000B5201" w:rsidRDefault="00C3123D" w:rsidP="00BB5449">
            <w:pPr>
              <w:jc w:val="center"/>
              <w:rPr>
                <w:sz w:val="20"/>
                <w:szCs w:val="20"/>
              </w:rPr>
            </w:pPr>
            <w:r w:rsidRPr="000B5201">
              <w:rPr>
                <w:bCs/>
                <w:kern w:val="24"/>
                <w:sz w:val="20"/>
                <w:szCs w:val="20"/>
              </w:rPr>
              <w:t>1,0416</w:t>
            </w:r>
          </w:p>
        </w:tc>
        <w:tc>
          <w:tcPr>
            <w:tcW w:w="1223" w:type="dxa"/>
            <w:vAlign w:val="center"/>
          </w:tcPr>
          <w:p w14:paraId="68089D1C" w14:textId="77777777" w:rsidR="00C3123D" w:rsidRPr="000B5201" w:rsidRDefault="00C3123D" w:rsidP="00BB5449">
            <w:pPr>
              <w:jc w:val="center"/>
              <w:rPr>
                <w:sz w:val="20"/>
                <w:szCs w:val="20"/>
              </w:rPr>
            </w:pPr>
            <w:r w:rsidRPr="000B5201">
              <w:rPr>
                <w:sz w:val="20"/>
                <w:szCs w:val="20"/>
              </w:rPr>
              <w:t>1,0408</w:t>
            </w:r>
          </w:p>
        </w:tc>
      </w:tr>
      <w:tr w:rsidR="00C3123D" w:rsidRPr="000B5201" w14:paraId="73AC79CB" w14:textId="77777777" w:rsidTr="00BB5449">
        <w:trPr>
          <w:trHeight w:val="454"/>
          <w:jc w:val="center"/>
        </w:trPr>
        <w:tc>
          <w:tcPr>
            <w:tcW w:w="4579" w:type="dxa"/>
            <w:vAlign w:val="center"/>
            <w:hideMark/>
          </w:tcPr>
          <w:p w14:paraId="272E54B1" w14:textId="77777777" w:rsidR="00C3123D" w:rsidRPr="000B5201" w:rsidRDefault="00C3123D" w:rsidP="00BB5449">
            <w:pPr>
              <w:rPr>
                <w:sz w:val="20"/>
                <w:szCs w:val="20"/>
              </w:rPr>
            </w:pPr>
            <w:r w:rsidRPr="000B5201">
              <w:rPr>
                <w:sz w:val="20"/>
                <w:szCs w:val="20"/>
              </w:rPr>
              <w:t>Размер расчетной единицы для исчисления должностного оклада муниципального служащего</w:t>
            </w:r>
          </w:p>
        </w:tc>
        <w:tc>
          <w:tcPr>
            <w:tcW w:w="1120" w:type="dxa"/>
            <w:vAlign w:val="center"/>
          </w:tcPr>
          <w:p w14:paraId="3773DCCC" w14:textId="77777777" w:rsidR="00C3123D" w:rsidRPr="000B5201" w:rsidRDefault="00C3123D" w:rsidP="00BB5449">
            <w:pPr>
              <w:jc w:val="center"/>
              <w:rPr>
                <w:sz w:val="20"/>
                <w:szCs w:val="20"/>
              </w:rPr>
            </w:pPr>
            <w:r w:rsidRPr="000B5201">
              <w:rPr>
                <w:sz w:val="20"/>
                <w:szCs w:val="20"/>
              </w:rPr>
              <w:t>руб.</w:t>
            </w:r>
          </w:p>
        </w:tc>
        <w:tc>
          <w:tcPr>
            <w:tcW w:w="1365" w:type="dxa"/>
            <w:vAlign w:val="center"/>
            <w:hideMark/>
          </w:tcPr>
          <w:p w14:paraId="72EA576C" w14:textId="77777777" w:rsidR="00C3123D" w:rsidRPr="000B5201" w:rsidRDefault="00C3123D" w:rsidP="00BB5449">
            <w:pPr>
              <w:jc w:val="center"/>
              <w:rPr>
                <w:sz w:val="20"/>
                <w:szCs w:val="20"/>
              </w:rPr>
            </w:pPr>
            <w:r w:rsidRPr="000B5201">
              <w:rPr>
                <w:sz w:val="20"/>
                <w:szCs w:val="20"/>
              </w:rPr>
              <w:t>2 071,0</w:t>
            </w:r>
          </w:p>
        </w:tc>
        <w:tc>
          <w:tcPr>
            <w:tcW w:w="1404" w:type="dxa"/>
            <w:vAlign w:val="center"/>
          </w:tcPr>
          <w:p w14:paraId="2328B7DB" w14:textId="77777777" w:rsidR="00C3123D" w:rsidRPr="000B5201" w:rsidRDefault="00C3123D" w:rsidP="00BB5449">
            <w:pPr>
              <w:jc w:val="center"/>
              <w:rPr>
                <w:sz w:val="20"/>
                <w:szCs w:val="20"/>
              </w:rPr>
            </w:pPr>
            <w:r w:rsidRPr="000B5201">
              <w:rPr>
                <w:sz w:val="20"/>
                <w:szCs w:val="20"/>
              </w:rPr>
              <w:t>2 157,0</w:t>
            </w:r>
          </w:p>
        </w:tc>
        <w:tc>
          <w:tcPr>
            <w:tcW w:w="1223" w:type="dxa"/>
            <w:vAlign w:val="center"/>
          </w:tcPr>
          <w:p w14:paraId="6C221C81" w14:textId="77777777" w:rsidR="00C3123D" w:rsidRPr="000B5201" w:rsidRDefault="00C3123D" w:rsidP="00BB5449">
            <w:pPr>
              <w:jc w:val="center"/>
              <w:rPr>
                <w:sz w:val="20"/>
                <w:szCs w:val="20"/>
              </w:rPr>
            </w:pPr>
            <w:r w:rsidRPr="000B5201">
              <w:rPr>
                <w:sz w:val="20"/>
                <w:szCs w:val="20"/>
              </w:rPr>
              <w:t xml:space="preserve"> 2 245,0</w:t>
            </w:r>
          </w:p>
        </w:tc>
      </w:tr>
      <w:tr w:rsidR="00C3123D" w:rsidRPr="000B5201" w14:paraId="1E227B4B" w14:textId="77777777" w:rsidTr="00BB5449">
        <w:trPr>
          <w:trHeight w:val="850"/>
          <w:jc w:val="center"/>
        </w:trPr>
        <w:tc>
          <w:tcPr>
            <w:tcW w:w="4579" w:type="dxa"/>
            <w:vAlign w:val="center"/>
            <w:hideMark/>
          </w:tcPr>
          <w:p w14:paraId="3AC96765" w14:textId="77777777" w:rsidR="00C3123D" w:rsidRPr="000B5201" w:rsidRDefault="00C3123D" w:rsidP="00BB5449">
            <w:pPr>
              <w:rPr>
                <w:sz w:val="20"/>
                <w:szCs w:val="20"/>
              </w:rPr>
            </w:pPr>
            <w:r w:rsidRPr="000B5201">
              <w:rPr>
                <w:sz w:val="20"/>
                <w:szCs w:val="20"/>
              </w:rPr>
              <w:t>Размер пособия на содержание детей находящихся под опекой (попечительством), или на содержание детей переданных на воспитание в приемные семьи за счет средств местного бюджета</w:t>
            </w:r>
          </w:p>
        </w:tc>
        <w:tc>
          <w:tcPr>
            <w:tcW w:w="1120" w:type="dxa"/>
            <w:vAlign w:val="center"/>
          </w:tcPr>
          <w:p w14:paraId="5B9050E7" w14:textId="77777777" w:rsidR="00C3123D" w:rsidRPr="000B5201" w:rsidRDefault="00C3123D" w:rsidP="00BB5449">
            <w:pPr>
              <w:jc w:val="center"/>
              <w:rPr>
                <w:sz w:val="20"/>
                <w:szCs w:val="20"/>
              </w:rPr>
            </w:pPr>
            <w:r w:rsidRPr="000B5201">
              <w:rPr>
                <w:sz w:val="20"/>
                <w:szCs w:val="20"/>
              </w:rPr>
              <w:t>руб.</w:t>
            </w:r>
          </w:p>
        </w:tc>
        <w:tc>
          <w:tcPr>
            <w:tcW w:w="1365" w:type="dxa"/>
            <w:vAlign w:val="center"/>
          </w:tcPr>
          <w:p w14:paraId="4A7C8522" w14:textId="77777777" w:rsidR="00C3123D" w:rsidRPr="000B5201" w:rsidRDefault="00C3123D" w:rsidP="00BB5449">
            <w:pPr>
              <w:jc w:val="center"/>
              <w:rPr>
                <w:sz w:val="20"/>
                <w:szCs w:val="20"/>
              </w:rPr>
            </w:pPr>
            <w:r w:rsidRPr="000B5201">
              <w:rPr>
                <w:sz w:val="20"/>
                <w:szCs w:val="20"/>
              </w:rPr>
              <w:t>20 025,0</w:t>
            </w:r>
          </w:p>
        </w:tc>
        <w:tc>
          <w:tcPr>
            <w:tcW w:w="1404" w:type="dxa"/>
            <w:vAlign w:val="center"/>
          </w:tcPr>
          <w:p w14:paraId="260C53AD" w14:textId="77777777" w:rsidR="00C3123D" w:rsidRPr="000B5201" w:rsidRDefault="00C3123D" w:rsidP="00BB5449">
            <w:pPr>
              <w:jc w:val="center"/>
              <w:rPr>
                <w:sz w:val="20"/>
                <w:szCs w:val="20"/>
              </w:rPr>
            </w:pPr>
            <w:r w:rsidRPr="000B5201">
              <w:rPr>
                <w:sz w:val="20"/>
                <w:szCs w:val="20"/>
              </w:rPr>
              <w:t>20 858,0</w:t>
            </w:r>
          </w:p>
        </w:tc>
        <w:tc>
          <w:tcPr>
            <w:tcW w:w="1223" w:type="dxa"/>
            <w:vAlign w:val="center"/>
          </w:tcPr>
          <w:p w14:paraId="41F2E405" w14:textId="77777777" w:rsidR="00C3123D" w:rsidRPr="000B5201" w:rsidRDefault="00C3123D" w:rsidP="00BB5449">
            <w:pPr>
              <w:jc w:val="center"/>
              <w:rPr>
                <w:sz w:val="20"/>
                <w:szCs w:val="20"/>
              </w:rPr>
            </w:pPr>
            <w:r w:rsidRPr="000B5201">
              <w:rPr>
                <w:sz w:val="20"/>
                <w:szCs w:val="20"/>
              </w:rPr>
              <w:t>21 7019,0</w:t>
            </w:r>
          </w:p>
        </w:tc>
      </w:tr>
      <w:tr w:rsidR="00C3123D" w:rsidRPr="000B5201" w14:paraId="6F53B9A2" w14:textId="77777777" w:rsidTr="00BB5449">
        <w:trPr>
          <w:trHeight w:val="624"/>
          <w:jc w:val="center"/>
        </w:trPr>
        <w:tc>
          <w:tcPr>
            <w:tcW w:w="4579" w:type="dxa"/>
            <w:vAlign w:val="center"/>
          </w:tcPr>
          <w:p w14:paraId="2BE0C02B" w14:textId="77777777" w:rsidR="00C3123D" w:rsidRPr="000B5201" w:rsidRDefault="00C3123D" w:rsidP="00BB5449">
            <w:pPr>
              <w:rPr>
                <w:sz w:val="20"/>
                <w:szCs w:val="20"/>
              </w:rPr>
            </w:pPr>
            <w:r w:rsidRPr="000B5201">
              <w:rPr>
                <w:sz w:val="20"/>
                <w:szCs w:val="20"/>
              </w:rPr>
              <w:t>Размер базовой единицы, принимаемой для расчета вознаграждения опекунам или попечителям за счет средств местного бюджета</w:t>
            </w:r>
          </w:p>
        </w:tc>
        <w:tc>
          <w:tcPr>
            <w:tcW w:w="1120" w:type="dxa"/>
            <w:vAlign w:val="center"/>
          </w:tcPr>
          <w:p w14:paraId="6838F5E1" w14:textId="77777777" w:rsidR="00C3123D" w:rsidRPr="000B5201" w:rsidRDefault="00C3123D" w:rsidP="00BB5449">
            <w:pPr>
              <w:jc w:val="center"/>
              <w:rPr>
                <w:sz w:val="20"/>
                <w:szCs w:val="20"/>
              </w:rPr>
            </w:pPr>
            <w:r w:rsidRPr="000B5201">
              <w:rPr>
                <w:sz w:val="20"/>
                <w:szCs w:val="20"/>
              </w:rPr>
              <w:t>руб.</w:t>
            </w:r>
          </w:p>
        </w:tc>
        <w:tc>
          <w:tcPr>
            <w:tcW w:w="1365" w:type="dxa"/>
            <w:vAlign w:val="center"/>
          </w:tcPr>
          <w:p w14:paraId="6C3DA4C8" w14:textId="77777777" w:rsidR="00C3123D" w:rsidRPr="000B5201" w:rsidRDefault="00C3123D" w:rsidP="00BB5449">
            <w:pPr>
              <w:jc w:val="center"/>
              <w:rPr>
                <w:sz w:val="20"/>
                <w:szCs w:val="20"/>
              </w:rPr>
            </w:pPr>
            <w:r w:rsidRPr="000B5201">
              <w:rPr>
                <w:sz w:val="20"/>
                <w:szCs w:val="20"/>
              </w:rPr>
              <w:t>18 426,0</w:t>
            </w:r>
          </w:p>
        </w:tc>
        <w:tc>
          <w:tcPr>
            <w:tcW w:w="1404" w:type="dxa"/>
            <w:vAlign w:val="center"/>
          </w:tcPr>
          <w:p w14:paraId="13E78A04" w14:textId="77777777" w:rsidR="00C3123D" w:rsidRPr="000B5201" w:rsidRDefault="00C3123D" w:rsidP="00BB5449">
            <w:pPr>
              <w:jc w:val="center"/>
              <w:rPr>
                <w:sz w:val="20"/>
                <w:szCs w:val="20"/>
              </w:rPr>
            </w:pPr>
            <w:r w:rsidRPr="000B5201">
              <w:rPr>
                <w:sz w:val="20"/>
                <w:szCs w:val="20"/>
              </w:rPr>
              <w:t>19 193,0</w:t>
            </w:r>
          </w:p>
        </w:tc>
        <w:tc>
          <w:tcPr>
            <w:tcW w:w="1223" w:type="dxa"/>
            <w:vAlign w:val="center"/>
          </w:tcPr>
          <w:p w14:paraId="34A66A96" w14:textId="77777777" w:rsidR="00C3123D" w:rsidRPr="000B5201" w:rsidRDefault="00C3123D" w:rsidP="00BB5449">
            <w:pPr>
              <w:jc w:val="center"/>
              <w:rPr>
                <w:sz w:val="20"/>
                <w:szCs w:val="20"/>
              </w:rPr>
            </w:pPr>
            <w:r w:rsidRPr="000B5201">
              <w:rPr>
                <w:sz w:val="20"/>
                <w:szCs w:val="20"/>
              </w:rPr>
              <w:t>19 976,0</w:t>
            </w:r>
          </w:p>
        </w:tc>
      </w:tr>
    </w:tbl>
    <w:p w14:paraId="7A055E14" w14:textId="77777777" w:rsidR="00C3123D" w:rsidRPr="000B5201" w:rsidRDefault="00C3123D" w:rsidP="00C3123D">
      <w:pPr>
        <w:rPr>
          <w:b/>
        </w:rPr>
      </w:pPr>
    </w:p>
    <w:p w14:paraId="3AF72A90" w14:textId="77777777" w:rsidR="00C3123D" w:rsidRPr="000B5201" w:rsidRDefault="00C3123D" w:rsidP="00C3123D">
      <w:pPr>
        <w:ind w:firstLine="709"/>
        <w:jc w:val="both"/>
        <w:rPr>
          <w:color w:val="000000"/>
        </w:rPr>
      </w:pPr>
      <w:r w:rsidRPr="000B5201">
        <w:rPr>
          <w:color w:val="000000"/>
        </w:rPr>
        <w:t xml:space="preserve">Количество муниципальных служащих включает работников </w:t>
      </w:r>
      <w:r w:rsidRPr="000B5201">
        <w:t>внутригородского муниципального образования города федерального значения Санкт-Петербурга муниципальный округ Гражданка</w:t>
      </w:r>
      <w:r w:rsidRPr="000B5201">
        <w:rPr>
          <w:color w:val="000000"/>
        </w:rPr>
        <w:t xml:space="preserve"> и определяется штатными расписаниями по общему количеству замещаемых и вакантных должностей:</w:t>
      </w:r>
    </w:p>
    <w:p w14:paraId="3728B58C" w14:textId="77777777" w:rsidR="00C3123D" w:rsidRPr="000B5201" w:rsidRDefault="00C3123D" w:rsidP="00C3123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1"/>
        <w:gridCol w:w="4015"/>
      </w:tblGrid>
      <w:tr w:rsidR="00C3123D" w:rsidRPr="000B5201" w14:paraId="2532B2F7" w14:textId="77777777" w:rsidTr="00BB5449">
        <w:trPr>
          <w:trHeight w:val="585"/>
          <w:jc w:val="center"/>
        </w:trPr>
        <w:tc>
          <w:tcPr>
            <w:tcW w:w="5531" w:type="dxa"/>
            <w:vAlign w:val="center"/>
          </w:tcPr>
          <w:p w14:paraId="2FC99088" w14:textId="77777777" w:rsidR="00C3123D" w:rsidRPr="000B5201" w:rsidRDefault="00C3123D" w:rsidP="00BB5449">
            <w:pPr>
              <w:jc w:val="center"/>
              <w:rPr>
                <w:b/>
                <w:bCs/>
                <w:color w:val="000000"/>
                <w:sz w:val="22"/>
                <w:szCs w:val="22"/>
              </w:rPr>
            </w:pPr>
            <w:r w:rsidRPr="000B5201">
              <w:rPr>
                <w:b/>
                <w:sz w:val="20"/>
                <w:szCs w:val="20"/>
              </w:rPr>
              <w:t>Наименование показателя</w:t>
            </w:r>
          </w:p>
        </w:tc>
        <w:tc>
          <w:tcPr>
            <w:tcW w:w="4015" w:type="dxa"/>
            <w:vAlign w:val="center"/>
          </w:tcPr>
          <w:p w14:paraId="62BA6E9F" w14:textId="77777777" w:rsidR="00C3123D" w:rsidRPr="000B5201" w:rsidRDefault="00C3123D" w:rsidP="00BB5449">
            <w:pPr>
              <w:jc w:val="center"/>
              <w:rPr>
                <w:b/>
                <w:bCs/>
                <w:color w:val="000000"/>
                <w:sz w:val="22"/>
                <w:szCs w:val="22"/>
              </w:rPr>
            </w:pPr>
            <w:r w:rsidRPr="000B5201">
              <w:rPr>
                <w:b/>
                <w:bCs/>
                <w:color w:val="000000"/>
                <w:sz w:val="22"/>
                <w:szCs w:val="22"/>
              </w:rPr>
              <w:t>Кол-во сотрудников, согласно штатному расписанию</w:t>
            </w:r>
          </w:p>
        </w:tc>
      </w:tr>
      <w:tr w:rsidR="00C3123D" w:rsidRPr="000B5201" w14:paraId="5404F72D" w14:textId="77777777" w:rsidTr="00BB5449">
        <w:trPr>
          <w:trHeight w:val="268"/>
          <w:jc w:val="center"/>
        </w:trPr>
        <w:tc>
          <w:tcPr>
            <w:tcW w:w="5531" w:type="dxa"/>
          </w:tcPr>
          <w:p w14:paraId="2508621B" w14:textId="77777777" w:rsidR="00C3123D" w:rsidRPr="000B5201" w:rsidRDefault="00C3123D" w:rsidP="00BB5449">
            <w:pPr>
              <w:jc w:val="both"/>
              <w:rPr>
                <w:color w:val="000000"/>
                <w:sz w:val="22"/>
                <w:szCs w:val="22"/>
              </w:rPr>
            </w:pPr>
            <w:r w:rsidRPr="000B5201">
              <w:rPr>
                <w:color w:val="000000"/>
                <w:sz w:val="22"/>
                <w:szCs w:val="22"/>
              </w:rPr>
              <w:t>Муниципальный совет</w:t>
            </w:r>
          </w:p>
        </w:tc>
        <w:tc>
          <w:tcPr>
            <w:tcW w:w="4015" w:type="dxa"/>
          </w:tcPr>
          <w:p w14:paraId="4DA87E60" w14:textId="77777777" w:rsidR="00C3123D" w:rsidRPr="000B5201" w:rsidRDefault="00C3123D" w:rsidP="00BB5449">
            <w:pPr>
              <w:jc w:val="center"/>
              <w:rPr>
                <w:color w:val="000000"/>
                <w:sz w:val="22"/>
                <w:szCs w:val="22"/>
              </w:rPr>
            </w:pPr>
            <w:r w:rsidRPr="000B5201">
              <w:rPr>
                <w:color w:val="000000"/>
                <w:sz w:val="22"/>
                <w:szCs w:val="22"/>
              </w:rPr>
              <w:t>5 чел. (из них 2 чел. на непостоянной основе)</w:t>
            </w:r>
          </w:p>
        </w:tc>
      </w:tr>
      <w:tr w:rsidR="00C3123D" w:rsidRPr="000B5201" w14:paraId="395201F3" w14:textId="77777777" w:rsidTr="00BB5449">
        <w:trPr>
          <w:jc w:val="center"/>
        </w:trPr>
        <w:tc>
          <w:tcPr>
            <w:tcW w:w="5531" w:type="dxa"/>
          </w:tcPr>
          <w:p w14:paraId="5D8B4C11" w14:textId="77777777" w:rsidR="00C3123D" w:rsidRPr="000B5201" w:rsidRDefault="00C3123D" w:rsidP="00BB5449">
            <w:pPr>
              <w:jc w:val="both"/>
              <w:rPr>
                <w:color w:val="000000"/>
                <w:sz w:val="22"/>
                <w:szCs w:val="22"/>
              </w:rPr>
            </w:pPr>
            <w:r w:rsidRPr="000B5201">
              <w:rPr>
                <w:color w:val="000000"/>
                <w:sz w:val="22"/>
                <w:szCs w:val="22"/>
              </w:rPr>
              <w:t>Местная администрация</w:t>
            </w:r>
          </w:p>
        </w:tc>
        <w:tc>
          <w:tcPr>
            <w:tcW w:w="4015" w:type="dxa"/>
          </w:tcPr>
          <w:p w14:paraId="43F21665" w14:textId="77777777" w:rsidR="00C3123D" w:rsidRPr="000B5201" w:rsidRDefault="00C3123D" w:rsidP="00BB5449">
            <w:pPr>
              <w:jc w:val="center"/>
              <w:rPr>
                <w:sz w:val="22"/>
                <w:szCs w:val="22"/>
              </w:rPr>
            </w:pPr>
            <w:r w:rsidRPr="000B5201">
              <w:rPr>
                <w:sz w:val="22"/>
                <w:szCs w:val="22"/>
              </w:rPr>
              <w:t>22 чел (из них 3 чел. отдела опеки и попечительства)</w:t>
            </w:r>
          </w:p>
        </w:tc>
      </w:tr>
    </w:tbl>
    <w:p w14:paraId="1A219847" w14:textId="77777777" w:rsidR="00C3123D" w:rsidRPr="000B5201" w:rsidRDefault="00C3123D" w:rsidP="00C3123D">
      <w:pPr>
        <w:pStyle w:val="a3"/>
        <w:spacing w:before="6"/>
        <w:ind w:right="-1" w:firstLine="709"/>
        <w:rPr>
          <w:b/>
        </w:rPr>
      </w:pPr>
    </w:p>
    <w:p w14:paraId="15DB9CD5" w14:textId="77777777" w:rsidR="00C3123D" w:rsidRPr="000B5201" w:rsidRDefault="00C3123D" w:rsidP="00C3123D">
      <w:pPr>
        <w:ind w:firstLine="709"/>
        <w:jc w:val="both"/>
        <w:rPr>
          <w:iCs/>
          <w:color w:val="000000"/>
        </w:rPr>
      </w:pPr>
      <w:r w:rsidRPr="000B5201">
        <w:rPr>
          <w:iCs/>
          <w:color w:val="000000"/>
        </w:rPr>
        <w:t>Расходы на выплату вознаграждения депутатам Муниципального совета                                в количестве 19 человек, исчисляются суммой максимально предусмотренных законом выплат 12 расчетных единиц в год, согласно числу депутатов, осуществляющих свои полномочия на непостоянной основе.</w:t>
      </w:r>
    </w:p>
    <w:p w14:paraId="251C6455" w14:textId="77777777" w:rsidR="00C3123D" w:rsidRPr="000B5201" w:rsidRDefault="00C3123D" w:rsidP="00C3123D">
      <w:pPr>
        <w:ind w:firstLine="709"/>
        <w:jc w:val="both"/>
        <w:rPr>
          <w:iCs/>
          <w:color w:val="000000"/>
        </w:rPr>
      </w:pPr>
      <w:r w:rsidRPr="000B5201">
        <w:rPr>
          <w:iCs/>
          <w:color w:val="000000"/>
        </w:rPr>
        <w:t xml:space="preserve">Размер денежного содержания муниципальных служащих исчисляется суммой должностных окладов, установленных надбавок, премий, иных выплат всех работников </w:t>
      </w:r>
      <w:r w:rsidRPr="000B5201">
        <w:rPr>
          <w:iCs/>
          <w:color w:val="000000"/>
        </w:rPr>
        <w:br/>
        <w:t>в соответствии с законом Санкт-Петербурга от 24.07.2000г. № 356-36 «О реестрах муниципальных должностей в Санкт-Петербурге».</w:t>
      </w:r>
    </w:p>
    <w:p w14:paraId="4D41D942" w14:textId="77777777" w:rsidR="00C3123D" w:rsidRPr="000B5201" w:rsidRDefault="00C3123D" w:rsidP="00C3123D">
      <w:pPr>
        <w:autoSpaceDE w:val="0"/>
        <w:autoSpaceDN w:val="0"/>
        <w:adjustRightInd w:val="0"/>
        <w:ind w:firstLine="709"/>
        <w:jc w:val="both"/>
      </w:pPr>
      <w:r w:rsidRPr="000B5201">
        <w:t>В 2026 году и плановом периоде 2027 и 2028 годах расходная часть бюджета направлена на обеспечение:</w:t>
      </w:r>
    </w:p>
    <w:p w14:paraId="7238A4A5" w14:textId="77777777" w:rsidR="00C3123D" w:rsidRPr="000B5201" w:rsidRDefault="00C3123D" w:rsidP="00C3123D">
      <w:pPr>
        <w:autoSpaceDE w:val="0"/>
        <w:autoSpaceDN w:val="0"/>
        <w:adjustRightInd w:val="0"/>
        <w:ind w:firstLine="709"/>
        <w:jc w:val="both"/>
      </w:pPr>
      <w:r w:rsidRPr="000B5201">
        <w:t>исполнения законодательно установленных социальных гарантий, в том числе индексации социальных выплат и мер социальной поддержки граждан;</w:t>
      </w:r>
    </w:p>
    <w:p w14:paraId="02114ED2" w14:textId="77777777" w:rsidR="00C3123D" w:rsidRPr="000B5201" w:rsidRDefault="00C3123D" w:rsidP="00C3123D">
      <w:pPr>
        <w:autoSpaceDE w:val="0"/>
        <w:autoSpaceDN w:val="0"/>
        <w:adjustRightInd w:val="0"/>
        <w:ind w:firstLine="709"/>
        <w:jc w:val="both"/>
      </w:pPr>
      <w:r w:rsidRPr="000B5201">
        <w:t>соблюдения нормативных значений заработной платы работников органов местного самоуправления;</w:t>
      </w:r>
    </w:p>
    <w:p w14:paraId="6D0991F2" w14:textId="77777777" w:rsidR="00C3123D" w:rsidRPr="000B5201" w:rsidRDefault="00C3123D" w:rsidP="00C3123D">
      <w:pPr>
        <w:autoSpaceDE w:val="0"/>
        <w:autoSpaceDN w:val="0"/>
        <w:adjustRightInd w:val="0"/>
        <w:ind w:firstLine="709"/>
        <w:jc w:val="both"/>
      </w:pPr>
      <w:r w:rsidRPr="000B5201">
        <w:t>развития социально-культурной сферы муниципального образования в рамках реализации муниципальных программ;</w:t>
      </w:r>
    </w:p>
    <w:p w14:paraId="2330F1F2" w14:textId="77777777" w:rsidR="00C3123D" w:rsidRPr="000B5201" w:rsidRDefault="00C3123D" w:rsidP="00C3123D">
      <w:pPr>
        <w:autoSpaceDE w:val="0"/>
        <w:autoSpaceDN w:val="0"/>
        <w:adjustRightInd w:val="0"/>
        <w:ind w:firstLine="709"/>
        <w:jc w:val="both"/>
      </w:pPr>
      <w:r w:rsidRPr="000B5201">
        <w:t>реализации мероприятий по созданию комфортной городской среды для жителей округа;</w:t>
      </w:r>
    </w:p>
    <w:p w14:paraId="27BE9314" w14:textId="77777777" w:rsidR="00C3123D" w:rsidRPr="000B5201" w:rsidRDefault="00C3123D" w:rsidP="00C3123D">
      <w:pPr>
        <w:autoSpaceDE w:val="0"/>
        <w:autoSpaceDN w:val="0"/>
        <w:adjustRightInd w:val="0"/>
        <w:ind w:firstLine="709"/>
        <w:jc w:val="both"/>
      </w:pPr>
      <w:r w:rsidRPr="000B5201">
        <w:t>максимальной социально-экономической эффективности расходов;</w:t>
      </w:r>
    </w:p>
    <w:p w14:paraId="551D28A7" w14:textId="77777777" w:rsidR="00C3123D" w:rsidRPr="000B5201" w:rsidRDefault="00C3123D" w:rsidP="00C3123D">
      <w:pPr>
        <w:autoSpaceDE w:val="0"/>
        <w:autoSpaceDN w:val="0"/>
        <w:adjustRightInd w:val="0"/>
        <w:ind w:firstLine="709"/>
        <w:jc w:val="both"/>
      </w:pPr>
      <w:r w:rsidRPr="000B5201">
        <w:t>открытости бюджета, взаимодействия с гражданским обществом, вовлечения жителей в бюджетный процесс.</w:t>
      </w:r>
    </w:p>
    <w:p w14:paraId="5AAD65F5" w14:textId="77777777" w:rsidR="00C3123D" w:rsidRPr="000B5201" w:rsidRDefault="00C3123D" w:rsidP="00C3123D">
      <w:pPr>
        <w:jc w:val="right"/>
        <w:rPr>
          <w:iCs/>
          <w:sz w:val="20"/>
          <w:szCs w:val="20"/>
          <w:lang w:eastAsia="en-US"/>
        </w:rPr>
      </w:pPr>
      <w:r w:rsidRPr="000B5201">
        <w:rPr>
          <w:bCs/>
          <w:iCs/>
          <w:sz w:val="20"/>
          <w:szCs w:val="20"/>
          <w:lang w:eastAsia="en-US"/>
        </w:rPr>
        <w:t>(тыс. руб.)</w:t>
      </w:r>
    </w:p>
    <w:tbl>
      <w:tblPr>
        <w:tblStyle w:val="41"/>
        <w:tblW w:w="9781" w:type="dxa"/>
        <w:tblInd w:w="108" w:type="dxa"/>
        <w:tblLayout w:type="fixed"/>
        <w:tblLook w:val="04A0" w:firstRow="1" w:lastRow="0" w:firstColumn="1" w:lastColumn="0" w:noHBand="0" w:noVBand="1"/>
      </w:tblPr>
      <w:tblGrid>
        <w:gridCol w:w="4395"/>
        <w:gridCol w:w="1275"/>
        <w:gridCol w:w="1418"/>
        <w:gridCol w:w="1417"/>
        <w:gridCol w:w="1276"/>
      </w:tblGrid>
      <w:tr w:rsidR="00C3123D" w:rsidRPr="000B5201" w14:paraId="767457B0" w14:textId="77777777" w:rsidTr="00BB5449">
        <w:trPr>
          <w:trHeight w:val="283"/>
          <w:tblHeader/>
        </w:trPr>
        <w:tc>
          <w:tcPr>
            <w:tcW w:w="4395" w:type="dxa"/>
            <w:vMerge w:val="restart"/>
            <w:vAlign w:val="center"/>
          </w:tcPr>
          <w:p w14:paraId="492D594C"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Наименование</w:t>
            </w:r>
          </w:p>
          <w:p w14:paraId="6BC784A9"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показателя</w:t>
            </w:r>
          </w:p>
        </w:tc>
        <w:tc>
          <w:tcPr>
            <w:tcW w:w="1275" w:type="dxa"/>
            <w:vMerge w:val="restart"/>
            <w:vAlign w:val="center"/>
          </w:tcPr>
          <w:p w14:paraId="60392F3E"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Код</w:t>
            </w:r>
          </w:p>
          <w:p w14:paraId="0CD6544A"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раздела, подраздела</w:t>
            </w:r>
          </w:p>
        </w:tc>
        <w:tc>
          <w:tcPr>
            <w:tcW w:w="4111" w:type="dxa"/>
            <w:gridSpan w:val="3"/>
            <w:vAlign w:val="center"/>
          </w:tcPr>
          <w:p w14:paraId="156C4A8A"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Проект бюджета</w:t>
            </w:r>
          </w:p>
        </w:tc>
      </w:tr>
      <w:tr w:rsidR="00C3123D" w:rsidRPr="000B5201" w14:paraId="7DE46BD1" w14:textId="77777777" w:rsidTr="00BB5449">
        <w:trPr>
          <w:trHeight w:val="340"/>
          <w:tblHeader/>
        </w:trPr>
        <w:tc>
          <w:tcPr>
            <w:tcW w:w="4395" w:type="dxa"/>
            <w:vMerge/>
            <w:vAlign w:val="center"/>
          </w:tcPr>
          <w:p w14:paraId="6854E6AF" w14:textId="77777777" w:rsidR="00C3123D" w:rsidRPr="000B5201" w:rsidRDefault="00C3123D" w:rsidP="00BB5449">
            <w:pPr>
              <w:jc w:val="center"/>
              <w:rPr>
                <w:rFonts w:ascii="Times New Roman" w:hAnsi="Times New Roman"/>
                <w:b/>
                <w:bCs/>
                <w:sz w:val="20"/>
                <w:szCs w:val="20"/>
              </w:rPr>
            </w:pPr>
          </w:p>
        </w:tc>
        <w:tc>
          <w:tcPr>
            <w:tcW w:w="1275" w:type="dxa"/>
            <w:vMerge/>
            <w:vAlign w:val="center"/>
          </w:tcPr>
          <w:p w14:paraId="1C22A90F" w14:textId="77777777" w:rsidR="00C3123D" w:rsidRPr="000B5201" w:rsidRDefault="00C3123D" w:rsidP="00BB5449">
            <w:pPr>
              <w:jc w:val="center"/>
              <w:rPr>
                <w:rFonts w:ascii="Times New Roman" w:hAnsi="Times New Roman"/>
                <w:b/>
                <w:bCs/>
                <w:sz w:val="20"/>
                <w:szCs w:val="20"/>
              </w:rPr>
            </w:pPr>
          </w:p>
        </w:tc>
        <w:tc>
          <w:tcPr>
            <w:tcW w:w="1418" w:type="dxa"/>
            <w:vAlign w:val="center"/>
          </w:tcPr>
          <w:p w14:paraId="78BC63FC"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2026</w:t>
            </w:r>
          </w:p>
        </w:tc>
        <w:tc>
          <w:tcPr>
            <w:tcW w:w="1417" w:type="dxa"/>
            <w:vAlign w:val="center"/>
          </w:tcPr>
          <w:p w14:paraId="6E54BBF2"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2027</w:t>
            </w:r>
          </w:p>
        </w:tc>
        <w:tc>
          <w:tcPr>
            <w:tcW w:w="1276" w:type="dxa"/>
            <w:vAlign w:val="center"/>
          </w:tcPr>
          <w:p w14:paraId="43BB276D"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2028</w:t>
            </w:r>
          </w:p>
        </w:tc>
      </w:tr>
      <w:tr w:rsidR="00C3123D" w:rsidRPr="000B5201" w14:paraId="479BE0E3" w14:textId="77777777" w:rsidTr="00BB5449">
        <w:trPr>
          <w:trHeight w:val="283"/>
        </w:trPr>
        <w:tc>
          <w:tcPr>
            <w:tcW w:w="4395" w:type="dxa"/>
            <w:vAlign w:val="center"/>
          </w:tcPr>
          <w:p w14:paraId="3F092E5B"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ОБЩЕГОСУДАРСТВЕННЫЕ ВОПРОСЫ</w:t>
            </w:r>
          </w:p>
        </w:tc>
        <w:tc>
          <w:tcPr>
            <w:tcW w:w="1275" w:type="dxa"/>
            <w:vAlign w:val="center"/>
          </w:tcPr>
          <w:p w14:paraId="5E443572"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01 00</w:t>
            </w:r>
          </w:p>
        </w:tc>
        <w:tc>
          <w:tcPr>
            <w:tcW w:w="1418" w:type="dxa"/>
            <w:vAlign w:val="center"/>
          </w:tcPr>
          <w:p w14:paraId="79C32ED4"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66 934,3</w:t>
            </w:r>
          </w:p>
        </w:tc>
        <w:tc>
          <w:tcPr>
            <w:tcW w:w="1417" w:type="dxa"/>
            <w:vAlign w:val="center"/>
          </w:tcPr>
          <w:p w14:paraId="4FE861BE"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68 981,1</w:t>
            </w:r>
          </w:p>
        </w:tc>
        <w:tc>
          <w:tcPr>
            <w:tcW w:w="1276" w:type="dxa"/>
            <w:vAlign w:val="center"/>
          </w:tcPr>
          <w:p w14:paraId="20FA9110"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71 690,2</w:t>
            </w:r>
          </w:p>
        </w:tc>
      </w:tr>
      <w:tr w:rsidR="00C3123D" w:rsidRPr="000B5201" w14:paraId="655DFC4D" w14:textId="77777777" w:rsidTr="00BB5449">
        <w:tc>
          <w:tcPr>
            <w:tcW w:w="4395" w:type="dxa"/>
            <w:vAlign w:val="center"/>
          </w:tcPr>
          <w:p w14:paraId="420F48A5"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5" w:type="dxa"/>
            <w:vAlign w:val="center"/>
          </w:tcPr>
          <w:p w14:paraId="5F62B629"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01 03</w:t>
            </w:r>
          </w:p>
        </w:tc>
        <w:tc>
          <w:tcPr>
            <w:tcW w:w="1418" w:type="dxa"/>
            <w:vAlign w:val="center"/>
          </w:tcPr>
          <w:p w14:paraId="68F32306"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8 362,5</w:t>
            </w:r>
          </w:p>
        </w:tc>
        <w:tc>
          <w:tcPr>
            <w:tcW w:w="1417" w:type="dxa"/>
            <w:vAlign w:val="center"/>
          </w:tcPr>
          <w:p w14:paraId="52939F1B"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8 866,8</w:t>
            </w:r>
          </w:p>
        </w:tc>
        <w:tc>
          <w:tcPr>
            <w:tcW w:w="1276" w:type="dxa"/>
            <w:vAlign w:val="center"/>
          </w:tcPr>
          <w:p w14:paraId="044BA74E"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9 367,4</w:t>
            </w:r>
          </w:p>
        </w:tc>
      </w:tr>
      <w:tr w:rsidR="00C3123D" w:rsidRPr="000B5201" w14:paraId="2F161469" w14:textId="77777777" w:rsidTr="00BB5449">
        <w:tc>
          <w:tcPr>
            <w:tcW w:w="4395" w:type="dxa"/>
            <w:vAlign w:val="center"/>
          </w:tcPr>
          <w:p w14:paraId="61A5132D"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75" w:type="dxa"/>
            <w:vAlign w:val="center"/>
          </w:tcPr>
          <w:p w14:paraId="14DD9332"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01 04</w:t>
            </w:r>
          </w:p>
        </w:tc>
        <w:tc>
          <w:tcPr>
            <w:tcW w:w="1418" w:type="dxa"/>
            <w:vAlign w:val="center"/>
          </w:tcPr>
          <w:p w14:paraId="1364A395"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58 405,4</w:t>
            </w:r>
          </w:p>
        </w:tc>
        <w:tc>
          <w:tcPr>
            <w:tcW w:w="1417" w:type="dxa"/>
            <w:vAlign w:val="center"/>
          </w:tcPr>
          <w:p w14:paraId="16E44A5F"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59 943,1</w:t>
            </w:r>
          </w:p>
        </w:tc>
        <w:tc>
          <w:tcPr>
            <w:tcW w:w="1276" w:type="dxa"/>
            <w:vAlign w:val="center"/>
          </w:tcPr>
          <w:p w14:paraId="4F05DDAD"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62 148,9</w:t>
            </w:r>
          </w:p>
        </w:tc>
      </w:tr>
      <w:tr w:rsidR="00C3123D" w:rsidRPr="000B5201" w14:paraId="6244DA29" w14:textId="77777777" w:rsidTr="00BB5449">
        <w:tc>
          <w:tcPr>
            <w:tcW w:w="4395" w:type="dxa"/>
            <w:vAlign w:val="center"/>
          </w:tcPr>
          <w:p w14:paraId="7D19BC75"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Резервный фонд Местной администрации</w:t>
            </w:r>
          </w:p>
        </w:tc>
        <w:tc>
          <w:tcPr>
            <w:tcW w:w="1275" w:type="dxa"/>
            <w:vAlign w:val="center"/>
          </w:tcPr>
          <w:p w14:paraId="5F5FDD2C"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01 11</w:t>
            </w:r>
          </w:p>
        </w:tc>
        <w:tc>
          <w:tcPr>
            <w:tcW w:w="1418" w:type="dxa"/>
            <w:vAlign w:val="center"/>
          </w:tcPr>
          <w:p w14:paraId="7BB4C6CF"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50,0</w:t>
            </w:r>
          </w:p>
        </w:tc>
        <w:tc>
          <w:tcPr>
            <w:tcW w:w="1417" w:type="dxa"/>
            <w:vAlign w:val="center"/>
          </w:tcPr>
          <w:p w14:paraId="613BEDA1"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50,0</w:t>
            </w:r>
          </w:p>
        </w:tc>
        <w:tc>
          <w:tcPr>
            <w:tcW w:w="1276" w:type="dxa"/>
            <w:vAlign w:val="center"/>
          </w:tcPr>
          <w:p w14:paraId="5318320C"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50,0</w:t>
            </w:r>
          </w:p>
        </w:tc>
      </w:tr>
      <w:tr w:rsidR="00C3123D" w:rsidRPr="000B5201" w14:paraId="5C420BA8" w14:textId="77777777" w:rsidTr="00BB5449">
        <w:tc>
          <w:tcPr>
            <w:tcW w:w="4395" w:type="dxa"/>
            <w:vAlign w:val="center"/>
          </w:tcPr>
          <w:p w14:paraId="06725501"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Другие общегосударственные вопросы</w:t>
            </w:r>
          </w:p>
        </w:tc>
        <w:tc>
          <w:tcPr>
            <w:tcW w:w="1275" w:type="dxa"/>
            <w:vAlign w:val="center"/>
          </w:tcPr>
          <w:p w14:paraId="6B33AF5F"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01 13</w:t>
            </w:r>
          </w:p>
        </w:tc>
        <w:tc>
          <w:tcPr>
            <w:tcW w:w="1418" w:type="dxa"/>
            <w:vAlign w:val="center"/>
          </w:tcPr>
          <w:p w14:paraId="38DBCF91"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116,4</w:t>
            </w:r>
          </w:p>
        </w:tc>
        <w:tc>
          <w:tcPr>
            <w:tcW w:w="1417" w:type="dxa"/>
            <w:vAlign w:val="center"/>
          </w:tcPr>
          <w:p w14:paraId="63B6B17C"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121,2</w:t>
            </w:r>
          </w:p>
        </w:tc>
        <w:tc>
          <w:tcPr>
            <w:tcW w:w="1276" w:type="dxa"/>
            <w:vAlign w:val="center"/>
          </w:tcPr>
          <w:p w14:paraId="72C3CAA5"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123,9</w:t>
            </w:r>
          </w:p>
        </w:tc>
      </w:tr>
      <w:tr w:rsidR="00C3123D" w:rsidRPr="000B5201" w14:paraId="02EFF8DD" w14:textId="77777777" w:rsidTr="00BB5449">
        <w:tc>
          <w:tcPr>
            <w:tcW w:w="4395" w:type="dxa"/>
            <w:vAlign w:val="center"/>
          </w:tcPr>
          <w:p w14:paraId="6CC625A3"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НАЦИОНАЛЬНАЯ БЕЗОПАСНОСТЬ И ПРАВООХРАНИТЕЛЬНАЯ ДЕЯТЕЛЬНОСТЬ</w:t>
            </w:r>
          </w:p>
        </w:tc>
        <w:tc>
          <w:tcPr>
            <w:tcW w:w="1275" w:type="dxa"/>
            <w:vAlign w:val="center"/>
          </w:tcPr>
          <w:p w14:paraId="089ED6DA"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03 00</w:t>
            </w:r>
          </w:p>
        </w:tc>
        <w:tc>
          <w:tcPr>
            <w:tcW w:w="1418" w:type="dxa"/>
            <w:vAlign w:val="center"/>
          </w:tcPr>
          <w:p w14:paraId="50A52D9B"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135,7</w:t>
            </w:r>
          </w:p>
        </w:tc>
        <w:tc>
          <w:tcPr>
            <w:tcW w:w="1417" w:type="dxa"/>
            <w:vAlign w:val="center"/>
          </w:tcPr>
          <w:p w14:paraId="6BD366ED"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141,0</w:t>
            </w:r>
          </w:p>
        </w:tc>
        <w:tc>
          <w:tcPr>
            <w:tcW w:w="1276" w:type="dxa"/>
            <w:vAlign w:val="center"/>
          </w:tcPr>
          <w:p w14:paraId="28208736"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146,7</w:t>
            </w:r>
          </w:p>
        </w:tc>
      </w:tr>
      <w:tr w:rsidR="00C3123D" w:rsidRPr="000B5201" w14:paraId="37CAE682" w14:textId="77777777" w:rsidTr="00BB5449">
        <w:tc>
          <w:tcPr>
            <w:tcW w:w="4395" w:type="dxa"/>
            <w:vAlign w:val="center"/>
          </w:tcPr>
          <w:p w14:paraId="4B2AEC62"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1275" w:type="dxa"/>
            <w:vAlign w:val="center"/>
          </w:tcPr>
          <w:p w14:paraId="48BB4AFD"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03 10</w:t>
            </w:r>
          </w:p>
        </w:tc>
        <w:tc>
          <w:tcPr>
            <w:tcW w:w="1418" w:type="dxa"/>
            <w:vAlign w:val="center"/>
          </w:tcPr>
          <w:p w14:paraId="54389F28"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85,0</w:t>
            </w:r>
          </w:p>
        </w:tc>
        <w:tc>
          <w:tcPr>
            <w:tcW w:w="1417" w:type="dxa"/>
            <w:vAlign w:val="center"/>
          </w:tcPr>
          <w:p w14:paraId="1B3E93CE"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88,3</w:t>
            </w:r>
          </w:p>
        </w:tc>
        <w:tc>
          <w:tcPr>
            <w:tcW w:w="1276" w:type="dxa"/>
            <w:vAlign w:val="center"/>
          </w:tcPr>
          <w:p w14:paraId="4AB90A3F"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91,8</w:t>
            </w:r>
          </w:p>
        </w:tc>
      </w:tr>
      <w:tr w:rsidR="00C3123D" w:rsidRPr="000B5201" w14:paraId="3A29637B" w14:textId="77777777" w:rsidTr="00BB5449">
        <w:tc>
          <w:tcPr>
            <w:tcW w:w="4395" w:type="dxa"/>
            <w:vAlign w:val="center"/>
          </w:tcPr>
          <w:p w14:paraId="7DF9D7F9"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Другие вопросы в области национальной безопасности и правоохранительной деятельности</w:t>
            </w:r>
          </w:p>
        </w:tc>
        <w:tc>
          <w:tcPr>
            <w:tcW w:w="1275" w:type="dxa"/>
            <w:vAlign w:val="center"/>
          </w:tcPr>
          <w:p w14:paraId="74DF67FC"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03 14</w:t>
            </w:r>
          </w:p>
        </w:tc>
        <w:tc>
          <w:tcPr>
            <w:tcW w:w="1418" w:type="dxa"/>
            <w:vAlign w:val="center"/>
          </w:tcPr>
          <w:p w14:paraId="39A52A67"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50,7</w:t>
            </w:r>
          </w:p>
        </w:tc>
        <w:tc>
          <w:tcPr>
            <w:tcW w:w="1417" w:type="dxa"/>
            <w:vAlign w:val="center"/>
          </w:tcPr>
          <w:p w14:paraId="10589500"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52,7</w:t>
            </w:r>
          </w:p>
        </w:tc>
        <w:tc>
          <w:tcPr>
            <w:tcW w:w="1276" w:type="dxa"/>
            <w:vAlign w:val="center"/>
          </w:tcPr>
          <w:p w14:paraId="3158E3D6"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54,9</w:t>
            </w:r>
          </w:p>
        </w:tc>
      </w:tr>
      <w:tr w:rsidR="00C3123D" w:rsidRPr="000B5201" w14:paraId="3258BAA7" w14:textId="77777777" w:rsidTr="00BB5449">
        <w:tc>
          <w:tcPr>
            <w:tcW w:w="4395" w:type="dxa"/>
            <w:vAlign w:val="center"/>
          </w:tcPr>
          <w:p w14:paraId="60DA3E3F"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НАЦИОНАЛЬНАЯ ЭКОНОМИКА</w:t>
            </w:r>
          </w:p>
        </w:tc>
        <w:tc>
          <w:tcPr>
            <w:tcW w:w="1275" w:type="dxa"/>
            <w:vAlign w:val="center"/>
          </w:tcPr>
          <w:p w14:paraId="2F92EB8D"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04 00</w:t>
            </w:r>
          </w:p>
        </w:tc>
        <w:tc>
          <w:tcPr>
            <w:tcW w:w="1418" w:type="dxa"/>
            <w:vAlign w:val="center"/>
          </w:tcPr>
          <w:p w14:paraId="326352F2"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624,5</w:t>
            </w:r>
          </w:p>
        </w:tc>
        <w:tc>
          <w:tcPr>
            <w:tcW w:w="1417" w:type="dxa"/>
            <w:vAlign w:val="center"/>
          </w:tcPr>
          <w:p w14:paraId="2771D5C6"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648,3</w:t>
            </w:r>
          </w:p>
        </w:tc>
        <w:tc>
          <w:tcPr>
            <w:tcW w:w="1276" w:type="dxa"/>
            <w:vAlign w:val="center"/>
          </w:tcPr>
          <w:p w14:paraId="5522C7D3"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673,7</w:t>
            </w:r>
          </w:p>
        </w:tc>
      </w:tr>
      <w:tr w:rsidR="00C3123D" w:rsidRPr="000B5201" w14:paraId="7239ED52" w14:textId="77777777" w:rsidTr="00BB5449">
        <w:tc>
          <w:tcPr>
            <w:tcW w:w="4395" w:type="dxa"/>
            <w:vAlign w:val="center"/>
          </w:tcPr>
          <w:p w14:paraId="10FD59B5"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Общеэкономические вопросы</w:t>
            </w:r>
          </w:p>
        </w:tc>
        <w:tc>
          <w:tcPr>
            <w:tcW w:w="1275" w:type="dxa"/>
            <w:vAlign w:val="center"/>
          </w:tcPr>
          <w:p w14:paraId="626741B4"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04 01</w:t>
            </w:r>
          </w:p>
        </w:tc>
        <w:tc>
          <w:tcPr>
            <w:tcW w:w="1418" w:type="dxa"/>
            <w:vAlign w:val="center"/>
          </w:tcPr>
          <w:p w14:paraId="2E508523"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608,8</w:t>
            </w:r>
          </w:p>
        </w:tc>
        <w:tc>
          <w:tcPr>
            <w:tcW w:w="1417" w:type="dxa"/>
            <w:vAlign w:val="center"/>
          </w:tcPr>
          <w:p w14:paraId="62105506"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632,5</w:t>
            </w:r>
          </w:p>
        </w:tc>
        <w:tc>
          <w:tcPr>
            <w:tcW w:w="1276" w:type="dxa"/>
            <w:vAlign w:val="center"/>
          </w:tcPr>
          <w:p w14:paraId="279AA1B2"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657,8</w:t>
            </w:r>
          </w:p>
        </w:tc>
      </w:tr>
      <w:tr w:rsidR="00C3123D" w:rsidRPr="000B5201" w14:paraId="445D1921" w14:textId="77777777" w:rsidTr="00BB5449">
        <w:tc>
          <w:tcPr>
            <w:tcW w:w="4395" w:type="dxa"/>
            <w:vAlign w:val="center"/>
          </w:tcPr>
          <w:p w14:paraId="335263D1"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Другие вопросы в области национальной экономики</w:t>
            </w:r>
          </w:p>
        </w:tc>
        <w:tc>
          <w:tcPr>
            <w:tcW w:w="1275" w:type="dxa"/>
            <w:vAlign w:val="center"/>
          </w:tcPr>
          <w:p w14:paraId="7ACC1A85"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04 12</w:t>
            </w:r>
          </w:p>
        </w:tc>
        <w:tc>
          <w:tcPr>
            <w:tcW w:w="1418" w:type="dxa"/>
            <w:vAlign w:val="center"/>
          </w:tcPr>
          <w:p w14:paraId="0322591B"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15,7</w:t>
            </w:r>
          </w:p>
        </w:tc>
        <w:tc>
          <w:tcPr>
            <w:tcW w:w="1417" w:type="dxa"/>
            <w:vAlign w:val="center"/>
          </w:tcPr>
          <w:p w14:paraId="57C10CCA"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15,8</w:t>
            </w:r>
          </w:p>
        </w:tc>
        <w:tc>
          <w:tcPr>
            <w:tcW w:w="1276" w:type="dxa"/>
            <w:vAlign w:val="center"/>
          </w:tcPr>
          <w:p w14:paraId="24149321"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15,9</w:t>
            </w:r>
          </w:p>
        </w:tc>
      </w:tr>
      <w:tr w:rsidR="00C3123D" w:rsidRPr="000B5201" w14:paraId="018FC9F9" w14:textId="77777777" w:rsidTr="00BB5449">
        <w:tc>
          <w:tcPr>
            <w:tcW w:w="4395" w:type="dxa"/>
            <w:vAlign w:val="center"/>
          </w:tcPr>
          <w:p w14:paraId="4299CD0C"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ЖИЛИЩНО-КОММУНАЛЬНОЕ ХОЗЯЙСТВО</w:t>
            </w:r>
          </w:p>
        </w:tc>
        <w:tc>
          <w:tcPr>
            <w:tcW w:w="1275" w:type="dxa"/>
            <w:vAlign w:val="center"/>
          </w:tcPr>
          <w:p w14:paraId="215C18D5"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05 00</w:t>
            </w:r>
          </w:p>
        </w:tc>
        <w:tc>
          <w:tcPr>
            <w:tcW w:w="1418" w:type="dxa"/>
            <w:vAlign w:val="center"/>
          </w:tcPr>
          <w:p w14:paraId="65316431"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119 942,8</w:t>
            </w:r>
          </w:p>
        </w:tc>
        <w:tc>
          <w:tcPr>
            <w:tcW w:w="1417" w:type="dxa"/>
            <w:vAlign w:val="center"/>
          </w:tcPr>
          <w:p w14:paraId="32DD8A36"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76 035,4</w:t>
            </w:r>
          </w:p>
        </w:tc>
        <w:tc>
          <w:tcPr>
            <w:tcW w:w="1276" w:type="dxa"/>
            <w:vAlign w:val="center"/>
          </w:tcPr>
          <w:p w14:paraId="780C0E5C"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60 685,9</w:t>
            </w:r>
          </w:p>
        </w:tc>
      </w:tr>
      <w:tr w:rsidR="00C3123D" w:rsidRPr="000B5201" w14:paraId="65AA3E4D" w14:textId="77777777" w:rsidTr="00BB5449">
        <w:tc>
          <w:tcPr>
            <w:tcW w:w="4395" w:type="dxa"/>
            <w:vAlign w:val="center"/>
          </w:tcPr>
          <w:p w14:paraId="0444142D"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Благоустройство</w:t>
            </w:r>
          </w:p>
        </w:tc>
        <w:tc>
          <w:tcPr>
            <w:tcW w:w="1275" w:type="dxa"/>
            <w:vAlign w:val="center"/>
          </w:tcPr>
          <w:p w14:paraId="42C6B719"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05 03</w:t>
            </w:r>
          </w:p>
        </w:tc>
        <w:tc>
          <w:tcPr>
            <w:tcW w:w="1418" w:type="dxa"/>
            <w:vAlign w:val="center"/>
          </w:tcPr>
          <w:p w14:paraId="5C6B1AA0" w14:textId="77777777" w:rsidR="00C3123D" w:rsidRPr="000B5201" w:rsidRDefault="00C3123D" w:rsidP="00BB5449">
            <w:pPr>
              <w:jc w:val="center"/>
              <w:rPr>
                <w:rFonts w:ascii="Times New Roman" w:hAnsi="Times New Roman"/>
                <w:bCs/>
                <w:sz w:val="20"/>
                <w:szCs w:val="20"/>
              </w:rPr>
            </w:pPr>
            <w:r w:rsidRPr="000B5201">
              <w:rPr>
                <w:rFonts w:ascii="Times New Roman" w:hAnsi="Times New Roman"/>
                <w:bCs/>
                <w:sz w:val="20"/>
                <w:szCs w:val="20"/>
              </w:rPr>
              <w:t>119 942,8</w:t>
            </w:r>
          </w:p>
        </w:tc>
        <w:tc>
          <w:tcPr>
            <w:tcW w:w="1417" w:type="dxa"/>
            <w:vAlign w:val="center"/>
          </w:tcPr>
          <w:p w14:paraId="13E95ADF" w14:textId="77777777" w:rsidR="00C3123D" w:rsidRPr="000B5201" w:rsidRDefault="00C3123D" w:rsidP="00BB5449">
            <w:pPr>
              <w:jc w:val="center"/>
              <w:rPr>
                <w:rFonts w:ascii="Times New Roman" w:hAnsi="Times New Roman"/>
                <w:bCs/>
                <w:sz w:val="20"/>
                <w:szCs w:val="20"/>
              </w:rPr>
            </w:pPr>
            <w:r w:rsidRPr="000B5201">
              <w:rPr>
                <w:rFonts w:ascii="Times New Roman" w:hAnsi="Times New Roman"/>
                <w:bCs/>
                <w:sz w:val="20"/>
                <w:szCs w:val="20"/>
              </w:rPr>
              <w:t>76 035,4</w:t>
            </w:r>
          </w:p>
        </w:tc>
        <w:tc>
          <w:tcPr>
            <w:tcW w:w="1276" w:type="dxa"/>
            <w:vAlign w:val="center"/>
          </w:tcPr>
          <w:p w14:paraId="7A4FE251" w14:textId="77777777" w:rsidR="00C3123D" w:rsidRPr="000B5201" w:rsidRDefault="00C3123D" w:rsidP="00BB5449">
            <w:pPr>
              <w:jc w:val="center"/>
              <w:rPr>
                <w:rFonts w:ascii="Times New Roman" w:hAnsi="Times New Roman"/>
                <w:bCs/>
                <w:sz w:val="20"/>
                <w:szCs w:val="20"/>
              </w:rPr>
            </w:pPr>
            <w:r w:rsidRPr="000B5201">
              <w:rPr>
                <w:rFonts w:ascii="Times New Roman" w:hAnsi="Times New Roman"/>
                <w:bCs/>
                <w:sz w:val="20"/>
                <w:szCs w:val="20"/>
              </w:rPr>
              <w:t>60 685,9</w:t>
            </w:r>
          </w:p>
        </w:tc>
      </w:tr>
      <w:tr w:rsidR="00C3123D" w:rsidRPr="000B5201" w14:paraId="0FE59E70" w14:textId="77777777" w:rsidTr="00BB5449">
        <w:tc>
          <w:tcPr>
            <w:tcW w:w="4395" w:type="dxa"/>
            <w:vAlign w:val="center"/>
          </w:tcPr>
          <w:p w14:paraId="4F24F9FF"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color w:val="000000"/>
                <w:sz w:val="20"/>
                <w:szCs w:val="20"/>
              </w:rPr>
              <w:t>ОХРАНА ОКРУЖАЮЩЕЙ СРЕДЫ</w:t>
            </w:r>
          </w:p>
        </w:tc>
        <w:tc>
          <w:tcPr>
            <w:tcW w:w="1275" w:type="dxa"/>
            <w:vAlign w:val="center"/>
          </w:tcPr>
          <w:p w14:paraId="5897864C"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06 00</w:t>
            </w:r>
          </w:p>
        </w:tc>
        <w:tc>
          <w:tcPr>
            <w:tcW w:w="1418" w:type="dxa"/>
            <w:vAlign w:val="center"/>
          </w:tcPr>
          <w:p w14:paraId="48080992"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293,5</w:t>
            </w:r>
          </w:p>
        </w:tc>
        <w:tc>
          <w:tcPr>
            <w:tcW w:w="1417" w:type="dxa"/>
            <w:vAlign w:val="center"/>
          </w:tcPr>
          <w:p w14:paraId="7763F875"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305,0</w:t>
            </w:r>
          </w:p>
        </w:tc>
        <w:tc>
          <w:tcPr>
            <w:tcW w:w="1276" w:type="dxa"/>
            <w:vAlign w:val="center"/>
          </w:tcPr>
          <w:p w14:paraId="513F9936"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317,2</w:t>
            </w:r>
          </w:p>
        </w:tc>
      </w:tr>
      <w:tr w:rsidR="00C3123D" w:rsidRPr="000B5201" w14:paraId="2A81BB4D" w14:textId="77777777" w:rsidTr="00BB5449">
        <w:tc>
          <w:tcPr>
            <w:tcW w:w="4395" w:type="dxa"/>
            <w:vAlign w:val="center"/>
          </w:tcPr>
          <w:p w14:paraId="76FBDECA"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Cs/>
                <w:color w:val="000000"/>
                <w:sz w:val="20"/>
                <w:szCs w:val="20"/>
              </w:rPr>
              <w:t>Другие вопросы в области охраны  окружающей среды</w:t>
            </w:r>
          </w:p>
        </w:tc>
        <w:tc>
          <w:tcPr>
            <w:tcW w:w="1275" w:type="dxa"/>
            <w:vAlign w:val="center"/>
          </w:tcPr>
          <w:p w14:paraId="379EDCC0" w14:textId="77777777" w:rsidR="00C3123D" w:rsidRPr="000B5201" w:rsidRDefault="00C3123D" w:rsidP="00BB5449">
            <w:pPr>
              <w:jc w:val="center"/>
              <w:rPr>
                <w:rFonts w:ascii="Times New Roman" w:hAnsi="Times New Roman"/>
                <w:bCs/>
                <w:sz w:val="20"/>
                <w:szCs w:val="20"/>
              </w:rPr>
            </w:pPr>
            <w:r w:rsidRPr="000B5201">
              <w:rPr>
                <w:rFonts w:ascii="Times New Roman" w:hAnsi="Times New Roman"/>
                <w:bCs/>
                <w:sz w:val="20"/>
                <w:szCs w:val="20"/>
              </w:rPr>
              <w:t>06 05</w:t>
            </w:r>
          </w:p>
        </w:tc>
        <w:tc>
          <w:tcPr>
            <w:tcW w:w="1418" w:type="dxa"/>
            <w:vAlign w:val="center"/>
          </w:tcPr>
          <w:p w14:paraId="648784D8" w14:textId="77777777" w:rsidR="00C3123D" w:rsidRPr="000B5201" w:rsidRDefault="00C3123D" w:rsidP="00BB5449">
            <w:pPr>
              <w:jc w:val="center"/>
              <w:rPr>
                <w:rFonts w:ascii="Times New Roman" w:hAnsi="Times New Roman"/>
                <w:bCs/>
                <w:sz w:val="20"/>
                <w:szCs w:val="20"/>
              </w:rPr>
            </w:pPr>
            <w:r w:rsidRPr="000B5201">
              <w:rPr>
                <w:rFonts w:ascii="Times New Roman" w:hAnsi="Times New Roman"/>
                <w:bCs/>
                <w:sz w:val="20"/>
                <w:szCs w:val="20"/>
              </w:rPr>
              <w:t>293,5</w:t>
            </w:r>
          </w:p>
        </w:tc>
        <w:tc>
          <w:tcPr>
            <w:tcW w:w="1417" w:type="dxa"/>
            <w:vAlign w:val="center"/>
          </w:tcPr>
          <w:p w14:paraId="3E003D2B" w14:textId="77777777" w:rsidR="00C3123D" w:rsidRPr="000B5201" w:rsidRDefault="00C3123D" w:rsidP="00BB5449">
            <w:pPr>
              <w:jc w:val="center"/>
              <w:rPr>
                <w:rFonts w:ascii="Times New Roman" w:hAnsi="Times New Roman"/>
                <w:bCs/>
                <w:sz w:val="20"/>
                <w:szCs w:val="20"/>
              </w:rPr>
            </w:pPr>
            <w:r w:rsidRPr="000B5201">
              <w:rPr>
                <w:rFonts w:ascii="Times New Roman" w:hAnsi="Times New Roman"/>
                <w:bCs/>
                <w:sz w:val="20"/>
                <w:szCs w:val="20"/>
              </w:rPr>
              <w:t>305,0</w:t>
            </w:r>
          </w:p>
        </w:tc>
        <w:tc>
          <w:tcPr>
            <w:tcW w:w="1276" w:type="dxa"/>
            <w:vAlign w:val="center"/>
          </w:tcPr>
          <w:p w14:paraId="2A376746" w14:textId="77777777" w:rsidR="00C3123D" w:rsidRPr="000B5201" w:rsidRDefault="00C3123D" w:rsidP="00BB5449">
            <w:pPr>
              <w:jc w:val="center"/>
              <w:rPr>
                <w:rFonts w:ascii="Times New Roman" w:hAnsi="Times New Roman"/>
                <w:bCs/>
                <w:sz w:val="20"/>
                <w:szCs w:val="20"/>
              </w:rPr>
            </w:pPr>
            <w:r w:rsidRPr="000B5201">
              <w:rPr>
                <w:rFonts w:ascii="Times New Roman" w:hAnsi="Times New Roman"/>
                <w:bCs/>
                <w:sz w:val="20"/>
                <w:szCs w:val="20"/>
              </w:rPr>
              <w:t>317,2</w:t>
            </w:r>
          </w:p>
        </w:tc>
      </w:tr>
      <w:tr w:rsidR="00C3123D" w:rsidRPr="000B5201" w14:paraId="73A6429E" w14:textId="77777777" w:rsidTr="00BB5449">
        <w:tc>
          <w:tcPr>
            <w:tcW w:w="4395" w:type="dxa"/>
            <w:vAlign w:val="center"/>
          </w:tcPr>
          <w:p w14:paraId="4DFB4EC4"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ОБРАЗОВАНИЕ</w:t>
            </w:r>
          </w:p>
        </w:tc>
        <w:tc>
          <w:tcPr>
            <w:tcW w:w="1275" w:type="dxa"/>
            <w:vAlign w:val="center"/>
          </w:tcPr>
          <w:p w14:paraId="3D098E38"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07 00</w:t>
            </w:r>
          </w:p>
        </w:tc>
        <w:tc>
          <w:tcPr>
            <w:tcW w:w="1418" w:type="dxa"/>
            <w:vAlign w:val="center"/>
          </w:tcPr>
          <w:p w14:paraId="32A1CC17"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830,5</w:t>
            </w:r>
          </w:p>
        </w:tc>
        <w:tc>
          <w:tcPr>
            <w:tcW w:w="1417" w:type="dxa"/>
            <w:vAlign w:val="center"/>
          </w:tcPr>
          <w:p w14:paraId="041F6EB8"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887,0</w:t>
            </w:r>
          </w:p>
        </w:tc>
        <w:tc>
          <w:tcPr>
            <w:tcW w:w="1276" w:type="dxa"/>
            <w:vAlign w:val="center"/>
          </w:tcPr>
          <w:p w14:paraId="44E72C96"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966,3</w:t>
            </w:r>
          </w:p>
        </w:tc>
      </w:tr>
      <w:tr w:rsidR="00C3123D" w:rsidRPr="000B5201" w14:paraId="1B4A6BA7" w14:textId="77777777" w:rsidTr="00BB5449">
        <w:tc>
          <w:tcPr>
            <w:tcW w:w="4395" w:type="dxa"/>
            <w:vAlign w:val="center"/>
          </w:tcPr>
          <w:p w14:paraId="4C569638"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Профессиональная подготовка, переподготовка и повышение квалификации</w:t>
            </w:r>
          </w:p>
        </w:tc>
        <w:tc>
          <w:tcPr>
            <w:tcW w:w="1275" w:type="dxa"/>
            <w:vAlign w:val="center"/>
          </w:tcPr>
          <w:p w14:paraId="30CDAEB2"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07 05</w:t>
            </w:r>
          </w:p>
        </w:tc>
        <w:tc>
          <w:tcPr>
            <w:tcW w:w="1418" w:type="dxa"/>
            <w:vAlign w:val="center"/>
          </w:tcPr>
          <w:p w14:paraId="5DB3C006"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136,0</w:t>
            </w:r>
          </w:p>
        </w:tc>
        <w:tc>
          <w:tcPr>
            <w:tcW w:w="1417" w:type="dxa"/>
            <w:vAlign w:val="center"/>
          </w:tcPr>
          <w:p w14:paraId="53DA8C75"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142,0</w:t>
            </w:r>
          </w:p>
        </w:tc>
        <w:tc>
          <w:tcPr>
            <w:tcW w:w="1276" w:type="dxa"/>
            <w:vAlign w:val="center"/>
          </w:tcPr>
          <w:p w14:paraId="024B3C06"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148,0</w:t>
            </w:r>
          </w:p>
        </w:tc>
      </w:tr>
      <w:tr w:rsidR="00C3123D" w:rsidRPr="000B5201" w14:paraId="6255C85D" w14:textId="77777777" w:rsidTr="00BB5449">
        <w:tc>
          <w:tcPr>
            <w:tcW w:w="4395" w:type="dxa"/>
            <w:vAlign w:val="center"/>
          </w:tcPr>
          <w:p w14:paraId="1110A55D"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Молодежная политика</w:t>
            </w:r>
          </w:p>
        </w:tc>
        <w:tc>
          <w:tcPr>
            <w:tcW w:w="1275" w:type="dxa"/>
            <w:vAlign w:val="center"/>
          </w:tcPr>
          <w:p w14:paraId="46A49409"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0707</w:t>
            </w:r>
          </w:p>
        </w:tc>
        <w:tc>
          <w:tcPr>
            <w:tcW w:w="1418" w:type="dxa"/>
            <w:vAlign w:val="center"/>
          </w:tcPr>
          <w:p w14:paraId="32D00067"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94,0</w:t>
            </w:r>
          </w:p>
        </w:tc>
        <w:tc>
          <w:tcPr>
            <w:tcW w:w="1417" w:type="dxa"/>
            <w:vAlign w:val="center"/>
          </w:tcPr>
          <w:p w14:paraId="70AC2ECE"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116,0</w:t>
            </w:r>
          </w:p>
        </w:tc>
        <w:tc>
          <w:tcPr>
            <w:tcW w:w="1276" w:type="dxa"/>
            <w:vAlign w:val="center"/>
          </w:tcPr>
          <w:p w14:paraId="188C884E"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140,9</w:t>
            </w:r>
          </w:p>
        </w:tc>
      </w:tr>
      <w:tr w:rsidR="00C3123D" w:rsidRPr="000B5201" w14:paraId="01254854" w14:textId="77777777" w:rsidTr="00BB5449">
        <w:tc>
          <w:tcPr>
            <w:tcW w:w="4395" w:type="dxa"/>
            <w:vAlign w:val="center"/>
          </w:tcPr>
          <w:p w14:paraId="0FF48230"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Другие вопросы в области образования</w:t>
            </w:r>
          </w:p>
        </w:tc>
        <w:tc>
          <w:tcPr>
            <w:tcW w:w="1275" w:type="dxa"/>
            <w:vAlign w:val="center"/>
          </w:tcPr>
          <w:p w14:paraId="32331C38"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07 09</w:t>
            </w:r>
          </w:p>
        </w:tc>
        <w:tc>
          <w:tcPr>
            <w:tcW w:w="1418" w:type="dxa"/>
            <w:vAlign w:val="center"/>
          </w:tcPr>
          <w:p w14:paraId="6DCE4D55"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600,5</w:t>
            </w:r>
          </w:p>
        </w:tc>
        <w:tc>
          <w:tcPr>
            <w:tcW w:w="1417" w:type="dxa"/>
            <w:vAlign w:val="center"/>
          </w:tcPr>
          <w:p w14:paraId="1E79B08A"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629,0</w:t>
            </w:r>
          </w:p>
        </w:tc>
        <w:tc>
          <w:tcPr>
            <w:tcW w:w="1276" w:type="dxa"/>
            <w:vAlign w:val="center"/>
          </w:tcPr>
          <w:p w14:paraId="3D765EF2"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677,4</w:t>
            </w:r>
          </w:p>
        </w:tc>
      </w:tr>
      <w:tr w:rsidR="00C3123D" w:rsidRPr="000B5201" w14:paraId="541F8B96" w14:textId="77777777" w:rsidTr="00BB5449">
        <w:tc>
          <w:tcPr>
            <w:tcW w:w="4395" w:type="dxa"/>
            <w:vAlign w:val="center"/>
          </w:tcPr>
          <w:p w14:paraId="0E546CE6"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КУЛЬТУРА, КИНЕМАТОГРАФИЯ</w:t>
            </w:r>
          </w:p>
        </w:tc>
        <w:tc>
          <w:tcPr>
            <w:tcW w:w="1275" w:type="dxa"/>
            <w:vAlign w:val="center"/>
          </w:tcPr>
          <w:p w14:paraId="57E277BD"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08 00</w:t>
            </w:r>
          </w:p>
        </w:tc>
        <w:tc>
          <w:tcPr>
            <w:tcW w:w="1418" w:type="dxa"/>
            <w:vAlign w:val="center"/>
          </w:tcPr>
          <w:p w14:paraId="26187E3E"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24 326,9</w:t>
            </w:r>
          </w:p>
        </w:tc>
        <w:tc>
          <w:tcPr>
            <w:tcW w:w="1417" w:type="dxa"/>
            <w:vAlign w:val="center"/>
          </w:tcPr>
          <w:p w14:paraId="14AFD3F6"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14 644,9</w:t>
            </w:r>
          </w:p>
        </w:tc>
        <w:tc>
          <w:tcPr>
            <w:tcW w:w="1276" w:type="dxa"/>
            <w:vAlign w:val="center"/>
          </w:tcPr>
          <w:p w14:paraId="38634A20"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12 537,3</w:t>
            </w:r>
          </w:p>
        </w:tc>
      </w:tr>
      <w:tr w:rsidR="00C3123D" w:rsidRPr="000B5201" w14:paraId="27403B5D" w14:textId="77777777" w:rsidTr="00BB5449">
        <w:tc>
          <w:tcPr>
            <w:tcW w:w="4395" w:type="dxa"/>
            <w:vAlign w:val="center"/>
          </w:tcPr>
          <w:p w14:paraId="593ACACA"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Культура</w:t>
            </w:r>
          </w:p>
        </w:tc>
        <w:tc>
          <w:tcPr>
            <w:tcW w:w="1275" w:type="dxa"/>
            <w:vAlign w:val="center"/>
          </w:tcPr>
          <w:p w14:paraId="3F82844B"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08 01</w:t>
            </w:r>
          </w:p>
        </w:tc>
        <w:tc>
          <w:tcPr>
            <w:tcW w:w="1418" w:type="dxa"/>
            <w:vAlign w:val="center"/>
          </w:tcPr>
          <w:p w14:paraId="0D1A1414" w14:textId="77777777" w:rsidR="00C3123D" w:rsidRPr="000B5201" w:rsidRDefault="00C3123D" w:rsidP="00BB5449">
            <w:pPr>
              <w:jc w:val="center"/>
              <w:rPr>
                <w:rFonts w:ascii="Times New Roman" w:hAnsi="Times New Roman"/>
                <w:bCs/>
                <w:sz w:val="20"/>
                <w:szCs w:val="20"/>
              </w:rPr>
            </w:pPr>
            <w:r w:rsidRPr="000B5201">
              <w:rPr>
                <w:rFonts w:ascii="Times New Roman" w:hAnsi="Times New Roman"/>
                <w:bCs/>
                <w:sz w:val="20"/>
                <w:szCs w:val="20"/>
              </w:rPr>
              <w:t>24 326,9</w:t>
            </w:r>
          </w:p>
        </w:tc>
        <w:tc>
          <w:tcPr>
            <w:tcW w:w="1417" w:type="dxa"/>
            <w:vAlign w:val="center"/>
          </w:tcPr>
          <w:p w14:paraId="3C810D25" w14:textId="77777777" w:rsidR="00C3123D" w:rsidRPr="000B5201" w:rsidRDefault="00C3123D" w:rsidP="00BB5449">
            <w:pPr>
              <w:jc w:val="center"/>
              <w:rPr>
                <w:rFonts w:ascii="Times New Roman" w:hAnsi="Times New Roman"/>
                <w:bCs/>
                <w:sz w:val="20"/>
                <w:szCs w:val="20"/>
              </w:rPr>
            </w:pPr>
            <w:r w:rsidRPr="000B5201">
              <w:rPr>
                <w:rFonts w:ascii="Times New Roman" w:hAnsi="Times New Roman"/>
                <w:bCs/>
                <w:sz w:val="20"/>
                <w:szCs w:val="20"/>
              </w:rPr>
              <w:t>14 644,9</w:t>
            </w:r>
          </w:p>
        </w:tc>
        <w:tc>
          <w:tcPr>
            <w:tcW w:w="1276" w:type="dxa"/>
            <w:vAlign w:val="center"/>
          </w:tcPr>
          <w:p w14:paraId="3DE22207" w14:textId="77777777" w:rsidR="00C3123D" w:rsidRPr="000B5201" w:rsidRDefault="00C3123D" w:rsidP="00BB5449">
            <w:pPr>
              <w:jc w:val="center"/>
              <w:rPr>
                <w:rFonts w:ascii="Times New Roman" w:hAnsi="Times New Roman"/>
                <w:bCs/>
                <w:sz w:val="20"/>
                <w:szCs w:val="20"/>
              </w:rPr>
            </w:pPr>
            <w:r w:rsidRPr="000B5201">
              <w:rPr>
                <w:rFonts w:ascii="Times New Roman" w:hAnsi="Times New Roman"/>
                <w:bCs/>
                <w:sz w:val="20"/>
                <w:szCs w:val="20"/>
              </w:rPr>
              <w:t>12 537,3</w:t>
            </w:r>
          </w:p>
        </w:tc>
      </w:tr>
      <w:tr w:rsidR="00C3123D" w:rsidRPr="000B5201" w14:paraId="09E4A779" w14:textId="77777777" w:rsidTr="00BB5449">
        <w:tc>
          <w:tcPr>
            <w:tcW w:w="4395" w:type="dxa"/>
            <w:vAlign w:val="center"/>
          </w:tcPr>
          <w:p w14:paraId="663229F0"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СОЦИАЛЬНАЯ ПОЛИТИКА</w:t>
            </w:r>
          </w:p>
        </w:tc>
        <w:tc>
          <w:tcPr>
            <w:tcW w:w="1275" w:type="dxa"/>
            <w:vAlign w:val="center"/>
          </w:tcPr>
          <w:p w14:paraId="2D7FBD25"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10 00</w:t>
            </w:r>
          </w:p>
        </w:tc>
        <w:tc>
          <w:tcPr>
            <w:tcW w:w="1418" w:type="dxa"/>
            <w:vAlign w:val="center"/>
          </w:tcPr>
          <w:p w14:paraId="18880FEE"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25 607,0</w:t>
            </w:r>
          </w:p>
        </w:tc>
        <w:tc>
          <w:tcPr>
            <w:tcW w:w="1417" w:type="dxa"/>
            <w:vAlign w:val="center"/>
          </w:tcPr>
          <w:p w14:paraId="36D7EEFC"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26 672,6</w:t>
            </w:r>
          </w:p>
        </w:tc>
        <w:tc>
          <w:tcPr>
            <w:tcW w:w="1276" w:type="dxa"/>
            <w:vAlign w:val="center"/>
          </w:tcPr>
          <w:p w14:paraId="14F80501"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27 760,6</w:t>
            </w:r>
          </w:p>
        </w:tc>
      </w:tr>
      <w:tr w:rsidR="00C3123D" w:rsidRPr="000B5201" w14:paraId="6103A05D" w14:textId="77777777" w:rsidTr="00BB5449">
        <w:tc>
          <w:tcPr>
            <w:tcW w:w="4395" w:type="dxa"/>
            <w:vAlign w:val="center"/>
          </w:tcPr>
          <w:p w14:paraId="23F97199"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Социальное обеспечение</w:t>
            </w:r>
          </w:p>
        </w:tc>
        <w:tc>
          <w:tcPr>
            <w:tcW w:w="1275" w:type="dxa"/>
            <w:vAlign w:val="center"/>
          </w:tcPr>
          <w:p w14:paraId="3387CD9B"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10 03</w:t>
            </w:r>
          </w:p>
        </w:tc>
        <w:tc>
          <w:tcPr>
            <w:tcW w:w="1418" w:type="dxa"/>
            <w:vAlign w:val="center"/>
          </w:tcPr>
          <w:p w14:paraId="7BE770AC"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1 827,8</w:t>
            </w:r>
          </w:p>
        </w:tc>
        <w:tc>
          <w:tcPr>
            <w:tcW w:w="1417" w:type="dxa"/>
            <w:vAlign w:val="center"/>
          </w:tcPr>
          <w:p w14:paraId="78DA6D9E"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1 903,8</w:t>
            </w:r>
          </w:p>
        </w:tc>
        <w:tc>
          <w:tcPr>
            <w:tcW w:w="1276" w:type="dxa"/>
            <w:vAlign w:val="center"/>
          </w:tcPr>
          <w:p w14:paraId="6EAC3F41"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1 981,5</w:t>
            </w:r>
          </w:p>
        </w:tc>
      </w:tr>
      <w:tr w:rsidR="00C3123D" w:rsidRPr="000B5201" w14:paraId="16564EA3" w14:textId="77777777" w:rsidTr="00BB5449">
        <w:tc>
          <w:tcPr>
            <w:tcW w:w="4395" w:type="dxa"/>
            <w:vAlign w:val="center"/>
          </w:tcPr>
          <w:p w14:paraId="632C0472"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Охрана семьи и детства</w:t>
            </w:r>
          </w:p>
        </w:tc>
        <w:tc>
          <w:tcPr>
            <w:tcW w:w="1275" w:type="dxa"/>
            <w:vAlign w:val="center"/>
          </w:tcPr>
          <w:p w14:paraId="2AB38280"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10 04</w:t>
            </w:r>
          </w:p>
        </w:tc>
        <w:tc>
          <w:tcPr>
            <w:tcW w:w="1418" w:type="dxa"/>
            <w:vAlign w:val="center"/>
          </w:tcPr>
          <w:p w14:paraId="43A2305B"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23 779,2</w:t>
            </w:r>
          </w:p>
        </w:tc>
        <w:tc>
          <w:tcPr>
            <w:tcW w:w="1417" w:type="dxa"/>
            <w:vAlign w:val="center"/>
          </w:tcPr>
          <w:p w14:paraId="4025F451"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24 768,8</w:t>
            </w:r>
          </w:p>
        </w:tc>
        <w:tc>
          <w:tcPr>
            <w:tcW w:w="1276" w:type="dxa"/>
            <w:vAlign w:val="center"/>
          </w:tcPr>
          <w:p w14:paraId="0B1A986D"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25 779,1</w:t>
            </w:r>
          </w:p>
        </w:tc>
      </w:tr>
      <w:tr w:rsidR="00C3123D" w:rsidRPr="000B5201" w14:paraId="76F9F43F" w14:textId="77777777" w:rsidTr="00BB5449">
        <w:tc>
          <w:tcPr>
            <w:tcW w:w="4395" w:type="dxa"/>
            <w:vAlign w:val="center"/>
          </w:tcPr>
          <w:p w14:paraId="0813902C"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 xml:space="preserve">ФИЗИЧЕСКАЯ КУЛЬТУРА </w:t>
            </w:r>
          </w:p>
          <w:p w14:paraId="718E8A00"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И СПОРТ</w:t>
            </w:r>
          </w:p>
        </w:tc>
        <w:tc>
          <w:tcPr>
            <w:tcW w:w="1275" w:type="dxa"/>
            <w:vAlign w:val="center"/>
          </w:tcPr>
          <w:p w14:paraId="04510DAD"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11 00</w:t>
            </w:r>
          </w:p>
        </w:tc>
        <w:tc>
          <w:tcPr>
            <w:tcW w:w="1418" w:type="dxa"/>
            <w:vAlign w:val="center"/>
          </w:tcPr>
          <w:p w14:paraId="34865A13"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290,2</w:t>
            </w:r>
          </w:p>
        </w:tc>
        <w:tc>
          <w:tcPr>
            <w:tcW w:w="1417" w:type="dxa"/>
            <w:vAlign w:val="center"/>
          </w:tcPr>
          <w:p w14:paraId="213A5588"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338,4</w:t>
            </w:r>
          </w:p>
        </w:tc>
        <w:tc>
          <w:tcPr>
            <w:tcW w:w="1276" w:type="dxa"/>
            <w:vAlign w:val="center"/>
          </w:tcPr>
          <w:p w14:paraId="55F018F3"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353,3</w:t>
            </w:r>
          </w:p>
        </w:tc>
      </w:tr>
      <w:tr w:rsidR="00C3123D" w:rsidRPr="000B5201" w14:paraId="59155E9A" w14:textId="77777777" w:rsidTr="00BB5449">
        <w:tc>
          <w:tcPr>
            <w:tcW w:w="4395" w:type="dxa"/>
            <w:vAlign w:val="center"/>
          </w:tcPr>
          <w:p w14:paraId="6E1C0A26"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Физическая культура</w:t>
            </w:r>
          </w:p>
        </w:tc>
        <w:tc>
          <w:tcPr>
            <w:tcW w:w="1275" w:type="dxa"/>
            <w:vAlign w:val="center"/>
          </w:tcPr>
          <w:p w14:paraId="44BE37FC"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11 01</w:t>
            </w:r>
          </w:p>
        </w:tc>
        <w:tc>
          <w:tcPr>
            <w:tcW w:w="1418" w:type="dxa"/>
            <w:vAlign w:val="center"/>
          </w:tcPr>
          <w:p w14:paraId="507692D7" w14:textId="77777777" w:rsidR="00C3123D" w:rsidRPr="000B5201" w:rsidRDefault="00C3123D" w:rsidP="00BB5449">
            <w:pPr>
              <w:jc w:val="center"/>
              <w:rPr>
                <w:rFonts w:ascii="Times New Roman" w:hAnsi="Times New Roman"/>
                <w:bCs/>
                <w:sz w:val="20"/>
                <w:szCs w:val="20"/>
              </w:rPr>
            </w:pPr>
            <w:r w:rsidRPr="000B5201">
              <w:rPr>
                <w:rFonts w:ascii="Times New Roman" w:hAnsi="Times New Roman"/>
                <w:bCs/>
                <w:sz w:val="20"/>
                <w:szCs w:val="20"/>
              </w:rPr>
              <w:t>290,2</w:t>
            </w:r>
          </w:p>
        </w:tc>
        <w:tc>
          <w:tcPr>
            <w:tcW w:w="1417" w:type="dxa"/>
            <w:vAlign w:val="center"/>
          </w:tcPr>
          <w:p w14:paraId="6FEC2934" w14:textId="77777777" w:rsidR="00C3123D" w:rsidRPr="000B5201" w:rsidRDefault="00C3123D" w:rsidP="00BB5449">
            <w:pPr>
              <w:jc w:val="center"/>
              <w:rPr>
                <w:rFonts w:ascii="Times New Roman" w:hAnsi="Times New Roman"/>
                <w:bCs/>
                <w:sz w:val="20"/>
                <w:szCs w:val="20"/>
              </w:rPr>
            </w:pPr>
            <w:r w:rsidRPr="000B5201">
              <w:rPr>
                <w:rFonts w:ascii="Times New Roman" w:hAnsi="Times New Roman"/>
                <w:bCs/>
                <w:sz w:val="20"/>
                <w:szCs w:val="20"/>
              </w:rPr>
              <w:t>338,4</w:t>
            </w:r>
          </w:p>
        </w:tc>
        <w:tc>
          <w:tcPr>
            <w:tcW w:w="1276" w:type="dxa"/>
            <w:vAlign w:val="center"/>
          </w:tcPr>
          <w:p w14:paraId="51F5ADB2" w14:textId="77777777" w:rsidR="00C3123D" w:rsidRPr="000B5201" w:rsidRDefault="00C3123D" w:rsidP="00BB5449">
            <w:pPr>
              <w:jc w:val="center"/>
              <w:rPr>
                <w:rFonts w:ascii="Times New Roman" w:hAnsi="Times New Roman"/>
                <w:bCs/>
                <w:sz w:val="20"/>
                <w:szCs w:val="20"/>
              </w:rPr>
            </w:pPr>
            <w:r w:rsidRPr="000B5201">
              <w:rPr>
                <w:rFonts w:ascii="Times New Roman" w:hAnsi="Times New Roman"/>
                <w:bCs/>
                <w:sz w:val="20"/>
                <w:szCs w:val="20"/>
              </w:rPr>
              <w:t>353,3</w:t>
            </w:r>
          </w:p>
        </w:tc>
      </w:tr>
      <w:tr w:rsidR="00C3123D" w:rsidRPr="000B5201" w14:paraId="618E29FD" w14:textId="77777777" w:rsidTr="00BB5449">
        <w:tc>
          <w:tcPr>
            <w:tcW w:w="4395" w:type="dxa"/>
            <w:vAlign w:val="center"/>
          </w:tcPr>
          <w:p w14:paraId="23DB2B17"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СРЕДСТВА МАССОВОЙ ИНФОРМАЦИИ</w:t>
            </w:r>
          </w:p>
        </w:tc>
        <w:tc>
          <w:tcPr>
            <w:tcW w:w="1275" w:type="dxa"/>
            <w:vAlign w:val="center"/>
          </w:tcPr>
          <w:p w14:paraId="2A10CF79"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12 00</w:t>
            </w:r>
          </w:p>
        </w:tc>
        <w:tc>
          <w:tcPr>
            <w:tcW w:w="1418" w:type="dxa"/>
            <w:vAlign w:val="center"/>
          </w:tcPr>
          <w:p w14:paraId="61F41EAF"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3 447,0</w:t>
            </w:r>
          </w:p>
        </w:tc>
        <w:tc>
          <w:tcPr>
            <w:tcW w:w="1417" w:type="dxa"/>
            <w:vAlign w:val="center"/>
          </w:tcPr>
          <w:p w14:paraId="6D4A1595"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3 581,4</w:t>
            </w:r>
          </w:p>
        </w:tc>
        <w:tc>
          <w:tcPr>
            <w:tcW w:w="1276" w:type="dxa"/>
            <w:vAlign w:val="center"/>
          </w:tcPr>
          <w:p w14:paraId="4E2AF88D"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3 524,3</w:t>
            </w:r>
          </w:p>
        </w:tc>
      </w:tr>
      <w:tr w:rsidR="00C3123D" w:rsidRPr="000B5201" w14:paraId="684D9412" w14:textId="77777777" w:rsidTr="00BB5449">
        <w:tc>
          <w:tcPr>
            <w:tcW w:w="4395" w:type="dxa"/>
            <w:vAlign w:val="center"/>
          </w:tcPr>
          <w:p w14:paraId="25EDB6EA"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Периодическая печать и издательства</w:t>
            </w:r>
          </w:p>
        </w:tc>
        <w:tc>
          <w:tcPr>
            <w:tcW w:w="1275" w:type="dxa"/>
            <w:vAlign w:val="center"/>
          </w:tcPr>
          <w:p w14:paraId="2B8EE6FB"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12 02</w:t>
            </w:r>
          </w:p>
        </w:tc>
        <w:tc>
          <w:tcPr>
            <w:tcW w:w="1418" w:type="dxa"/>
            <w:vAlign w:val="center"/>
          </w:tcPr>
          <w:p w14:paraId="243FF8F6" w14:textId="77777777" w:rsidR="00C3123D" w:rsidRPr="000B5201" w:rsidRDefault="00C3123D" w:rsidP="00BB5449">
            <w:pPr>
              <w:jc w:val="center"/>
              <w:rPr>
                <w:rFonts w:ascii="Times New Roman" w:hAnsi="Times New Roman"/>
                <w:bCs/>
                <w:sz w:val="20"/>
                <w:szCs w:val="20"/>
              </w:rPr>
            </w:pPr>
            <w:r w:rsidRPr="000B5201">
              <w:rPr>
                <w:rFonts w:ascii="Times New Roman" w:hAnsi="Times New Roman"/>
                <w:bCs/>
                <w:sz w:val="20"/>
                <w:szCs w:val="20"/>
              </w:rPr>
              <w:t>3 447,0</w:t>
            </w:r>
          </w:p>
        </w:tc>
        <w:tc>
          <w:tcPr>
            <w:tcW w:w="1417" w:type="dxa"/>
            <w:vAlign w:val="center"/>
          </w:tcPr>
          <w:p w14:paraId="453EBDAC" w14:textId="77777777" w:rsidR="00C3123D" w:rsidRPr="000B5201" w:rsidRDefault="00C3123D" w:rsidP="00BB5449">
            <w:pPr>
              <w:jc w:val="center"/>
              <w:rPr>
                <w:rFonts w:ascii="Times New Roman" w:hAnsi="Times New Roman"/>
                <w:bCs/>
                <w:sz w:val="20"/>
                <w:szCs w:val="20"/>
              </w:rPr>
            </w:pPr>
            <w:r w:rsidRPr="000B5201">
              <w:rPr>
                <w:rFonts w:ascii="Times New Roman" w:hAnsi="Times New Roman"/>
                <w:bCs/>
                <w:sz w:val="20"/>
                <w:szCs w:val="20"/>
              </w:rPr>
              <w:t>3 581,4</w:t>
            </w:r>
          </w:p>
        </w:tc>
        <w:tc>
          <w:tcPr>
            <w:tcW w:w="1276" w:type="dxa"/>
            <w:vAlign w:val="center"/>
          </w:tcPr>
          <w:p w14:paraId="12FF5431" w14:textId="77777777" w:rsidR="00C3123D" w:rsidRPr="000B5201" w:rsidRDefault="00C3123D" w:rsidP="00BB5449">
            <w:pPr>
              <w:jc w:val="center"/>
              <w:rPr>
                <w:rFonts w:ascii="Times New Roman" w:hAnsi="Times New Roman"/>
                <w:bCs/>
                <w:sz w:val="20"/>
                <w:szCs w:val="20"/>
              </w:rPr>
            </w:pPr>
            <w:r w:rsidRPr="000B5201">
              <w:rPr>
                <w:rFonts w:ascii="Times New Roman" w:hAnsi="Times New Roman"/>
                <w:bCs/>
                <w:sz w:val="20"/>
                <w:szCs w:val="20"/>
              </w:rPr>
              <w:t>3 524,3</w:t>
            </w:r>
          </w:p>
        </w:tc>
      </w:tr>
      <w:tr w:rsidR="00C3123D" w:rsidRPr="000B5201" w14:paraId="6753BC7F" w14:textId="77777777" w:rsidTr="00BB5449">
        <w:tc>
          <w:tcPr>
            <w:tcW w:w="4395" w:type="dxa"/>
            <w:vAlign w:val="center"/>
          </w:tcPr>
          <w:p w14:paraId="03366031" w14:textId="77777777" w:rsidR="00C3123D" w:rsidRPr="000B5201" w:rsidRDefault="00C3123D" w:rsidP="00BB5449">
            <w:pPr>
              <w:jc w:val="center"/>
              <w:rPr>
                <w:rFonts w:ascii="Times New Roman" w:hAnsi="Times New Roman"/>
                <w:sz w:val="20"/>
                <w:szCs w:val="20"/>
              </w:rPr>
            </w:pPr>
            <w:r w:rsidRPr="000B5201">
              <w:rPr>
                <w:rFonts w:ascii="Times New Roman" w:hAnsi="Times New Roman"/>
                <w:b/>
                <w:bCs/>
                <w:sz w:val="20"/>
                <w:szCs w:val="20"/>
              </w:rPr>
              <w:t>ИТОГО РАСХОДОВ</w:t>
            </w:r>
          </w:p>
        </w:tc>
        <w:tc>
          <w:tcPr>
            <w:tcW w:w="1275" w:type="dxa"/>
            <w:vAlign w:val="center"/>
          </w:tcPr>
          <w:p w14:paraId="5814EF9F" w14:textId="77777777" w:rsidR="00C3123D" w:rsidRPr="000B5201" w:rsidRDefault="00C3123D" w:rsidP="00BB5449">
            <w:pPr>
              <w:jc w:val="center"/>
              <w:rPr>
                <w:rFonts w:ascii="Times New Roman" w:hAnsi="Times New Roman"/>
                <w:sz w:val="20"/>
                <w:szCs w:val="20"/>
              </w:rPr>
            </w:pPr>
          </w:p>
        </w:tc>
        <w:tc>
          <w:tcPr>
            <w:tcW w:w="1418" w:type="dxa"/>
            <w:vAlign w:val="center"/>
          </w:tcPr>
          <w:p w14:paraId="36398CF8" w14:textId="77777777" w:rsidR="00C3123D" w:rsidRPr="000B5201" w:rsidRDefault="00C3123D" w:rsidP="00BB5449">
            <w:pPr>
              <w:jc w:val="center"/>
              <w:rPr>
                <w:rFonts w:ascii="Times New Roman" w:hAnsi="Times New Roman"/>
                <w:bCs/>
                <w:sz w:val="20"/>
                <w:szCs w:val="20"/>
              </w:rPr>
            </w:pPr>
            <w:r w:rsidRPr="000B5201">
              <w:rPr>
                <w:rFonts w:ascii="Times New Roman" w:hAnsi="Times New Roman"/>
                <w:b/>
                <w:bCs/>
                <w:sz w:val="20"/>
                <w:szCs w:val="20"/>
              </w:rPr>
              <w:t>242 432,3</w:t>
            </w:r>
          </w:p>
        </w:tc>
        <w:tc>
          <w:tcPr>
            <w:tcW w:w="1417" w:type="dxa"/>
            <w:vAlign w:val="center"/>
          </w:tcPr>
          <w:p w14:paraId="58E1C748" w14:textId="77777777" w:rsidR="00C3123D" w:rsidRPr="000B5201" w:rsidRDefault="00C3123D" w:rsidP="00BB5449">
            <w:pPr>
              <w:jc w:val="center"/>
              <w:rPr>
                <w:rFonts w:ascii="Times New Roman" w:hAnsi="Times New Roman"/>
                <w:bCs/>
                <w:sz w:val="20"/>
                <w:szCs w:val="20"/>
              </w:rPr>
            </w:pPr>
            <w:r w:rsidRPr="000B5201">
              <w:rPr>
                <w:rFonts w:ascii="Times New Roman" w:hAnsi="Times New Roman"/>
                <w:b/>
                <w:bCs/>
                <w:sz w:val="20"/>
                <w:szCs w:val="20"/>
              </w:rPr>
              <w:t>192 235,0</w:t>
            </w:r>
          </w:p>
        </w:tc>
        <w:tc>
          <w:tcPr>
            <w:tcW w:w="1276" w:type="dxa"/>
            <w:vAlign w:val="center"/>
          </w:tcPr>
          <w:p w14:paraId="68A6F00B"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178 655,5</w:t>
            </w:r>
          </w:p>
        </w:tc>
      </w:tr>
      <w:tr w:rsidR="00C3123D" w:rsidRPr="000B5201" w14:paraId="64BDEE52" w14:textId="77777777" w:rsidTr="00BB5449">
        <w:tc>
          <w:tcPr>
            <w:tcW w:w="4395" w:type="dxa"/>
            <w:vAlign w:val="center"/>
          </w:tcPr>
          <w:p w14:paraId="12734090" w14:textId="77777777" w:rsidR="00C3123D" w:rsidRPr="000B5201" w:rsidRDefault="00C3123D" w:rsidP="00BB5449">
            <w:pPr>
              <w:jc w:val="center"/>
              <w:rPr>
                <w:rFonts w:ascii="Times New Roman" w:hAnsi="Times New Roman"/>
                <w:sz w:val="20"/>
                <w:szCs w:val="20"/>
              </w:rPr>
            </w:pPr>
            <w:r w:rsidRPr="000B5201">
              <w:rPr>
                <w:rFonts w:ascii="Times New Roman" w:hAnsi="Times New Roman"/>
                <w:sz w:val="20"/>
                <w:szCs w:val="20"/>
              </w:rPr>
              <w:t>Условно утвержденные расходы</w:t>
            </w:r>
          </w:p>
        </w:tc>
        <w:tc>
          <w:tcPr>
            <w:tcW w:w="1275" w:type="dxa"/>
            <w:vAlign w:val="center"/>
          </w:tcPr>
          <w:p w14:paraId="6A80816B" w14:textId="77777777" w:rsidR="00C3123D" w:rsidRPr="000B5201" w:rsidRDefault="00C3123D" w:rsidP="00BB5449">
            <w:pPr>
              <w:jc w:val="center"/>
              <w:rPr>
                <w:rFonts w:ascii="Times New Roman" w:hAnsi="Times New Roman"/>
                <w:sz w:val="20"/>
                <w:szCs w:val="20"/>
              </w:rPr>
            </w:pPr>
          </w:p>
        </w:tc>
        <w:tc>
          <w:tcPr>
            <w:tcW w:w="1418" w:type="dxa"/>
            <w:vAlign w:val="center"/>
          </w:tcPr>
          <w:p w14:paraId="5EF1CD0C" w14:textId="77777777" w:rsidR="00C3123D" w:rsidRPr="000B5201" w:rsidRDefault="00C3123D" w:rsidP="00BB5449">
            <w:pPr>
              <w:jc w:val="center"/>
              <w:rPr>
                <w:rFonts w:ascii="Times New Roman" w:hAnsi="Times New Roman"/>
                <w:bCs/>
                <w:sz w:val="20"/>
                <w:szCs w:val="20"/>
              </w:rPr>
            </w:pPr>
            <w:r w:rsidRPr="000B5201">
              <w:rPr>
                <w:rFonts w:ascii="Times New Roman" w:hAnsi="Times New Roman"/>
                <w:bCs/>
                <w:sz w:val="20"/>
                <w:szCs w:val="20"/>
              </w:rPr>
              <w:t>х</w:t>
            </w:r>
          </w:p>
        </w:tc>
        <w:tc>
          <w:tcPr>
            <w:tcW w:w="1417" w:type="dxa"/>
            <w:vAlign w:val="center"/>
          </w:tcPr>
          <w:p w14:paraId="7D5423C4" w14:textId="77777777" w:rsidR="00C3123D" w:rsidRPr="000B5201" w:rsidRDefault="00C3123D" w:rsidP="00BB5449">
            <w:pPr>
              <w:jc w:val="center"/>
              <w:rPr>
                <w:rFonts w:ascii="Times New Roman" w:hAnsi="Times New Roman"/>
                <w:bCs/>
                <w:sz w:val="20"/>
                <w:szCs w:val="20"/>
              </w:rPr>
            </w:pPr>
            <w:r w:rsidRPr="000B5201">
              <w:rPr>
                <w:rFonts w:ascii="Times New Roman" w:hAnsi="Times New Roman"/>
                <w:bCs/>
                <w:sz w:val="20"/>
                <w:szCs w:val="20"/>
              </w:rPr>
              <w:t>4 200,0</w:t>
            </w:r>
          </w:p>
        </w:tc>
        <w:tc>
          <w:tcPr>
            <w:tcW w:w="1276" w:type="dxa"/>
            <w:vAlign w:val="center"/>
          </w:tcPr>
          <w:p w14:paraId="1FED1150" w14:textId="77777777" w:rsidR="00C3123D" w:rsidRPr="000B5201" w:rsidRDefault="00C3123D" w:rsidP="00BB5449">
            <w:pPr>
              <w:jc w:val="center"/>
              <w:rPr>
                <w:rFonts w:ascii="Times New Roman" w:hAnsi="Times New Roman"/>
                <w:bCs/>
                <w:sz w:val="20"/>
                <w:szCs w:val="20"/>
              </w:rPr>
            </w:pPr>
            <w:r w:rsidRPr="000B5201">
              <w:rPr>
                <w:rFonts w:ascii="Times New Roman" w:hAnsi="Times New Roman"/>
                <w:bCs/>
                <w:sz w:val="20"/>
                <w:szCs w:val="20"/>
              </w:rPr>
              <w:t>7 700,0</w:t>
            </w:r>
          </w:p>
        </w:tc>
      </w:tr>
      <w:tr w:rsidR="00C3123D" w:rsidRPr="000B5201" w14:paraId="0937ED53" w14:textId="77777777" w:rsidTr="00BB5449">
        <w:tc>
          <w:tcPr>
            <w:tcW w:w="4395" w:type="dxa"/>
            <w:vAlign w:val="center"/>
          </w:tcPr>
          <w:p w14:paraId="656CABD5"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Всего расходов</w:t>
            </w:r>
          </w:p>
        </w:tc>
        <w:tc>
          <w:tcPr>
            <w:tcW w:w="1275" w:type="dxa"/>
            <w:vAlign w:val="center"/>
          </w:tcPr>
          <w:p w14:paraId="150907BD" w14:textId="77777777" w:rsidR="00C3123D" w:rsidRPr="000B5201" w:rsidRDefault="00C3123D" w:rsidP="00BB5449">
            <w:pPr>
              <w:jc w:val="center"/>
              <w:rPr>
                <w:rFonts w:ascii="Times New Roman" w:hAnsi="Times New Roman"/>
                <w:b/>
                <w:bCs/>
                <w:sz w:val="20"/>
                <w:szCs w:val="20"/>
              </w:rPr>
            </w:pPr>
          </w:p>
        </w:tc>
        <w:tc>
          <w:tcPr>
            <w:tcW w:w="1418" w:type="dxa"/>
            <w:vAlign w:val="center"/>
          </w:tcPr>
          <w:p w14:paraId="167A8CB8"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242 432,3</w:t>
            </w:r>
          </w:p>
        </w:tc>
        <w:tc>
          <w:tcPr>
            <w:tcW w:w="1417" w:type="dxa"/>
            <w:vAlign w:val="center"/>
          </w:tcPr>
          <w:p w14:paraId="76752504"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196 435,0</w:t>
            </w:r>
          </w:p>
        </w:tc>
        <w:tc>
          <w:tcPr>
            <w:tcW w:w="1276" w:type="dxa"/>
            <w:vAlign w:val="center"/>
          </w:tcPr>
          <w:p w14:paraId="0719F0CF"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186 355,5</w:t>
            </w:r>
          </w:p>
        </w:tc>
      </w:tr>
    </w:tbl>
    <w:p w14:paraId="41983E80" w14:textId="77777777" w:rsidR="00C3123D" w:rsidRPr="000B5201" w:rsidRDefault="00C3123D" w:rsidP="00C3123D">
      <w:pPr>
        <w:jc w:val="both"/>
        <w:rPr>
          <w:iCs/>
          <w:color w:val="000000"/>
        </w:rPr>
      </w:pPr>
    </w:p>
    <w:p w14:paraId="08A29AEE" w14:textId="77777777" w:rsidR="00C3123D" w:rsidRPr="000B5201" w:rsidRDefault="00C3123D" w:rsidP="00C3123D">
      <w:pPr>
        <w:autoSpaceDE w:val="0"/>
        <w:autoSpaceDN w:val="0"/>
        <w:adjustRightInd w:val="0"/>
        <w:ind w:firstLine="540"/>
        <w:jc w:val="both"/>
        <w:rPr>
          <w:bCs/>
          <w:lang w:eastAsia="en-US"/>
        </w:rPr>
      </w:pPr>
      <w:r w:rsidRPr="000B5201">
        <w:t xml:space="preserve">Согласно Бюджетного кодекса Российской Федерации определен </w:t>
      </w:r>
      <w:r w:rsidRPr="000B5201">
        <w:rPr>
          <w:bCs/>
          <w:lang w:eastAsia="en-US"/>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14:paraId="611E5B8D" w14:textId="77777777" w:rsidR="00C3123D" w:rsidRPr="000B5201" w:rsidRDefault="00C3123D" w:rsidP="00C3123D">
      <w:pPr>
        <w:autoSpaceDE w:val="0"/>
        <w:autoSpaceDN w:val="0"/>
        <w:adjustRightInd w:val="0"/>
        <w:ind w:firstLine="540"/>
        <w:jc w:val="both"/>
        <w:rPr>
          <w:bCs/>
          <w:lang w:eastAsia="en-US"/>
        </w:rPr>
      </w:pPr>
    </w:p>
    <w:p w14:paraId="64AB07D0" w14:textId="77777777" w:rsidR="00C3123D" w:rsidRPr="000B5201" w:rsidRDefault="00C3123D" w:rsidP="00C3123D">
      <w:pPr>
        <w:autoSpaceDE w:val="0"/>
        <w:autoSpaceDN w:val="0"/>
        <w:adjustRightInd w:val="0"/>
        <w:ind w:firstLine="540"/>
        <w:jc w:val="both"/>
        <w:rPr>
          <w:bCs/>
          <w:lang w:eastAsia="en-US"/>
        </w:rPr>
      </w:pPr>
    </w:p>
    <w:p w14:paraId="10579D5E" w14:textId="77777777" w:rsidR="00C3123D" w:rsidRPr="000B5201" w:rsidRDefault="00C3123D" w:rsidP="00C3123D">
      <w:pPr>
        <w:autoSpaceDE w:val="0"/>
        <w:autoSpaceDN w:val="0"/>
        <w:adjustRightInd w:val="0"/>
        <w:ind w:firstLine="540"/>
        <w:jc w:val="both"/>
        <w:rPr>
          <w:bCs/>
          <w:lang w:eastAsia="en-US"/>
        </w:rPr>
      </w:pPr>
    </w:p>
    <w:p w14:paraId="0C3CDAB8" w14:textId="77777777" w:rsidR="00C3123D" w:rsidRPr="000B5201" w:rsidRDefault="00C3123D" w:rsidP="00C3123D">
      <w:pPr>
        <w:autoSpaceDE w:val="0"/>
        <w:autoSpaceDN w:val="0"/>
        <w:adjustRightInd w:val="0"/>
        <w:ind w:firstLine="540"/>
        <w:jc w:val="both"/>
        <w:rPr>
          <w:bCs/>
          <w:lang w:eastAsia="en-US"/>
        </w:rPr>
      </w:pPr>
    </w:p>
    <w:p w14:paraId="159F87D5" w14:textId="77777777" w:rsidR="00C3123D" w:rsidRPr="000B5201" w:rsidRDefault="00C3123D" w:rsidP="00C3123D">
      <w:pPr>
        <w:autoSpaceDE w:val="0"/>
        <w:autoSpaceDN w:val="0"/>
        <w:adjustRightInd w:val="0"/>
        <w:ind w:firstLine="540"/>
        <w:jc w:val="both"/>
        <w:rPr>
          <w:bCs/>
          <w:lang w:eastAsia="en-US"/>
        </w:rPr>
      </w:pPr>
    </w:p>
    <w:p w14:paraId="242AB8B1" w14:textId="77777777" w:rsidR="00C3123D" w:rsidRPr="000B5201" w:rsidRDefault="00C3123D" w:rsidP="00C3123D">
      <w:pPr>
        <w:autoSpaceDE w:val="0"/>
        <w:autoSpaceDN w:val="0"/>
        <w:adjustRightInd w:val="0"/>
        <w:ind w:firstLine="540"/>
        <w:jc w:val="both"/>
        <w:rPr>
          <w:bCs/>
          <w:lang w:eastAsia="en-US"/>
        </w:rPr>
      </w:pPr>
    </w:p>
    <w:p w14:paraId="15FC2EA0" w14:textId="77777777" w:rsidR="00C3123D" w:rsidRPr="000B5201" w:rsidRDefault="00C3123D" w:rsidP="00C3123D">
      <w:pPr>
        <w:autoSpaceDE w:val="0"/>
        <w:autoSpaceDN w:val="0"/>
        <w:adjustRightInd w:val="0"/>
        <w:ind w:firstLine="540"/>
        <w:jc w:val="both"/>
        <w:rPr>
          <w:bCs/>
          <w:lang w:eastAsia="en-US"/>
        </w:rPr>
      </w:pPr>
    </w:p>
    <w:p w14:paraId="06957F2E" w14:textId="77777777" w:rsidR="00C3123D" w:rsidRPr="000B5201" w:rsidRDefault="00C3123D" w:rsidP="00C3123D">
      <w:pPr>
        <w:jc w:val="right"/>
        <w:rPr>
          <w:iCs/>
          <w:sz w:val="20"/>
          <w:szCs w:val="20"/>
          <w:lang w:eastAsia="en-US"/>
        </w:rPr>
      </w:pPr>
      <w:r w:rsidRPr="000B5201">
        <w:rPr>
          <w:bCs/>
          <w:iCs/>
          <w:sz w:val="20"/>
          <w:szCs w:val="20"/>
          <w:lang w:eastAsia="en-US"/>
        </w:rPr>
        <w:t xml:space="preserve"> (тыс. руб.)</w:t>
      </w:r>
    </w:p>
    <w:tbl>
      <w:tblPr>
        <w:tblStyle w:val="41"/>
        <w:tblW w:w="9639" w:type="dxa"/>
        <w:tblInd w:w="108" w:type="dxa"/>
        <w:tblLayout w:type="fixed"/>
        <w:tblLook w:val="04A0" w:firstRow="1" w:lastRow="0" w:firstColumn="1" w:lastColumn="0" w:noHBand="0" w:noVBand="1"/>
      </w:tblPr>
      <w:tblGrid>
        <w:gridCol w:w="5103"/>
        <w:gridCol w:w="1559"/>
        <w:gridCol w:w="1560"/>
        <w:gridCol w:w="1417"/>
      </w:tblGrid>
      <w:tr w:rsidR="00C3123D" w:rsidRPr="000B5201" w14:paraId="0A7A7026" w14:textId="77777777" w:rsidTr="00BB5449">
        <w:trPr>
          <w:trHeight w:val="283"/>
        </w:trPr>
        <w:tc>
          <w:tcPr>
            <w:tcW w:w="5103" w:type="dxa"/>
            <w:vMerge w:val="restart"/>
            <w:vAlign w:val="center"/>
          </w:tcPr>
          <w:p w14:paraId="303CAD07"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Наименование</w:t>
            </w:r>
          </w:p>
          <w:p w14:paraId="22C6AA8E"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показателя</w:t>
            </w:r>
          </w:p>
        </w:tc>
        <w:tc>
          <w:tcPr>
            <w:tcW w:w="4536" w:type="dxa"/>
            <w:gridSpan w:val="3"/>
            <w:vAlign w:val="center"/>
          </w:tcPr>
          <w:p w14:paraId="3A89C83A"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Проект бюджета</w:t>
            </w:r>
          </w:p>
          <w:p w14:paraId="52D32D37"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на 2026 и на плановый период 2027 и 2028 годов</w:t>
            </w:r>
          </w:p>
        </w:tc>
      </w:tr>
      <w:tr w:rsidR="00C3123D" w:rsidRPr="000B5201" w14:paraId="70B44542" w14:textId="77777777" w:rsidTr="00BB5449">
        <w:trPr>
          <w:trHeight w:val="340"/>
        </w:trPr>
        <w:tc>
          <w:tcPr>
            <w:tcW w:w="5103" w:type="dxa"/>
            <w:vMerge/>
            <w:vAlign w:val="center"/>
          </w:tcPr>
          <w:p w14:paraId="162D1B21" w14:textId="77777777" w:rsidR="00C3123D" w:rsidRPr="000B5201" w:rsidRDefault="00C3123D" w:rsidP="00BB5449">
            <w:pPr>
              <w:jc w:val="center"/>
              <w:rPr>
                <w:rFonts w:ascii="Times New Roman" w:hAnsi="Times New Roman"/>
                <w:b/>
                <w:bCs/>
                <w:sz w:val="20"/>
                <w:szCs w:val="20"/>
              </w:rPr>
            </w:pPr>
          </w:p>
        </w:tc>
        <w:tc>
          <w:tcPr>
            <w:tcW w:w="1559" w:type="dxa"/>
            <w:vAlign w:val="center"/>
          </w:tcPr>
          <w:p w14:paraId="5B7672BD"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2026</w:t>
            </w:r>
          </w:p>
        </w:tc>
        <w:tc>
          <w:tcPr>
            <w:tcW w:w="1560" w:type="dxa"/>
            <w:vAlign w:val="center"/>
          </w:tcPr>
          <w:p w14:paraId="6A1CADE0"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2027</w:t>
            </w:r>
          </w:p>
        </w:tc>
        <w:tc>
          <w:tcPr>
            <w:tcW w:w="1417" w:type="dxa"/>
            <w:vAlign w:val="center"/>
          </w:tcPr>
          <w:p w14:paraId="694755D2"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2028</w:t>
            </w:r>
          </w:p>
        </w:tc>
      </w:tr>
      <w:tr w:rsidR="00C3123D" w:rsidRPr="000B5201" w14:paraId="1BD4C5EB" w14:textId="77777777" w:rsidTr="00BB5449">
        <w:tc>
          <w:tcPr>
            <w:tcW w:w="5103" w:type="dxa"/>
            <w:vAlign w:val="center"/>
          </w:tcPr>
          <w:p w14:paraId="4ED1EB5D" w14:textId="77777777" w:rsidR="00C3123D" w:rsidRPr="000B5201" w:rsidRDefault="00C3123D" w:rsidP="00BB5449">
            <w:pPr>
              <w:jc w:val="center"/>
              <w:rPr>
                <w:rFonts w:ascii="Times New Roman" w:hAnsi="Times New Roman"/>
                <w:bCs/>
                <w:sz w:val="20"/>
                <w:szCs w:val="20"/>
              </w:rPr>
            </w:pPr>
            <w:r w:rsidRPr="000B5201">
              <w:rPr>
                <w:rFonts w:ascii="Times New Roman" w:hAnsi="Times New Roman"/>
                <w:bCs/>
                <w:sz w:val="20"/>
                <w:szCs w:val="20"/>
              </w:rPr>
              <w:t>Общий объем расходов бюджета</w:t>
            </w:r>
          </w:p>
        </w:tc>
        <w:tc>
          <w:tcPr>
            <w:tcW w:w="1559" w:type="dxa"/>
            <w:vAlign w:val="center"/>
          </w:tcPr>
          <w:p w14:paraId="663F2853" w14:textId="77777777" w:rsidR="00C3123D" w:rsidRPr="000B5201" w:rsidRDefault="00C3123D" w:rsidP="00BB5449">
            <w:pPr>
              <w:jc w:val="center"/>
              <w:rPr>
                <w:rFonts w:ascii="Times New Roman" w:hAnsi="Times New Roman"/>
                <w:bCs/>
                <w:sz w:val="20"/>
                <w:szCs w:val="20"/>
              </w:rPr>
            </w:pPr>
            <w:r w:rsidRPr="000B5201">
              <w:rPr>
                <w:rFonts w:ascii="Times New Roman" w:hAnsi="Times New Roman"/>
                <w:b/>
                <w:bCs/>
                <w:sz w:val="20"/>
                <w:szCs w:val="20"/>
              </w:rPr>
              <w:t>242 432,3</w:t>
            </w:r>
          </w:p>
        </w:tc>
        <w:tc>
          <w:tcPr>
            <w:tcW w:w="1560" w:type="dxa"/>
            <w:vAlign w:val="center"/>
          </w:tcPr>
          <w:p w14:paraId="1FFAD451"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192 235,0</w:t>
            </w:r>
          </w:p>
        </w:tc>
        <w:tc>
          <w:tcPr>
            <w:tcW w:w="1417" w:type="dxa"/>
            <w:vAlign w:val="center"/>
          </w:tcPr>
          <w:p w14:paraId="74AFEAEF"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178 655,5</w:t>
            </w:r>
          </w:p>
        </w:tc>
      </w:tr>
      <w:tr w:rsidR="00C3123D" w:rsidRPr="000B5201" w14:paraId="2436D0DD" w14:textId="77777777" w:rsidTr="00BB5449">
        <w:tc>
          <w:tcPr>
            <w:tcW w:w="5103" w:type="dxa"/>
            <w:vAlign w:val="center"/>
          </w:tcPr>
          <w:p w14:paraId="4CB97BD9" w14:textId="77777777" w:rsidR="00C3123D" w:rsidRPr="000B5201" w:rsidRDefault="00C3123D" w:rsidP="00BB5449">
            <w:pPr>
              <w:jc w:val="center"/>
              <w:rPr>
                <w:rFonts w:ascii="Times New Roman" w:hAnsi="Times New Roman"/>
                <w:bCs/>
                <w:sz w:val="20"/>
                <w:szCs w:val="20"/>
              </w:rPr>
            </w:pPr>
            <w:r w:rsidRPr="000B5201">
              <w:rPr>
                <w:rFonts w:ascii="Times New Roman" w:hAnsi="Times New Roman"/>
                <w:bCs/>
                <w:sz w:val="20"/>
                <w:szCs w:val="20"/>
              </w:rPr>
              <w:t>Межбюджетные трансферты, имеющие целевое назначение (субвенции)</w:t>
            </w:r>
          </w:p>
        </w:tc>
        <w:tc>
          <w:tcPr>
            <w:tcW w:w="1559" w:type="dxa"/>
            <w:vAlign w:val="center"/>
          </w:tcPr>
          <w:p w14:paraId="02D10582" w14:textId="77777777" w:rsidR="00C3123D" w:rsidRPr="000B5201" w:rsidRDefault="00C3123D" w:rsidP="00BB5449">
            <w:pPr>
              <w:jc w:val="center"/>
              <w:rPr>
                <w:rFonts w:ascii="Times New Roman" w:hAnsi="Times New Roman"/>
                <w:bCs/>
                <w:sz w:val="20"/>
                <w:szCs w:val="20"/>
              </w:rPr>
            </w:pPr>
            <w:r w:rsidRPr="000B5201">
              <w:rPr>
                <w:rFonts w:ascii="Times New Roman" w:hAnsi="Times New Roman"/>
                <w:bCs/>
                <w:sz w:val="20"/>
                <w:szCs w:val="20"/>
              </w:rPr>
              <w:t>30 762,7</w:t>
            </w:r>
          </w:p>
        </w:tc>
        <w:tc>
          <w:tcPr>
            <w:tcW w:w="1560" w:type="dxa"/>
            <w:vAlign w:val="center"/>
          </w:tcPr>
          <w:p w14:paraId="27CCFF41" w14:textId="77777777" w:rsidR="00C3123D" w:rsidRPr="000B5201" w:rsidRDefault="00C3123D" w:rsidP="00BB5449">
            <w:pPr>
              <w:jc w:val="center"/>
              <w:rPr>
                <w:rFonts w:ascii="Times New Roman" w:hAnsi="Times New Roman"/>
                <w:bCs/>
                <w:sz w:val="20"/>
                <w:szCs w:val="20"/>
              </w:rPr>
            </w:pPr>
            <w:r w:rsidRPr="000B5201">
              <w:rPr>
                <w:rFonts w:ascii="Times New Roman" w:hAnsi="Times New Roman"/>
                <w:bCs/>
                <w:sz w:val="20"/>
                <w:szCs w:val="20"/>
              </w:rPr>
              <w:t>32 042,2</w:t>
            </w:r>
          </w:p>
        </w:tc>
        <w:tc>
          <w:tcPr>
            <w:tcW w:w="1417" w:type="dxa"/>
            <w:vAlign w:val="center"/>
          </w:tcPr>
          <w:p w14:paraId="7E692ED6" w14:textId="77777777" w:rsidR="00C3123D" w:rsidRPr="000B5201" w:rsidRDefault="00C3123D" w:rsidP="00BB5449">
            <w:pPr>
              <w:jc w:val="center"/>
              <w:rPr>
                <w:rFonts w:ascii="Times New Roman" w:hAnsi="Times New Roman"/>
                <w:bCs/>
                <w:sz w:val="20"/>
                <w:szCs w:val="20"/>
              </w:rPr>
            </w:pPr>
            <w:r w:rsidRPr="000B5201">
              <w:rPr>
                <w:rFonts w:ascii="Times New Roman" w:hAnsi="Times New Roman"/>
                <w:bCs/>
                <w:sz w:val="20"/>
                <w:szCs w:val="20"/>
              </w:rPr>
              <w:t>33 349,2</w:t>
            </w:r>
          </w:p>
        </w:tc>
      </w:tr>
      <w:tr w:rsidR="00C3123D" w:rsidRPr="000B5201" w14:paraId="1EEDE1EA" w14:textId="77777777" w:rsidTr="00BB5449">
        <w:tc>
          <w:tcPr>
            <w:tcW w:w="5103" w:type="dxa"/>
            <w:vAlign w:val="center"/>
          </w:tcPr>
          <w:p w14:paraId="65F77132" w14:textId="77777777" w:rsidR="00C3123D" w:rsidRPr="000B5201" w:rsidRDefault="00C3123D" w:rsidP="00BB5449">
            <w:pPr>
              <w:jc w:val="center"/>
              <w:rPr>
                <w:rFonts w:ascii="Times New Roman" w:hAnsi="Times New Roman"/>
                <w:bCs/>
                <w:sz w:val="20"/>
                <w:szCs w:val="20"/>
              </w:rPr>
            </w:pPr>
            <w:r w:rsidRPr="000B5201">
              <w:rPr>
                <w:rFonts w:ascii="Times New Roman" w:hAnsi="Times New Roman"/>
                <w:bCs/>
                <w:sz w:val="20"/>
                <w:szCs w:val="20"/>
              </w:rPr>
              <w:t>Объем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tc>
        <w:tc>
          <w:tcPr>
            <w:tcW w:w="1559" w:type="dxa"/>
            <w:vAlign w:val="center"/>
          </w:tcPr>
          <w:p w14:paraId="60BE6CDE" w14:textId="77777777" w:rsidR="00C3123D" w:rsidRPr="000B5201" w:rsidRDefault="00C3123D" w:rsidP="00BB5449">
            <w:pPr>
              <w:jc w:val="center"/>
              <w:rPr>
                <w:rFonts w:ascii="Times New Roman" w:hAnsi="Times New Roman"/>
                <w:bCs/>
                <w:sz w:val="20"/>
                <w:szCs w:val="20"/>
              </w:rPr>
            </w:pPr>
            <w:r w:rsidRPr="000B5201">
              <w:rPr>
                <w:rFonts w:ascii="Times New Roman" w:hAnsi="Times New Roman"/>
                <w:bCs/>
                <w:sz w:val="20"/>
                <w:szCs w:val="20"/>
              </w:rPr>
              <w:t>211 669,6</w:t>
            </w:r>
          </w:p>
        </w:tc>
        <w:tc>
          <w:tcPr>
            <w:tcW w:w="1560" w:type="dxa"/>
            <w:vAlign w:val="center"/>
          </w:tcPr>
          <w:p w14:paraId="04637B76" w14:textId="77777777" w:rsidR="00C3123D" w:rsidRPr="000B5201" w:rsidRDefault="00C3123D" w:rsidP="00BB5449">
            <w:pPr>
              <w:jc w:val="center"/>
              <w:rPr>
                <w:rFonts w:ascii="Times New Roman" w:hAnsi="Times New Roman"/>
                <w:bCs/>
                <w:sz w:val="20"/>
                <w:szCs w:val="20"/>
              </w:rPr>
            </w:pPr>
            <w:r w:rsidRPr="000B5201">
              <w:rPr>
                <w:rFonts w:ascii="Times New Roman" w:hAnsi="Times New Roman"/>
                <w:bCs/>
                <w:sz w:val="20"/>
                <w:szCs w:val="20"/>
              </w:rPr>
              <w:t>160 192,8</w:t>
            </w:r>
          </w:p>
        </w:tc>
        <w:tc>
          <w:tcPr>
            <w:tcW w:w="1417" w:type="dxa"/>
            <w:vAlign w:val="center"/>
          </w:tcPr>
          <w:p w14:paraId="7784062D" w14:textId="77777777" w:rsidR="00C3123D" w:rsidRPr="000B5201" w:rsidRDefault="00C3123D" w:rsidP="00BB5449">
            <w:pPr>
              <w:jc w:val="center"/>
              <w:rPr>
                <w:rFonts w:ascii="Times New Roman" w:hAnsi="Times New Roman"/>
                <w:bCs/>
                <w:sz w:val="20"/>
                <w:szCs w:val="20"/>
              </w:rPr>
            </w:pPr>
            <w:r w:rsidRPr="000B5201">
              <w:rPr>
                <w:rFonts w:ascii="Times New Roman" w:hAnsi="Times New Roman"/>
                <w:bCs/>
                <w:sz w:val="20"/>
                <w:szCs w:val="20"/>
              </w:rPr>
              <w:t>145 306,3</w:t>
            </w:r>
          </w:p>
        </w:tc>
      </w:tr>
      <w:tr w:rsidR="00C3123D" w:rsidRPr="000B5201" w14:paraId="2C153A32" w14:textId="77777777" w:rsidTr="00BB5449">
        <w:tc>
          <w:tcPr>
            <w:tcW w:w="5103" w:type="dxa"/>
            <w:vAlign w:val="center"/>
          </w:tcPr>
          <w:p w14:paraId="27008156" w14:textId="77777777" w:rsidR="00C3123D" w:rsidRPr="000B5201" w:rsidRDefault="00C3123D" w:rsidP="00BB5449">
            <w:pPr>
              <w:jc w:val="center"/>
              <w:rPr>
                <w:rFonts w:ascii="Times New Roman" w:hAnsi="Times New Roman"/>
                <w:bCs/>
                <w:sz w:val="20"/>
                <w:szCs w:val="20"/>
              </w:rPr>
            </w:pPr>
            <w:r w:rsidRPr="000B5201">
              <w:rPr>
                <w:rFonts w:ascii="Times New Roman" w:hAnsi="Times New Roman"/>
                <w:bCs/>
                <w:sz w:val="20"/>
                <w:szCs w:val="20"/>
              </w:rPr>
              <w:t>Объем расходов 2,5% от общего объема расхода (без учета субвенций)</w:t>
            </w:r>
          </w:p>
        </w:tc>
        <w:tc>
          <w:tcPr>
            <w:tcW w:w="1559" w:type="dxa"/>
            <w:vAlign w:val="center"/>
          </w:tcPr>
          <w:p w14:paraId="596E83FA" w14:textId="77777777" w:rsidR="00C3123D" w:rsidRPr="000B5201" w:rsidRDefault="00C3123D" w:rsidP="00BB5449">
            <w:pPr>
              <w:jc w:val="center"/>
              <w:rPr>
                <w:rFonts w:ascii="Times New Roman" w:hAnsi="Times New Roman"/>
                <w:bCs/>
                <w:sz w:val="20"/>
                <w:szCs w:val="20"/>
              </w:rPr>
            </w:pPr>
            <w:r w:rsidRPr="000B5201">
              <w:rPr>
                <w:rFonts w:ascii="Times New Roman" w:hAnsi="Times New Roman"/>
                <w:bCs/>
                <w:sz w:val="20"/>
                <w:szCs w:val="20"/>
              </w:rPr>
              <w:t>Х</w:t>
            </w:r>
          </w:p>
        </w:tc>
        <w:tc>
          <w:tcPr>
            <w:tcW w:w="1560" w:type="dxa"/>
            <w:vAlign w:val="center"/>
          </w:tcPr>
          <w:p w14:paraId="7FC9EF73" w14:textId="77777777" w:rsidR="00C3123D" w:rsidRPr="000B5201" w:rsidRDefault="00C3123D" w:rsidP="00BB5449">
            <w:pPr>
              <w:jc w:val="center"/>
              <w:rPr>
                <w:rFonts w:ascii="Times New Roman" w:hAnsi="Times New Roman"/>
                <w:bCs/>
                <w:sz w:val="20"/>
                <w:szCs w:val="20"/>
              </w:rPr>
            </w:pPr>
            <w:r w:rsidRPr="000B5201">
              <w:rPr>
                <w:rFonts w:ascii="Times New Roman" w:hAnsi="Times New Roman"/>
                <w:sz w:val="20"/>
                <w:szCs w:val="20"/>
              </w:rPr>
              <w:t>4 109,82</w:t>
            </w:r>
          </w:p>
        </w:tc>
        <w:tc>
          <w:tcPr>
            <w:tcW w:w="1417" w:type="dxa"/>
            <w:vAlign w:val="center"/>
          </w:tcPr>
          <w:p w14:paraId="00F4029F" w14:textId="77777777" w:rsidR="00C3123D" w:rsidRPr="000B5201" w:rsidRDefault="00C3123D" w:rsidP="00BB5449">
            <w:pPr>
              <w:jc w:val="center"/>
              <w:rPr>
                <w:rFonts w:ascii="Times New Roman" w:hAnsi="Times New Roman"/>
                <w:bCs/>
                <w:sz w:val="20"/>
                <w:szCs w:val="20"/>
              </w:rPr>
            </w:pPr>
            <w:r w:rsidRPr="000B5201">
              <w:rPr>
                <w:rFonts w:ascii="Times New Roman" w:hAnsi="Times New Roman"/>
                <w:bCs/>
                <w:sz w:val="20"/>
                <w:szCs w:val="20"/>
              </w:rPr>
              <w:t>Х</w:t>
            </w:r>
          </w:p>
        </w:tc>
      </w:tr>
      <w:tr w:rsidR="00C3123D" w:rsidRPr="000B5201" w14:paraId="7940E157" w14:textId="77777777" w:rsidTr="00BB5449">
        <w:tc>
          <w:tcPr>
            <w:tcW w:w="5103" w:type="dxa"/>
            <w:vAlign w:val="center"/>
          </w:tcPr>
          <w:p w14:paraId="45665EFD" w14:textId="77777777" w:rsidR="00C3123D" w:rsidRPr="000B5201" w:rsidRDefault="00C3123D" w:rsidP="00BB5449">
            <w:pPr>
              <w:jc w:val="center"/>
              <w:rPr>
                <w:rFonts w:ascii="Times New Roman" w:hAnsi="Times New Roman"/>
                <w:bCs/>
                <w:sz w:val="20"/>
                <w:szCs w:val="20"/>
              </w:rPr>
            </w:pPr>
            <w:r w:rsidRPr="000B5201">
              <w:rPr>
                <w:rFonts w:ascii="Times New Roman" w:hAnsi="Times New Roman"/>
                <w:bCs/>
                <w:sz w:val="20"/>
                <w:szCs w:val="20"/>
              </w:rPr>
              <w:t>Объем расходов 5,0% от общего объема расхода (без учета субвенций)</w:t>
            </w:r>
          </w:p>
        </w:tc>
        <w:tc>
          <w:tcPr>
            <w:tcW w:w="1559" w:type="dxa"/>
            <w:vAlign w:val="center"/>
          </w:tcPr>
          <w:p w14:paraId="0356F88D" w14:textId="77777777" w:rsidR="00C3123D" w:rsidRPr="000B5201" w:rsidRDefault="00C3123D" w:rsidP="00BB5449">
            <w:pPr>
              <w:jc w:val="center"/>
              <w:rPr>
                <w:rFonts w:ascii="Times New Roman" w:hAnsi="Times New Roman"/>
                <w:bCs/>
                <w:sz w:val="20"/>
                <w:szCs w:val="20"/>
              </w:rPr>
            </w:pPr>
            <w:r w:rsidRPr="000B5201">
              <w:rPr>
                <w:rFonts w:ascii="Times New Roman" w:hAnsi="Times New Roman"/>
                <w:bCs/>
                <w:sz w:val="20"/>
                <w:szCs w:val="20"/>
              </w:rPr>
              <w:t>Х</w:t>
            </w:r>
          </w:p>
        </w:tc>
        <w:tc>
          <w:tcPr>
            <w:tcW w:w="1560" w:type="dxa"/>
            <w:vAlign w:val="center"/>
          </w:tcPr>
          <w:p w14:paraId="3A89F2EB" w14:textId="77777777" w:rsidR="00C3123D" w:rsidRPr="000B5201" w:rsidRDefault="00C3123D" w:rsidP="00BB5449">
            <w:pPr>
              <w:jc w:val="center"/>
              <w:rPr>
                <w:rFonts w:ascii="Times New Roman" w:hAnsi="Times New Roman"/>
                <w:bCs/>
                <w:sz w:val="20"/>
                <w:szCs w:val="20"/>
              </w:rPr>
            </w:pPr>
            <w:r w:rsidRPr="000B5201">
              <w:rPr>
                <w:rFonts w:ascii="Times New Roman" w:hAnsi="Times New Roman"/>
                <w:bCs/>
                <w:sz w:val="20"/>
                <w:szCs w:val="20"/>
              </w:rPr>
              <w:t>Х</w:t>
            </w:r>
          </w:p>
        </w:tc>
        <w:tc>
          <w:tcPr>
            <w:tcW w:w="1417" w:type="dxa"/>
            <w:vAlign w:val="center"/>
          </w:tcPr>
          <w:p w14:paraId="5938F5F7" w14:textId="77777777" w:rsidR="00C3123D" w:rsidRPr="000B5201" w:rsidRDefault="00C3123D" w:rsidP="00BB5449">
            <w:pPr>
              <w:jc w:val="center"/>
              <w:rPr>
                <w:rFonts w:ascii="Times New Roman" w:hAnsi="Times New Roman"/>
                <w:bCs/>
                <w:sz w:val="20"/>
                <w:szCs w:val="20"/>
              </w:rPr>
            </w:pPr>
            <w:r w:rsidRPr="000B5201">
              <w:rPr>
                <w:rFonts w:ascii="Times New Roman" w:hAnsi="Times New Roman"/>
                <w:sz w:val="20"/>
                <w:szCs w:val="20"/>
              </w:rPr>
              <w:t>7 650,86</w:t>
            </w:r>
          </w:p>
        </w:tc>
      </w:tr>
      <w:tr w:rsidR="00C3123D" w:rsidRPr="000B5201" w14:paraId="152D35EA" w14:textId="77777777" w:rsidTr="00BB5449">
        <w:tc>
          <w:tcPr>
            <w:tcW w:w="5103" w:type="dxa"/>
            <w:vAlign w:val="center"/>
          </w:tcPr>
          <w:p w14:paraId="4911B3ED"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Размер условно утвержденных расходов</w:t>
            </w:r>
          </w:p>
        </w:tc>
        <w:tc>
          <w:tcPr>
            <w:tcW w:w="1559" w:type="dxa"/>
            <w:vAlign w:val="center"/>
          </w:tcPr>
          <w:p w14:paraId="47306589"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
                <w:bCs/>
                <w:sz w:val="20"/>
                <w:szCs w:val="20"/>
              </w:rPr>
              <w:t>Х</w:t>
            </w:r>
          </w:p>
        </w:tc>
        <w:tc>
          <w:tcPr>
            <w:tcW w:w="1560" w:type="dxa"/>
            <w:vAlign w:val="center"/>
          </w:tcPr>
          <w:p w14:paraId="26B41BD4"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Cs/>
                <w:sz w:val="20"/>
                <w:szCs w:val="20"/>
              </w:rPr>
              <w:t>4 200,0</w:t>
            </w:r>
          </w:p>
        </w:tc>
        <w:tc>
          <w:tcPr>
            <w:tcW w:w="1417" w:type="dxa"/>
            <w:vAlign w:val="center"/>
          </w:tcPr>
          <w:p w14:paraId="669C4C6F" w14:textId="77777777" w:rsidR="00C3123D" w:rsidRPr="000B5201" w:rsidRDefault="00C3123D" w:rsidP="00BB5449">
            <w:pPr>
              <w:jc w:val="center"/>
              <w:rPr>
                <w:rFonts w:ascii="Times New Roman" w:hAnsi="Times New Roman"/>
                <w:b/>
                <w:bCs/>
                <w:sz w:val="20"/>
                <w:szCs w:val="20"/>
              </w:rPr>
            </w:pPr>
            <w:r w:rsidRPr="000B5201">
              <w:rPr>
                <w:rFonts w:ascii="Times New Roman" w:hAnsi="Times New Roman"/>
                <w:bCs/>
                <w:sz w:val="20"/>
                <w:szCs w:val="20"/>
              </w:rPr>
              <w:t>7 700,0</w:t>
            </w:r>
          </w:p>
        </w:tc>
      </w:tr>
      <w:tr w:rsidR="00C3123D" w:rsidRPr="000B5201" w14:paraId="766E661D" w14:textId="77777777" w:rsidTr="00BB5449">
        <w:trPr>
          <w:trHeight w:val="100"/>
        </w:trPr>
        <w:tc>
          <w:tcPr>
            <w:tcW w:w="5103" w:type="dxa"/>
            <w:vAlign w:val="center"/>
          </w:tcPr>
          <w:p w14:paraId="027A0197" w14:textId="77777777" w:rsidR="00C3123D" w:rsidRPr="000B5201" w:rsidRDefault="00C3123D" w:rsidP="00BB5449">
            <w:pPr>
              <w:jc w:val="center"/>
              <w:rPr>
                <w:rFonts w:ascii="Times New Roman" w:hAnsi="Times New Roman"/>
                <w:bCs/>
                <w:iCs/>
                <w:sz w:val="20"/>
                <w:szCs w:val="20"/>
              </w:rPr>
            </w:pPr>
            <w:r w:rsidRPr="000B5201">
              <w:rPr>
                <w:rFonts w:ascii="Times New Roman" w:hAnsi="Times New Roman"/>
                <w:bCs/>
                <w:iCs/>
                <w:sz w:val="20"/>
                <w:szCs w:val="20"/>
              </w:rPr>
              <w:t xml:space="preserve">Итого расходов </w:t>
            </w:r>
          </w:p>
        </w:tc>
        <w:tc>
          <w:tcPr>
            <w:tcW w:w="1559" w:type="dxa"/>
            <w:vAlign w:val="center"/>
          </w:tcPr>
          <w:p w14:paraId="1D9BBE72" w14:textId="77777777" w:rsidR="00C3123D" w:rsidRPr="000B5201" w:rsidRDefault="00C3123D" w:rsidP="00BB5449">
            <w:pPr>
              <w:jc w:val="center"/>
              <w:rPr>
                <w:rFonts w:ascii="Times New Roman" w:hAnsi="Times New Roman"/>
                <w:bCs/>
                <w:i/>
                <w:sz w:val="20"/>
                <w:szCs w:val="20"/>
              </w:rPr>
            </w:pPr>
          </w:p>
        </w:tc>
        <w:tc>
          <w:tcPr>
            <w:tcW w:w="1560" w:type="dxa"/>
            <w:vAlign w:val="center"/>
          </w:tcPr>
          <w:p w14:paraId="7AE5E4EB" w14:textId="77777777" w:rsidR="00C3123D" w:rsidRPr="000B5201" w:rsidRDefault="00C3123D" w:rsidP="00BB5449">
            <w:pPr>
              <w:jc w:val="center"/>
              <w:rPr>
                <w:rFonts w:ascii="Times New Roman" w:hAnsi="Times New Roman"/>
                <w:bCs/>
                <w:iCs/>
                <w:sz w:val="20"/>
                <w:szCs w:val="20"/>
              </w:rPr>
            </w:pPr>
            <w:r w:rsidRPr="000B5201">
              <w:rPr>
                <w:rFonts w:ascii="Times New Roman" w:hAnsi="Times New Roman"/>
                <w:b/>
                <w:bCs/>
                <w:sz w:val="20"/>
                <w:szCs w:val="20"/>
              </w:rPr>
              <w:t>196 435,0</w:t>
            </w:r>
          </w:p>
        </w:tc>
        <w:tc>
          <w:tcPr>
            <w:tcW w:w="1417" w:type="dxa"/>
            <w:vAlign w:val="center"/>
          </w:tcPr>
          <w:p w14:paraId="608C037B" w14:textId="77777777" w:rsidR="00C3123D" w:rsidRPr="000B5201" w:rsidRDefault="00C3123D" w:rsidP="00BB5449">
            <w:pPr>
              <w:jc w:val="center"/>
              <w:rPr>
                <w:rFonts w:ascii="Times New Roman" w:hAnsi="Times New Roman"/>
                <w:bCs/>
                <w:iCs/>
                <w:sz w:val="20"/>
                <w:szCs w:val="20"/>
              </w:rPr>
            </w:pPr>
            <w:r w:rsidRPr="000B5201">
              <w:rPr>
                <w:rFonts w:ascii="Times New Roman" w:hAnsi="Times New Roman"/>
                <w:b/>
                <w:bCs/>
                <w:sz w:val="20"/>
                <w:szCs w:val="20"/>
              </w:rPr>
              <w:t>186 355,5</w:t>
            </w:r>
          </w:p>
        </w:tc>
      </w:tr>
    </w:tbl>
    <w:p w14:paraId="04505DFA" w14:textId="77777777" w:rsidR="00C3123D" w:rsidRPr="000B5201" w:rsidRDefault="00C3123D" w:rsidP="00C3123D">
      <w:pPr>
        <w:jc w:val="both"/>
        <w:rPr>
          <w:b/>
        </w:rPr>
      </w:pPr>
    </w:p>
    <w:p w14:paraId="1A31E177" w14:textId="77777777" w:rsidR="00C3123D" w:rsidRPr="000B5201" w:rsidRDefault="00C3123D" w:rsidP="00C3123D">
      <w:pPr>
        <w:pStyle w:val="a3"/>
        <w:ind w:right="160" w:firstLine="709"/>
        <w:rPr>
          <w:w w:val="105"/>
        </w:rPr>
      </w:pPr>
      <w:r w:rsidRPr="000B5201">
        <w:rPr>
          <w:w w:val="105"/>
        </w:rPr>
        <w:t>Бюджет внутригородского</w:t>
      </w:r>
      <w:r w:rsidRPr="000B5201">
        <w:rPr>
          <w:spacing w:val="-14"/>
          <w:w w:val="105"/>
        </w:rPr>
        <w:t xml:space="preserve"> </w:t>
      </w:r>
      <w:r w:rsidRPr="000B5201">
        <w:rPr>
          <w:w w:val="105"/>
        </w:rPr>
        <w:t>муниципального</w:t>
      </w:r>
      <w:r w:rsidRPr="000B5201">
        <w:rPr>
          <w:spacing w:val="-9"/>
          <w:w w:val="105"/>
        </w:rPr>
        <w:t xml:space="preserve"> </w:t>
      </w:r>
      <w:r w:rsidRPr="000B5201">
        <w:rPr>
          <w:w w:val="105"/>
        </w:rPr>
        <w:t>образования города федерального значения Санкт-Петербурга муниципальный округ Гражданка на 2026 год и на плановый период 2027 и 2028 годов, планируется с учетом дефицита бюджета                       в размере:</w:t>
      </w:r>
    </w:p>
    <w:p w14:paraId="06A35B11" w14:textId="77777777" w:rsidR="00C3123D" w:rsidRPr="000B5201" w:rsidRDefault="00C3123D" w:rsidP="00C3123D">
      <w:pPr>
        <w:jc w:val="both"/>
        <w:rPr>
          <w:w w:val="105"/>
        </w:rPr>
      </w:pPr>
      <w:r w:rsidRPr="000B5201">
        <w:rPr>
          <w:w w:val="105"/>
        </w:rPr>
        <w:t>- в</w:t>
      </w:r>
      <w:r w:rsidRPr="000B5201">
        <w:rPr>
          <w:spacing w:val="-14"/>
          <w:w w:val="105"/>
        </w:rPr>
        <w:t xml:space="preserve"> </w:t>
      </w:r>
      <w:r w:rsidRPr="000B5201">
        <w:rPr>
          <w:w w:val="105"/>
        </w:rPr>
        <w:t>2026 году в</w:t>
      </w:r>
      <w:r w:rsidRPr="000B5201">
        <w:rPr>
          <w:spacing w:val="-8"/>
          <w:w w:val="105"/>
        </w:rPr>
        <w:t xml:space="preserve"> </w:t>
      </w:r>
      <w:r w:rsidRPr="000B5201">
        <w:rPr>
          <w:w w:val="105"/>
        </w:rPr>
        <w:t>сумме 39 700,0</w:t>
      </w:r>
      <w:r w:rsidRPr="000B5201">
        <w:rPr>
          <w:spacing w:val="-6"/>
          <w:w w:val="105"/>
        </w:rPr>
        <w:t xml:space="preserve"> </w:t>
      </w:r>
      <w:r w:rsidRPr="000B5201">
        <w:rPr>
          <w:w w:val="105"/>
        </w:rPr>
        <w:t>тыс.</w:t>
      </w:r>
      <w:r w:rsidRPr="000B5201">
        <w:rPr>
          <w:spacing w:val="-1"/>
          <w:w w:val="105"/>
        </w:rPr>
        <w:t xml:space="preserve"> </w:t>
      </w:r>
      <w:r w:rsidRPr="000B5201">
        <w:rPr>
          <w:w w:val="105"/>
        </w:rPr>
        <w:t xml:space="preserve">руб.; </w:t>
      </w:r>
    </w:p>
    <w:p w14:paraId="43E93D91" w14:textId="77777777" w:rsidR="00C3123D" w:rsidRPr="000B5201" w:rsidRDefault="00C3123D" w:rsidP="00C3123D">
      <w:pPr>
        <w:jc w:val="both"/>
        <w:rPr>
          <w:w w:val="110"/>
        </w:rPr>
      </w:pPr>
      <w:r w:rsidRPr="000B5201">
        <w:rPr>
          <w:w w:val="110"/>
        </w:rPr>
        <w:t>- в</w:t>
      </w:r>
      <w:r w:rsidRPr="000B5201">
        <w:rPr>
          <w:spacing w:val="-3"/>
          <w:w w:val="110"/>
        </w:rPr>
        <w:t xml:space="preserve"> </w:t>
      </w:r>
      <w:r w:rsidRPr="000B5201">
        <w:rPr>
          <w:w w:val="110"/>
        </w:rPr>
        <w:t>2027 году</w:t>
      </w:r>
      <w:r w:rsidRPr="000B5201">
        <w:rPr>
          <w:w w:val="105"/>
        </w:rPr>
        <w:t xml:space="preserve"> в</w:t>
      </w:r>
      <w:r w:rsidRPr="000B5201">
        <w:rPr>
          <w:spacing w:val="-8"/>
          <w:w w:val="105"/>
        </w:rPr>
        <w:t xml:space="preserve"> </w:t>
      </w:r>
      <w:r w:rsidRPr="000B5201">
        <w:rPr>
          <w:w w:val="105"/>
        </w:rPr>
        <w:t>сумме 0,0</w:t>
      </w:r>
      <w:r w:rsidRPr="000B5201">
        <w:rPr>
          <w:spacing w:val="-6"/>
          <w:w w:val="105"/>
        </w:rPr>
        <w:t xml:space="preserve"> </w:t>
      </w:r>
      <w:r w:rsidRPr="000B5201">
        <w:rPr>
          <w:w w:val="105"/>
        </w:rPr>
        <w:t>тыс.</w:t>
      </w:r>
      <w:r w:rsidRPr="000B5201">
        <w:rPr>
          <w:spacing w:val="-1"/>
          <w:w w:val="105"/>
        </w:rPr>
        <w:t xml:space="preserve"> </w:t>
      </w:r>
      <w:r w:rsidRPr="000B5201">
        <w:rPr>
          <w:w w:val="105"/>
        </w:rPr>
        <w:t>руб</w:t>
      </w:r>
      <w:r w:rsidRPr="000B5201">
        <w:rPr>
          <w:w w:val="110"/>
        </w:rPr>
        <w:t>.;</w:t>
      </w:r>
    </w:p>
    <w:p w14:paraId="65EBCBD3" w14:textId="77777777" w:rsidR="00C3123D" w:rsidRPr="000B5201" w:rsidRDefault="00C3123D" w:rsidP="00C3123D">
      <w:pPr>
        <w:jc w:val="both"/>
        <w:rPr>
          <w:w w:val="110"/>
        </w:rPr>
      </w:pPr>
      <w:r w:rsidRPr="000B5201">
        <w:rPr>
          <w:w w:val="110"/>
        </w:rPr>
        <w:t>- в</w:t>
      </w:r>
      <w:r w:rsidRPr="000B5201">
        <w:rPr>
          <w:spacing w:val="-3"/>
          <w:w w:val="110"/>
        </w:rPr>
        <w:t xml:space="preserve"> </w:t>
      </w:r>
      <w:r w:rsidRPr="000B5201">
        <w:rPr>
          <w:w w:val="110"/>
        </w:rPr>
        <w:t>2028 году</w:t>
      </w:r>
      <w:r w:rsidRPr="000B5201">
        <w:rPr>
          <w:w w:val="105"/>
        </w:rPr>
        <w:t xml:space="preserve"> в</w:t>
      </w:r>
      <w:r w:rsidRPr="000B5201">
        <w:rPr>
          <w:spacing w:val="-8"/>
          <w:w w:val="105"/>
        </w:rPr>
        <w:t xml:space="preserve"> </w:t>
      </w:r>
      <w:r w:rsidRPr="000B5201">
        <w:rPr>
          <w:w w:val="105"/>
        </w:rPr>
        <w:t>сумме 0,0</w:t>
      </w:r>
      <w:r w:rsidRPr="000B5201">
        <w:rPr>
          <w:spacing w:val="-6"/>
          <w:w w:val="105"/>
        </w:rPr>
        <w:t xml:space="preserve"> </w:t>
      </w:r>
      <w:r w:rsidRPr="000B5201">
        <w:rPr>
          <w:w w:val="105"/>
        </w:rPr>
        <w:t>тыс.</w:t>
      </w:r>
      <w:r w:rsidRPr="000B5201">
        <w:rPr>
          <w:spacing w:val="-1"/>
          <w:w w:val="105"/>
        </w:rPr>
        <w:t xml:space="preserve"> </w:t>
      </w:r>
      <w:r w:rsidRPr="000B5201">
        <w:rPr>
          <w:w w:val="105"/>
        </w:rPr>
        <w:t>руб</w:t>
      </w:r>
      <w:r w:rsidRPr="000B5201">
        <w:rPr>
          <w:w w:val="110"/>
        </w:rPr>
        <w:t>.</w:t>
      </w:r>
    </w:p>
    <w:p w14:paraId="21F749ED" w14:textId="77777777" w:rsidR="00C3123D" w:rsidRPr="000B5201" w:rsidRDefault="00C3123D" w:rsidP="00C3123D">
      <w:pPr>
        <w:ind w:firstLine="709"/>
        <w:jc w:val="both"/>
        <w:rPr>
          <w:b/>
        </w:rPr>
      </w:pPr>
      <w:r w:rsidRPr="000B5201">
        <w:rPr>
          <w:w w:val="105"/>
        </w:rPr>
        <w:t xml:space="preserve">Источником внутреннего финансирования дефицита местного бюджета </w:t>
      </w:r>
      <w:r w:rsidRPr="000B5201">
        <w:t>будет являться остаток на едином счете бюджета по результатам исполнения местного бюджета.</w:t>
      </w:r>
    </w:p>
    <w:p w14:paraId="26DBCEA2" w14:textId="77777777" w:rsidR="00C3123D" w:rsidRPr="000B5201" w:rsidRDefault="00C3123D" w:rsidP="00C3123D">
      <w:pPr>
        <w:pStyle w:val="a3"/>
        <w:spacing w:line="244" w:lineRule="auto"/>
        <w:ind w:right="-1" w:firstLine="709"/>
      </w:pPr>
      <w:r w:rsidRPr="000B5201">
        <w:rPr>
          <w:b/>
          <w:w w:val="105"/>
        </w:rPr>
        <w:t xml:space="preserve">Долговых обязательств </w:t>
      </w:r>
      <w:r w:rsidRPr="000B5201">
        <w:rPr>
          <w:w w:val="105"/>
        </w:rPr>
        <w:t>внутригородским муниципальным образованием города федерального значения Санкт-Петербурга муниципальный округ Гражданка  не планируется.</w:t>
      </w:r>
    </w:p>
    <w:p w14:paraId="5992E5E8" w14:textId="77777777" w:rsidR="00C3123D" w:rsidRPr="000B5201" w:rsidRDefault="00C3123D" w:rsidP="00C3123D">
      <w:pPr>
        <w:ind w:firstLine="709"/>
        <w:jc w:val="both"/>
      </w:pPr>
      <w:r w:rsidRPr="000B5201">
        <w:rPr>
          <w:b/>
        </w:rPr>
        <w:t>Верхний предел муниципального внутреннего долга</w:t>
      </w:r>
      <w:r w:rsidRPr="000B5201">
        <w:rPr>
          <w:w w:val="105"/>
        </w:rPr>
        <w:t xml:space="preserve"> внутригородского муниципального образования города федерального значения Санкт-Петербурга муниципальный округ Гражданка</w:t>
      </w:r>
      <w:r w:rsidRPr="000B5201">
        <w:t xml:space="preserve"> определен в следующем размере:</w:t>
      </w:r>
    </w:p>
    <w:p w14:paraId="738AD2F0" w14:textId="77777777" w:rsidR="00C3123D" w:rsidRPr="000B5201" w:rsidRDefault="00C3123D" w:rsidP="00C3123D">
      <w:pPr>
        <w:jc w:val="both"/>
        <w:rPr>
          <w:w w:val="105"/>
        </w:rPr>
      </w:pPr>
      <w:r w:rsidRPr="000B5201">
        <w:rPr>
          <w:w w:val="105"/>
        </w:rPr>
        <w:t>- на 01 января</w:t>
      </w:r>
      <w:r w:rsidRPr="000B5201">
        <w:rPr>
          <w:spacing w:val="-14"/>
          <w:w w:val="105"/>
        </w:rPr>
        <w:t xml:space="preserve"> </w:t>
      </w:r>
      <w:r w:rsidRPr="000B5201">
        <w:rPr>
          <w:w w:val="105"/>
        </w:rPr>
        <w:t>2027 году в</w:t>
      </w:r>
      <w:r w:rsidRPr="000B5201">
        <w:rPr>
          <w:spacing w:val="-8"/>
          <w:w w:val="105"/>
        </w:rPr>
        <w:t xml:space="preserve"> </w:t>
      </w:r>
      <w:r w:rsidRPr="000B5201">
        <w:rPr>
          <w:w w:val="105"/>
        </w:rPr>
        <w:t>сумме 0,0</w:t>
      </w:r>
      <w:r w:rsidRPr="000B5201">
        <w:rPr>
          <w:spacing w:val="-1"/>
          <w:w w:val="105"/>
        </w:rPr>
        <w:t xml:space="preserve"> </w:t>
      </w:r>
      <w:r w:rsidRPr="000B5201">
        <w:rPr>
          <w:w w:val="105"/>
        </w:rPr>
        <w:t xml:space="preserve">руб.; </w:t>
      </w:r>
    </w:p>
    <w:p w14:paraId="2FCB4357" w14:textId="77777777" w:rsidR="00C3123D" w:rsidRPr="000B5201" w:rsidRDefault="00C3123D" w:rsidP="00C3123D">
      <w:pPr>
        <w:jc w:val="both"/>
        <w:rPr>
          <w:w w:val="105"/>
        </w:rPr>
      </w:pPr>
      <w:r w:rsidRPr="000B5201">
        <w:rPr>
          <w:w w:val="105"/>
        </w:rPr>
        <w:t>- на 01 января</w:t>
      </w:r>
      <w:r w:rsidRPr="000B5201">
        <w:rPr>
          <w:spacing w:val="-14"/>
          <w:w w:val="105"/>
        </w:rPr>
        <w:t xml:space="preserve"> </w:t>
      </w:r>
      <w:r w:rsidRPr="000B5201">
        <w:rPr>
          <w:w w:val="105"/>
        </w:rPr>
        <w:t>2028 году в</w:t>
      </w:r>
      <w:r w:rsidRPr="000B5201">
        <w:rPr>
          <w:spacing w:val="-8"/>
          <w:w w:val="105"/>
        </w:rPr>
        <w:t xml:space="preserve"> </w:t>
      </w:r>
      <w:r w:rsidRPr="000B5201">
        <w:rPr>
          <w:w w:val="105"/>
        </w:rPr>
        <w:t>сумме 0,0</w:t>
      </w:r>
      <w:r w:rsidRPr="000B5201">
        <w:rPr>
          <w:spacing w:val="-1"/>
          <w:w w:val="105"/>
        </w:rPr>
        <w:t xml:space="preserve"> </w:t>
      </w:r>
      <w:r w:rsidRPr="000B5201">
        <w:rPr>
          <w:w w:val="105"/>
        </w:rPr>
        <w:t xml:space="preserve">руб.; </w:t>
      </w:r>
    </w:p>
    <w:p w14:paraId="23E327B7" w14:textId="77777777" w:rsidR="00C3123D" w:rsidRPr="000B5201" w:rsidRDefault="00C3123D" w:rsidP="00C3123D">
      <w:pPr>
        <w:jc w:val="both"/>
        <w:rPr>
          <w:w w:val="105"/>
        </w:rPr>
      </w:pPr>
      <w:r w:rsidRPr="000B5201">
        <w:rPr>
          <w:w w:val="105"/>
        </w:rPr>
        <w:t>- на 01 января</w:t>
      </w:r>
      <w:r w:rsidRPr="000B5201">
        <w:rPr>
          <w:spacing w:val="-14"/>
          <w:w w:val="105"/>
        </w:rPr>
        <w:t xml:space="preserve"> </w:t>
      </w:r>
      <w:r w:rsidRPr="000B5201">
        <w:rPr>
          <w:w w:val="105"/>
        </w:rPr>
        <w:t>2029 году в</w:t>
      </w:r>
      <w:r w:rsidRPr="000B5201">
        <w:rPr>
          <w:spacing w:val="-8"/>
          <w:w w:val="105"/>
        </w:rPr>
        <w:t xml:space="preserve"> </w:t>
      </w:r>
      <w:r w:rsidRPr="000B5201">
        <w:rPr>
          <w:w w:val="105"/>
        </w:rPr>
        <w:t>сумме 0,0</w:t>
      </w:r>
      <w:r w:rsidRPr="000B5201">
        <w:rPr>
          <w:spacing w:val="-1"/>
          <w:w w:val="105"/>
        </w:rPr>
        <w:t xml:space="preserve"> </w:t>
      </w:r>
      <w:r w:rsidRPr="000B5201">
        <w:rPr>
          <w:w w:val="105"/>
        </w:rPr>
        <w:t xml:space="preserve">руб. </w:t>
      </w:r>
    </w:p>
    <w:p w14:paraId="5C77596A" w14:textId="77777777" w:rsidR="00C3123D" w:rsidRPr="000B5201" w:rsidRDefault="00C3123D" w:rsidP="00C3123D">
      <w:pPr>
        <w:ind w:firstLine="709"/>
        <w:jc w:val="both"/>
      </w:pPr>
      <w:r w:rsidRPr="000B5201">
        <w:rPr>
          <w:b/>
        </w:rPr>
        <w:t>Предоставление муниципальных гарантий</w:t>
      </w:r>
      <w:r w:rsidRPr="000B5201">
        <w:t xml:space="preserve"> </w:t>
      </w:r>
      <w:r w:rsidRPr="000B5201">
        <w:rPr>
          <w:w w:val="105"/>
        </w:rPr>
        <w:t>внутригородского муниципального образования города федерального значения Санкт-Петербурга муниципальный округ Гражданка</w:t>
      </w:r>
      <w:r w:rsidRPr="000B5201">
        <w:t xml:space="preserve"> </w:t>
      </w:r>
      <w:r w:rsidRPr="000B5201">
        <w:rPr>
          <w:w w:val="105"/>
        </w:rPr>
        <w:t>на 2026 год и на плановый период 2027 и 2028 годов</w:t>
      </w:r>
      <w:r w:rsidRPr="000B5201">
        <w:t xml:space="preserve"> не планируется.</w:t>
      </w:r>
    </w:p>
    <w:p w14:paraId="69AE31B7" w14:textId="77777777" w:rsidR="00C3123D" w:rsidRPr="000B5201" w:rsidRDefault="00C3123D" w:rsidP="00C3123D">
      <w:pPr>
        <w:ind w:firstLine="709"/>
        <w:jc w:val="both"/>
      </w:pPr>
      <w:r w:rsidRPr="000B5201">
        <w:t xml:space="preserve">Предусмотренные бюджетные ассигнования </w:t>
      </w:r>
      <w:r w:rsidRPr="000B5201">
        <w:rPr>
          <w:w w:val="105"/>
        </w:rPr>
        <w:t xml:space="preserve">на 2026 год и на плановый период 2027 и 2028 годов </w:t>
      </w:r>
      <w:r w:rsidRPr="000B5201">
        <w:t>позволят обеспечить исполнение социальных обязательств перед населением муниципального образования, проведение запланированных мероприятий для жителей, выполнение работ по созданию комфортной и безопасной среды проживания.</w:t>
      </w:r>
    </w:p>
    <w:p w14:paraId="5AB61D22" w14:textId="77777777" w:rsidR="00C3123D" w:rsidRPr="00B827A9" w:rsidRDefault="00C3123D" w:rsidP="00C3123D">
      <w:pPr>
        <w:ind w:firstLine="709"/>
        <w:jc w:val="both"/>
      </w:pPr>
      <w:r w:rsidRPr="000B5201">
        <w:t>Проведение сбалансированной бюджетной политики будет способствовать повышению эффективности бюджетных расходов и устойчивости бюджета муниципального образования.</w:t>
      </w:r>
    </w:p>
    <w:p w14:paraId="4E9B25DF" w14:textId="77777777" w:rsidR="0009486E" w:rsidRDefault="0009486E" w:rsidP="00C3123D">
      <w:pPr>
        <w:autoSpaceDE w:val="0"/>
        <w:autoSpaceDN w:val="0"/>
        <w:jc w:val="center"/>
        <w:rPr>
          <w:b/>
          <w:bCs/>
          <w:iCs/>
          <w:color w:val="000000"/>
        </w:rPr>
      </w:pPr>
    </w:p>
    <w:sectPr w:rsidR="0009486E" w:rsidSect="00C3123D">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MS Sans Serif">
    <w:altName w:val="Arial"/>
    <w:panose1 w:val="00000000000000000000"/>
    <w:charset w:val="00"/>
    <w:family w:val="swiss"/>
    <w:notTrueType/>
    <w:pitch w:val="default"/>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8505D70"/>
    <w:lvl w:ilvl="0">
      <w:numFmt w:val="decimal"/>
      <w:lvlText w:val="*"/>
      <w:lvlJc w:val="left"/>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1069"/>
        </w:tabs>
        <w:ind w:left="1069" w:hanging="360"/>
      </w:pPr>
      <w:rPr>
        <w:rFonts w:ascii="Symbol" w:hAnsi="Symbol"/>
        <w:color w:val="auto"/>
      </w:rPr>
    </w:lvl>
  </w:abstractNum>
  <w:abstractNum w:abstractNumId="2" w15:restartNumberingAfterBreak="0">
    <w:nsid w:val="00060FB2"/>
    <w:multiLevelType w:val="multilevel"/>
    <w:tmpl w:val="A148C69C"/>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 w15:restartNumberingAfterBreak="0">
    <w:nsid w:val="00393186"/>
    <w:multiLevelType w:val="hybridMultilevel"/>
    <w:tmpl w:val="4530CC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7CD68D5"/>
    <w:multiLevelType w:val="hybridMultilevel"/>
    <w:tmpl w:val="17BE395A"/>
    <w:lvl w:ilvl="0" w:tplc="5AAA8F9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E266B0D"/>
    <w:multiLevelType w:val="hybridMultilevel"/>
    <w:tmpl w:val="CEF8A466"/>
    <w:lvl w:ilvl="0" w:tplc="0F7682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C237A8"/>
    <w:multiLevelType w:val="hybridMultilevel"/>
    <w:tmpl w:val="D726790E"/>
    <w:lvl w:ilvl="0" w:tplc="0F7682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CF186F"/>
    <w:multiLevelType w:val="hybridMultilevel"/>
    <w:tmpl w:val="FFFFFFFF"/>
    <w:lvl w:ilvl="0" w:tplc="88989C9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21B96D00"/>
    <w:multiLevelType w:val="hybridMultilevel"/>
    <w:tmpl w:val="B428DC62"/>
    <w:lvl w:ilvl="0" w:tplc="29E0D682">
      <w:numFmt w:val="bullet"/>
      <w:lvlText w:val="-"/>
      <w:lvlJc w:val="left"/>
      <w:pPr>
        <w:ind w:left="352" w:hanging="308"/>
      </w:pPr>
      <w:rPr>
        <w:rFonts w:ascii="Times New Roman" w:eastAsia="Times New Roman" w:hAnsi="Times New Roman" w:hint="default"/>
        <w:w w:val="102"/>
      </w:rPr>
    </w:lvl>
    <w:lvl w:ilvl="1" w:tplc="DF42A290">
      <w:numFmt w:val="bullet"/>
      <w:lvlText w:val="-"/>
      <w:lvlJc w:val="left"/>
      <w:pPr>
        <w:ind w:left="367" w:hanging="141"/>
      </w:pPr>
      <w:rPr>
        <w:rFonts w:ascii="Times New Roman" w:eastAsia="Times New Roman" w:hAnsi="Times New Roman" w:hint="default"/>
        <w:w w:val="105"/>
      </w:rPr>
    </w:lvl>
    <w:lvl w:ilvl="2" w:tplc="0FD47516">
      <w:numFmt w:val="bullet"/>
      <w:lvlText w:val="•"/>
      <w:lvlJc w:val="left"/>
      <w:pPr>
        <w:ind w:left="2252" w:hanging="141"/>
      </w:pPr>
      <w:rPr>
        <w:rFonts w:hint="default"/>
      </w:rPr>
    </w:lvl>
    <w:lvl w:ilvl="3" w:tplc="292E297C">
      <w:numFmt w:val="bullet"/>
      <w:lvlText w:val="•"/>
      <w:lvlJc w:val="left"/>
      <w:pPr>
        <w:ind w:left="3198" w:hanging="141"/>
      </w:pPr>
      <w:rPr>
        <w:rFonts w:hint="default"/>
      </w:rPr>
    </w:lvl>
    <w:lvl w:ilvl="4" w:tplc="F8E2AA36">
      <w:numFmt w:val="bullet"/>
      <w:lvlText w:val="•"/>
      <w:lvlJc w:val="left"/>
      <w:pPr>
        <w:ind w:left="4144" w:hanging="141"/>
      </w:pPr>
      <w:rPr>
        <w:rFonts w:hint="default"/>
      </w:rPr>
    </w:lvl>
    <w:lvl w:ilvl="5" w:tplc="5D563B96">
      <w:numFmt w:val="bullet"/>
      <w:lvlText w:val="•"/>
      <w:lvlJc w:val="left"/>
      <w:pPr>
        <w:ind w:left="5090" w:hanging="141"/>
      </w:pPr>
      <w:rPr>
        <w:rFonts w:hint="default"/>
      </w:rPr>
    </w:lvl>
    <w:lvl w:ilvl="6" w:tplc="602CE6E6">
      <w:numFmt w:val="bullet"/>
      <w:lvlText w:val="•"/>
      <w:lvlJc w:val="left"/>
      <w:pPr>
        <w:ind w:left="6036" w:hanging="141"/>
      </w:pPr>
      <w:rPr>
        <w:rFonts w:hint="default"/>
      </w:rPr>
    </w:lvl>
    <w:lvl w:ilvl="7" w:tplc="88F22040">
      <w:numFmt w:val="bullet"/>
      <w:lvlText w:val="•"/>
      <w:lvlJc w:val="left"/>
      <w:pPr>
        <w:ind w:left="6982" w:hanging="141"/>
      </w:pPr>
      <w:rPr>
        <w:rFonts w:hint="default"/>
      </w:rPr>
    </w:lvl>
    <w:lvl w:ilvl="8" w:tplc="8F38B958">
      <w:numFmt w:val="bullet"/>
      <w:lvlText w:val="•"/>
      <w:lvlJc w:val="left"/>
      <w:pPr>
        <w:ind w:left="7928" w:hanging="141"/>
      </w:pPr>
      <w:rPr>
        <w:rFonts w:hint="default"/>
      </w:rPr>
    </w:lvl>
  </w:abstractNum>
  <w:abstractNum w:abstractNumId="9" w15:restartNumberingAfterBreak="0">
    <w:nsid w:val="225C6DEC"/>
    <w:multiLevelType w:val="hybridMultilevel"/>
    <w:tmpl w:val="C8C4B7DE"/>
    <w:lvl w:ilvl="0" w:tplc="375C3842">
      <w:start w:val="1"/>
      <w:numFmt w:val="decimal"/>
      <w:lvlText w:val="%1."/>
      <w:lvlJc w:val="left"/>
      <w:pPr>
        <w:ind w:left="284" w:hanging="360"/>
      </w:pPr>
    </w:lvl>
    <w:lvl w:ilvl="1" w:tplc="04190019">
      <w:start w:val="1"/>
      <w:numFmt w:val="lowerLetter"/>
      <w:lvlText w:val="%2."/>
      <w:lvlJc w:val="left"/>
      <w:pPr>
        <w:ind w:left="1004" w:hanging="360"/>
      </w:pPr>
    </w:lvl>
    <w:lvl w:ilvl="2" w:tplc="0419001B">
      <w:start w:val="1"/>
      <w:numFmt w:val="lowerRoman"/>
      <w:lvlText w:val="%3."/>
      <w:lvlJc w:val="right"/>
      <w:pPr>
        <w:ind w:left="1724" w:hanging="180"/>
      </w:pPr>
    </w:lvl>
    <w:lvl w:ilvl="3" w:tplc="0419000F">
      <w:start w:val="1"/>
      <w:numFmt w:val="decimal"/>
      <w:lvlText w:val="%4."/>
      <w:lvlJc w:val="left"/>
      <w:pPr>
        <w:ind w:left="2444" w:hanging="360"/>
      </w:pPr>
    </w:lvl>
    <w:lvl w:ilvl="4" w:tplc="04190019">
      <w:start w:val="1"/>
      <w:numFmt w:val="lowerLetter"/>
      <w:lvlText w:val="%5."/>
      <w:lvlJc w:val="left"/>
      <w:pPr>
        <w:ind w:left="3164" w:hanging="360"/>
      </w:pPr>
    </w:lvl>
    <w:lvl w:ilvl="5" w:tplc="0419001B">
      <w:start w:val="1"/>
      <w:numFmt w:val="lowerRoman"/>
      <w:lvlText w:val="%6."/>
      <w:lvlJc w:val="right"/>
      <w:pPr>
        <w:ind w:left="3884" w:hanging="180"/>
      </w:pPr>
    </w:lvl>
    <w:lvl w:ilvl="6" w:tplc="0419000F">
      <w:start w:val="1"/>
      <w:numFmt w:val="decimal"/>
      <w:lvlText w:val="%7."/>
      <w:lvlJc w:val="left"/>
      <w:pPr>
        <w:ind w:left="4604" w:hanging="360"/>
      </w:pPr>
    </w:lvl>
    <w:lvl w:ilvl="7" w:tplc="04190019">
      <w:start w:val="1"/>
      <w:numFmt w:val="lowerLetter"/>
      <w:lvlText w:val="%8."/>
      <w:lvlJc w:val="left"/>
      <w:pPr>
        <w:ind w:left="5324" w:hanging="360"/>
      </w:pPr>
    </w:lvl>
    <w:lvl w:ilvl="8" w:tplc="0419001B">
      <w:start w:val="1"/>
      <w:numFmt w:val="lowerRoman"/>
      <w:lvlText w:val="%9."/>
      <w:lvlJc w:val="right"/>
      <w:pPr>
        <w:ind w:left="6044" w:hanging="180"/>
      </w:pPr>
    </w:lvl>
  </w:abstractNum>
  <w:abstractNum w:abstractNumId="10" w15:restartNumberingAfterBreak="0">
    <w:nsid w:val="22EC6C61"/>
    <w:multiLevelType w:val="hybridMultilevel"/>
    <w:tmpl w:val="E3F85E12"/>
    <w:lvl w:ilvl="0" w:tplc="0F76823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2B466408"/>
    <w:multiLevelType w:val="hybridMultilevel"/>
    <w:tmpl w:val="38C67C94"/>
    <w:lvl w:ilvl="0" w:tplc="B0180AF2">
      <w:start w:val="8"/>
      <w:numFmt w:val="decimal"/>
      <w:lvlText w:val="%1"/>
      <w:lvlJc w:val="left"/>
      <w:pPr>
        <w:ind w:left="393" w:hanging="360"/>
      </w:pPr>
      <w:rPr>
        <w:rFonts w:cs="Times New Roman" w:hint="default"/>
      </w:rPr>
    </w:lvl>
    <w:lvl w:ilvl="1" w:tplc="04190019" w:tentative="1">
      <w:start w:val="1"/>
      <w:numFmt w:val="lowerLetter"/>
      <w:lvlText w:val="%2."/>
      <w:lvlJc w:val="left"/>
      <w:pPr>
        <w:ind w:left="1113" w:hanging="360"/>
      </w:pPr>
      <w:rPr>
        <w:rFonts w:cs="Times New Roman"/>
      </w:rPr>
    </w:lvl>
    <w:lvl w:ilvl="2" w:tplc="0419001B" w:tentative="1">
      <w:start w:val="1"/>
      <w:numFmt w:val="lowerRoman"/>
      <w:lvlText w:val="%3."/>
      <w:lvlJc w:val="right"/>
      <w:pPr>
        <w:ind w:left="1833" w:hanging="180"/>
      </w:pPr>
      <w:rPr>
        <w:rFonts w:cs="Times New Roman"/>
      </w:rPr>
    </w:lvl>
    <w:lvl w:ilvl="3" w:tplc="0419000F" w:tentative="1">
      <w:start w:val="1"/>
      <w:numFmt w:val="decimal"/>
      <w:lvlText w:val="%4."/>
      <w:lvlJc w:val="left"/>
      <w:pPr>
        <w:ind w:left="2553" w:hanging="360"/>
      </w:pPr>
      <w:rPr>
        <w:rFonts w:cs="Times New Roman"/>
      </w:rPr>
    </w:lvl>
    <w:lvl w:ilvl="4" w:tplc="04190019" w:tentative="1">
      <w:start w:val="1"/>
      <w:numFmt w:val="lowerLetter"/>
      <w:lvlText w:val="%5."/>
      <w:lvlJc w:val="left"/>
      <w:pPr>
        <w:ind w:left="3273" w:hanging="360"/>
      </w:pPr>
      <w:rPr>
        <w:rFonts w:cs="Times New Roman"/>
      </w:rPr>
    </w:lvl>
    <w:lvl w:ilvl="5" w:tplc="0419001B" w:tentative="1">
      <w:start w:val="1"/>
      <w:numFmt w:val="lowerRoman"/>
      <w:lvlText w:val="%6."/>
      <w:lvlJc w:val="right"/>
      <w:pPr>
        <w:ind w:left="3993" w:hanging="180"/>
      </w:pPr>
      <w:rPr>
        <w:rFonts w:cs="Times New Roman"/>
      </w:rPr>
    </w:lvl>
    <w:lvl w:ilvl="6" w:tplc="0419000F" w:tentative="1">
      <w:start w:val="1"/>
      <w:numFmt w:val="decimal"/>
      <w:lvlText w:val="%7."/>
      <w:lvlJc w:val="left"/>
      <w:pPr>
        <w:ind w:left="4713" w:hanging="360"/>
      </w:pPr>
      <w:rPr>
        <w:rFonts w:cs="Times New Roman"/>
      </w:rPr>
    </w:lvl>
    <w:lvl w:ilvl="7" w:tplc="04190019" w:tentative="1">
      <w:start w:val="1"/>
      <w:numFmt w:val="lowerLetter"/>
      <w:lvlText w:val="%8."/>
      <w:lvlJc w:val="left"/>
      <w:pPr>
        <w:ind w:left="5433" w:hanging="360"/>
      </w:pPr>
      <w:rPr>
        <w:rFonts w:cs="Times New Roman"/>
      </w:rPr>
    </w:lvl>
    <w:lvl w:ilvl="8" w:tplc="0419001B" w:tentative="1">
      <w:start w:val="1"/>
      <w:numFmt w:val="lowerRoman"/>
      <w:lvlText w:val="%9."/>
      <w:lvlJc w:val="right"/>
      <w:pPr>
        <w:ind w:left="6153" w:hanging="180"/>
      </w:pPr>
      <w:rPr>
        <w:rFonts w:cs="Times New Roman"/>
      </w:rPr>
    </w:lvl>
  </w:abstractNum>
  <w:abstractNum w:abstractNumId="12" w15:restartNumberingAfterBreak="0">
    <w:nsid w:val="2BD71E4B"/>
    <w:multiLevelType w:val="hybridMultilevel"/>
    <w:tmpl w:val="10BC4698"/>
    <w:lvl w:ilvl="0" w:tplc="3E746242">
      <w:start w:val="1"/>
      <w:numFmt w:val="bullet"/>
      <w:lvlText w:val=""/>
      <w:lvlJc w:val="left"/>
      <w:pPr>
        <w:tabs>
          <w:tab w:val="num" w:pos="340"/>
        </w:tabs>
        <w:ind w:left="113" w:firstLine="227"/>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DE96E7A"/>
    <w:multiLevelType w:val="hybridMultilevel"/>
    <w:tmpl w:val="0090F4E6"/>
    <w:lvl w:ilvl="0" w:tplc="D47A0568">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4" w15:restartNumberingAfterBreak="0">
    <w:nsid w:val="308E71D9"/>
    <w:multiLevelType w:val="hybridMultilevel"/>
    <w:tmpl w:val="7CF095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17B5462"/>
    <w:multiLevelType w:val="hybridMultilevel"/>
    <w:tmpl w:val="01DE0FE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2115041"/>
    <w:multiLevelType w:val="hybridMultilevel"/>
    <w:tmpl w:val="9392C1BA"/>
    <w:lvl w:ilvl="0" w:tplc="3550BE64">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2B67657"/>
    <w:multiLevelType w:val="hybridMultilevel"/>
    <w:tmpl w:val="31E8D79A"/>
    <w:lvl w:ilvl="0" w:tplc="0F7682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EE7728"/>
    <w:multiLevelType w:val="hybridMultilevel"/>
    <w:tmpl w:val="FFFFFFFF"/>
    <w:lvl w:ilvl="0" w:tplc="38CC3FD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15:restartNumberingAfterBreak="0">
    <w:nsid w:val="462F37EA"/>
    <w:multiLevelType w:val="hybridMultilevel"/>
    <w:tmpl w:val="E97A7E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7683597"/>
    <w:multiLevelType w:val="hybridMultilevel"/>
    <w:tmpl w:val="6382F882"/>
    <w:lvl w:ilvl="0" w:tplc="80CCB4B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E1D7EA9"/>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3260FF1"/>
    <w:multiLevelType w:val="hybridMultilevel"/>
    <w:tmpl w:val="BBBA7970"/>
    <w:lvl w:ilvl="0" w:tplc="D466D9C4">
      <w:start w:val="17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40D4930"/>
    <w:multiLevelType w:val="hybridMultilevel"/>
    <w:tmpl w:val="C6DEBB8C"/>
    <w:lvl w:ilvl="0" w:tplc="B5946060">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583455A"/>
    <w:multiLevelType w:val="hybridMultilevel"/>
    <w:tmpl w:val="956613CE"/>
    <w:lvl w:ilvl="0" w:tplc="21528F2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C712567"/>
    <w:multiLevelType w:val="hybridMultilevel"/>
    <w:tmpl w:val="26F28B30"/>
    <w:lvl w:ilvl="0" w:tplc="73C247E2">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E926469"/>
    <w:multiLevelType w:val="hybridMultilevel"/>
    <w:tmpl w:val="E9C26D90"/>
    <w:lvl w:ilvl="0" w:tplc="8E3655D2">
      <w:start w:val="1"/>
      <w:numFmt w:val="upperRoman"/>
      <w:lvlText w:val="%1."/>
      <w:lvlJc w:val="left"/>
      <w:pPr>
        <w:ind w:left="1140" w:hanging="720"/>
      </w:pPr>
      <w:rPr>
        <w:rFonts w:cs="Times New Roman" w:hint="default"/>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27" w15:restartNumberingAfterBreak="0">
    <w:nsid w:val="5F841473"/>
    <w:multiLevelType w:val="hybridMultilevel"/>
    <w:tmpl w:val="89F86FAE"/>
    <w:lvl w:ilvl="0" w:tplc="0F7682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FF03D0F"/>
    <w:multiLevelType w:val="hybridMultilevel"/>
    <w:tmpl w:val="6E22AC36"/>
    <w:lvl w:ilvl="0" w:tplc="581EE57C">
      <w:numFmt w:val="bullet"/>
      <w:lvlText w:val="•"/>
      <w:lvlJc w:val="left"/>
      <w:pPr>
        <w:ind w:left="1669" w:hanging="960"/>
      </w:pPr>
      <w:rPr>
        <w:rFonts w:ascii="TimesNewRomanPSMT" w:eastAsia="Times New Roman" w:hAnsi="TimesNewRomanPSMT"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69D437D1"/>
    <w:multiLevelType w:val="hybridMultilevel"/>
    <w:tmpl w:val="9F9ED80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53D0563"/>
    <w:multiLevelType w:val="hybridMultilevel"/>
    <w:tmpl w:val="70ECA0A0"/>
    <w:lvl w:ilvl="0" w:tplc="773CA6C6">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31" w15:restartNumberingAfterBreak="0">
    <w:nsid w:val="7ACC4755"/>
    <w:multiLevelType w:val="hybridMultilevel"/>
    <w:tmpl w:val="FFFFFFFF"/>
    <w:lvl w:ilvl="0" w:tplc="0419000F">
      <w:start w:val="1"/>
      <w:numFmt w:val="decimal"/>
      <w:lvlText w:val="%1."/>
      <w:lvlJc w:val="left"/>
      <w:pPr>
        <w:ind w:left="720" w:hanging="360"/>
      </w:pPr>
      <w:rPr>
        <w:rFonts w:cs="Times New Roman"/>
      </w:rPr>
    </w:lvl>
    <w:lvl w:ilvl="1" w:tplc="04190001">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7B5B1D50"/>
    <w:multiLevelType w:val="hybridMultilevel"/>
    <w:tmpl w:val="55D65050"/>
    <w:lvl w:ilvl="0" w:tplc="0F7682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FAB0B2F"/>
    <w:multiLevelType w:val="hybridMultilevel"/>
    <w:tmpl w:val="92EE50E8"/>
    <w:lvl w:ilvl="0" w:tplc="0F76823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306130091">
    <w:abstractNumId w:val="18"/>
  </w:num>
  <w:num w:numId="2" w16cid:durableId="1797016681">
    <w:abstractNumId w:val="7"/>
  </w:num>
  <w:num w:numId="3" w16cid:durableId="497616522">
    <w:abstractNumId w:val="31"/>
  </w:num>
  <w:num w:numId="4" w16cid:durableId="204298283">
    <w:abstractNumId w:val="21"/>
  </w:num>
  <w:num w:numId="5" w16cid:durableId="1546066539">
    <w:abstractNumId w:val="15"/>
  </w:num>
  <w:num w:numId="6" w16cid:durableId="2102675734">
    <w:abstractNumId w:val="1"/>
  </w:num>
  <w:num w:numId="7" w16cid:durableId="565996816">
    <w:abstractNumId w:val="23"/>
  </w:num>
  <w:num w:numId="8" w16cid:durableId="1937707664">
    <w:abstractNumId w:val="33"/>
  </w:num>
  <w:num w:numId="9" w16cid:durableId="1292051018">
    <w:abstractNumId w:val="10"/>
  </w:num>
  <w:num w:numId="10" w16cid:durableId="58595346">
    <w:abstractNumId w:val="29"/>
  </w:num>
  <w:num w:numId="11" w16cid:durableId="1418943526">
    <w:abstractNumId w:val="32"/>
  </w:num>
  <w:num w:numId="12" w16cid:durableId="1650596262">
    <w:abstractNumId w:val="28"/>
  </w:num>
  <w:num w:numId="13" w16cid:durableId="600340661">
    <w:abstractNumId w:val="26"/>
  </w:num>
  <w:num w:numId="14" w16cid:durableId="1596206015">
    <w:abstractNumId w:val="0"/>
    <w:lvlOverride w:ilvl="0">
      <w:lvl w:ilvl="0">
        <w:numFmt w:val="bullet"/>
        <w:lvlText w:val="-"/>
        <w:legacy w:legacy="1" w:legacySpace="0" w:legacyIndent="293"/>
        <w:lvlJc w:val="left"/>
        <w:rPr>
          <w:rFonts w:ascii="Times New Roman" w:hAnsi="Times New Roman" w:hint="default"/>
        </w:rPr>
      </w:lvl>
    </w:lvlOverride>
  </w:num>
  <w:num w:numId="15" w16cid:durableId="1764952178">
    <w:abstractNumId w:val="0"/>
    <w:lvlOverride w:ilvl="0">
      <w:lvl w:ilvl="0">
        <w:numFmt w:val="bullet"/>
        <w:lvlText w:val="-"/>
        <w:legacy w:legacy="1" w:legacySpace="0" w:legacyIndent="288"/>
        <w:lvlJc w:val="left"/>
        <w:rPr>
          <w:rFonts w:ascii="Times New Roman" w:hAnsi="Times New Roman" w:hint="default"/>
        </w:rPr>
      </w:lvl>
    </w:lvlOverride>
  </w:num>
  <w:num w:numId="16" w16cid:durableId="909659807">
    <w:abstractNumId w:val="27"/>
  </w:num>
  <w:num w:numId="17" w16cid:durableId="1959943736">
    <w:abstractNumId w:val="17"/>
  </w:num>
  <w:num w:numId="18" w16cid:durableId="1529757120">
    <w:abstractNumId w:val="6"/>
  </w:num>
  <w:num w:numId="19" w16cid:durableId="1596481274">
    <w:abstractNumId w:val="5"/>
  </w:num>
  <w:num w:numId="20" w16cid:durableId="1542749300">
    <w:abstractNumId w:val="3"/>
  </w:num>
  <w:num w:numId="21" w16cid:durableId="1968195700">
    <w:abstractNumId w:val="2"/>
  </w:num>
  <w:num w:numId="22" w16cid:durableId="1038360339">
    <w:abstractNumId w:val="30"/>
  </w:num>
  <w:num w:numId="23" w16cid:durableId="577831651">
    <w:abstractNumId w:val="16"/>
  </w:num>
  <w:num w:numId="24" w16cid:durableId="1264269033">
    <w:abstractNumId w:val="22"/>
  </w:num>
  <w:num w:numId="25" w16cid:durableId="1451392925">
    <w:abstractNumId w:val="4"/>
  </w:num>
  <w:num w:numId="26" w16cid:durableId="529952212">
    <w:abstractNumId w:val="25"/>
  </w:num>
  <w:num w:numId="27" w16cid:durableId="538708398">
    <w:abstractNumId w:val="11"/>
  </w:num>
  <w:num w:numId="28" w16cid:durableId="1435513923">
    <w:abstractNumId w:val="19"/>
  </w:num>
  <w:num w:numId="29" w16cid:durableId="1798722142">
    <w:abstractNumId w:val="14"/>
  </w:num>
  <w:num w:numId="30" w16cid:durableId="1352342076">
    <w:abstractNumId w:val="20"/>
  </w:num>
  <w:num w:numId="31" w16cid:durableId="1645233507">
    <w:abstractNumId w:val="8"/>
  </w:num>
  <w:num w:numId="32" w16cid:durableId="1997882598">
    <w:abstractNumId w:val="12"/>
  </w:num>
  <w:num w:numId="33" w16cid:durableId="8945868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5714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370301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defaultTabStop w:val="709"/>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6BF4"/>
    <w:rsid w:val="000000D4"/>
    <w:rsid w:val="00002409"/>
    <w:rsid w:val="00005954"/>
    <w:rsid w:val="00013C58"/>
    <w:rsid w:val="000168B2"/>
    <w:rsid w:val="000225EE"/>
    <w:rsid w:val="00023C9F"/>
    <w:rsid w:val="000241DE"/>
    <w:rsid w:val="00025236"/>
    <w:rsid w:val="0002536F"/>
    <w:rsid w:val="0002683A"/>
    <w:rsid w:val="000324AE"/>
    <w:rsid w:val="0003442E"/>
    <w:rsid w:val="00035157"/>
    <w:rsid w:val="000451A7"/>
    <w:rsid w:val="000466D0"/>
    <w:rsid w:val="00051DDC"/>
    <w:rsid w:val="000539F5"/>
    <w:rsid w:val="00053BC1"/>
    <w:rsid w:val="0005640F"/>
    <w:rsid w:val="00061F8E"/>
    <w:rsid w:val="000624CD"/>
    <w:rsid w:val="00062897"/>
    <w:rsid w:val="00063415"/>
    <w:rsid w:val="000637DA"/>
    <w:rsid w:val="000651C9"/>
    <w:rsid w:val="000657AC"/>
    <w:rsid w:val="000674C7"/>
    <w:rsid w:val="000706FC"/>
    <w:rsid w:val="00070E9A"/>
    <w:rsid w:val="00071414"/>
    <w:rsid w:val="00073120"/>
    <w:rsid w:val="000731B8"/>
    <w:rsid w:val="00073A10"/>
    <w:rsid w:val="00080BC6"/>
    <w:rsid w:val="000830E2"/>
    <w:rsid w:val="000837D9"/>
    <w:rsid w:val="00091E79"/>
    <w:rsid w:val="00091EF7"/>
    <w:rsid w:val="0009408B"/>
    <w:rsid w:val="0009486E"/>
    <w:rsid w:val="00094C44"/>
    <w:rsid w:val="00096D8D"/>
    <w:rsid w:val="000A25E7"/>
    <w:rsid w:val="000A41E3"/>
    <w:rsid w:val="000A49B4"/>
    <w:rsid w:val="000A616B"/>
    <w:rsid w:val="000A7E83"/>
    <w:rsid w:val="000B44F4"/>
    <w:rsid w:val="000B5201"/>
    <w:rsid w:val="000C7A66"/>
    <w:rsid w:val="000D3AAF"/>
    <w:rsid w:val="000E1455"/>
    <w:rsid w:val="000E2F62"/>
    <w:rsid w:val="000E4827"/>
    <w:rsid w:val="000F2B9C"/>
    <w:rsid w:val="000F7076"/>
    <w:rsid w:val="001021FD"/>
    <w:rsid w:val="0011200A"/>
    <w:rsid w:val="001127E8"/>
    <w:rsid w:val="0012194D"/>
    <w:rsid w:val="00125877"/>
    <w:rsid w:val="00127930"/>
    <w:rsid w:val="00131B8C"/>
    <w:rsid w:val="001330D5"/>
    <w:rsid w:val="00133224"/>
    <w:rsid w:val="0013501D"/>
    <w:rsid w:val="001354AA"/>
    <w:rsid w:val="001356B4"/>
    <w:rsid w:val="00135871"/>
    <w:rsid w:val="0015017C"/>
    <w:rsid w:val="00155496"/>
    <w:rsid w:val="001558B6"/>
    <w:rsid w:val="00155907"/>
    <w:rsid w:val="00156003"/>
    <w:rsid w:val="0015606E"/>
    <w:rsid w:val="001570F6"/>
    <w:rsid w:val="00160420"/>
    <w:rsid w:val="00160425"/>
    <w:rsid w:val="00161718"/>
    <w:rsid w:val="00165983"/>
    <w:rsid w:val="00165D0A"/>
    <w:rsid w:val="00171971"/>
    <w:rsid w:val="001731ED"/>
    <w:rsid w:val="00176B26"/>
    <w:rsid w:val="00181A2F"/>
    <w:rsid w:val="00181DE9"/>
    <w:rsid w:val="00184EDC"/>
    <w:rsid w:val="00197BE2"/>
    <w:rsid w:val="001A63F9"/>
    <w:rsid w:val="001B24AA"/>
    <w:rsid w:val="001B2876"/>
    <w:rsid w:val="001B517E"/>
    <w:rsid w:val="001B7998"/>
    <w:rsid w:val="001B7D45"/>
    <w:rsid w:val="001B7F8B"/>
    <w:rsid w:val="001C1FA3"/>
    <w:rsid w:val="001C561B"/>
    <w:rsid w:val="001D4CD5"/>
    <w:rsid w:val="001D73D0"/>
    <w:rsid w:val="001E067D"/>
    <w:rsid w:val="001E1E35"/>
    <w:rsid w:val="001E4B53"/>
    <w:rsid w:val="001F106B"/>
    <w:rsid w:val="001F5AB9"/>
    <w:rsid w:val="001F5C6A"/>
    <w:rsid w:val="0020047D"/>
    <w:rsid w:val="00202F5E"/>
    <w:rsid w:val="00203080"/>
    <w:rsid w:val="0020320A"/>
    <w:rsid w:val="00210956"/>
    <w:rsid w:val="0021265C"/>
    <w:rsid w:val="0022130E"/>
    <w:rsid w:val="00226015"/>
    <w:rsid w:val="002511F9"/>
    <w:rsid w:val="002518E5"/>
    <w:rsid w:val="002554AA"/>
    <w:rsid w:val="00262CD5"/>
    <w:rsid w:val="00264D86"/>
    <w:rsid w:val="00267E6C"/>
    <w:rsid w:val="00272D98"/>
    <w:rsid w:val="00273C7A"/>
    <w:rsid w:val="00275D75"/>
    <w:rsid w:val="00276CEB"/>
    <w:rsid w:val="0028006E"/>
    <w:rsid w:val="0028109C"/>
    <w:rsid w:val="00284209"/>
    <w:rsid w:val="00296294"/>
    <w:rsid w:val="002A74AE"/>
    <w:rsid w:val="002A7C89"/>
    <w:rsid w:val="002B02C6"/>
    <w:rsid w:val="002B1B81"/>
    <w:rsid w:val="002B4EA1"/>
    <w:rsid w:val="002B603D"/>
    <w:rsid w:val="002B6A43"/>
    <w:rsid w:val="002B75AB"/>
    <w:rsid w:val="002D3BD1"/>
    <w:rsid w:val="002D4FE5"/>
    <w:rsid w:val="002E2EEF"/>
    <w:rsid w:val="002E4272"/>
    <w:rsid w:val="002E5EB4"/>
    <w:rsid w:val="002E76DD"/>
    <w:rsid w:val="002F0EA1"/>
    <w:rsid w:val="002F1584"/>
    <w:rsid w:val="002F66D5"/>
    <w:rsid w:val="002F78EC"/>
    <w:rsid w:val="00300048"/>
    <w:rsid w:val="00300641"/>
    <w:rsid w:val="00303466"/>
    <w:rsid w:val="00303934"/>
    <w:rsid w:val="00303AA2"/>
    <w:rsid w:val="00304A4C"/>
    <w:rsid w:val="00310EC4"/>
    <w:rsid w:val="003125E8"/>
    <w:rsid w:val="00314138"/>
    <w:rsid w:val="003143D7"/>
    <w:rsid w:val="00316D9D"/>
    <w:rsid w:val="00317D57"/>
    <w:rsid w:val="00320312"/>
    <w:rsid w:val="003223E7"/>
    <w:rsid w:val="0032792F"/>
    <w:rsid w:val="00330148"/>
    <w:rsid w:val="00331D4D"/>
    <w:rsid w:val="00337C74"/>
    <w:rsid w:val="00337E47"/>
    <w:rsid w:val="003405D0"/>
    <w:rsid w:val="00343DA3"/>
    <w:rsid w:val="00345041"/>
    <w:rsid w:val="003500EA"/>
    <w:rsid w:val="00350DCC"/>
    <w:rsid w:val="00360B1D"/>
    <w:rsid w:val="0036245C"/>
    <w:rsid w:val="00363ABB"/>
    <w:rsid w:val="0036523E"/>
    <w:rsid w:val="00370081"/>
    <w:rsid w:val="00380189"/>
    <w:rsid w:val="00381AEB"/>
    <w:rsid w:val="00382C63"/>
    <w:rsid w:val="00391236"/>
    <w:rsid w:val="00391963"/>
    <w:rsid w:val="0039204E"/>
    <w:rsid w:val="003927A0"/>
    <w:rsid w:val="00393CEA"/>
    <w:rsid w:val="003A4E59"/>
    <w:rsid w:val="003A5B4E"/>
    <w:rsid w:val="003B071E"/>
    <w:rsid w:val="003B2A14"/>
    <w:rsid w:val="003B77EC"/>
    <w:rsid w:val="003C3121"/>
    <w:rsid w:val="003C54CE"/>
    <w:rsid w:val="003C5C6A"/>
    <w:rsid w:val="003C7F7E"/>
    <w:rsid w:val="003D49F3"/>
    <w:rsid w:val="003E12A1"/>
    <w:rsid w:val="003E3232"/>
    <w:rsid w:val="003E3AB4"/>
    <w:rsid w:val="003E7401"/>
    <w:rsid w:val="003F0B27"/>
    <w:rsid w:val="00400316"/>
    <w:rsid w:val="00403346"/>
    <w:rsid w:val="00404BE5"/>
    <w:rsid w:val="00405FB3"/>
    <w:rsid w:val="004060B9"/>
    <w:rsid w:val="00413567"/>
    <w:rsid w:val="004205BD"/>
    <w:rsid w:val="00426673"/>
    <w:rsid w:val="004301C6"/>
    <w:rsid w:val="0043081A"/>
    <w:rsid w:val="00431FC5"/>
    <w:rsid w:val="00432096"/>
    <w:rsid w:val="004407AA"/>
    <w:rsid w:val="0044471E"/>
    <w:rsid w:val="00447891"/>
    <w:rsid w:val="00450F75"/>
    <w:rsid w:val="0045104E"/>
    <w:rsid w:val="00452B28"/>
    <w:rsid w:val="004550F3"/>
    <w:rsid w:val="004559EE"/>
    <w:rsid w:val="00460CD4"/>
    <w:rsid w:val="00465B5F"/>
    <w:rsid w:val="004729DD"/>
    <w:rsid w:val="00474D44"/>
    <w:rsid w:val="0048199B"/>
    <w:rsid w:val="00481F5D"/>
    <w:rsid w:val="00483F6D"/>
    <w:rsid w:val="00490F9A"/>
    <w:rsid w:val="00494688"/>
    <w:rsid w:val="004A2307"/>
    <w:rsid w:val="004A3656"/>
    <w:rsid w:val="004A4706"/>
    <w:rsid w:val="004A5B55"/>
    <w:rsid w:val="004A5C7C"/>
    <w:rsid w:val="004A7127"/>
    <w:rsid w:val="004B0DFD"/>
    <w:rsid w:val="004B50AA"/>
    <w:rsid w:val="004B5380"/>
    <w:rsid w:val="004B71D3"/>
    <w:rsid w:val="004C1C17"/>
    <w:rsid w:val="004C1FC9"/>
    <w:rsid w:val="004C2D8A"/>
    <w:rsid w:val="004C3B30"/>
    <w:rsid w:val="004D3FCB"/>
    <w:rsid w:val="004E0803"/>
    <w:rsid w:val="004E3501"/>
    <w:rsid w:val="004E44C5"/>
    <w:rsid w:val="004E7A2E"/>
    <w:rsid w:val="004F054D"/>
    <w:rsid w:val="004F2096"/>
    <w:rsid w:val="004F2123"/>
    <w:rsid w:val="004F2899"/>
    <w:rsid w:val="004F7EC9"/>
    <w:rsid w:val="00500B2F"/>
    <w:rsid w:val="00501987"/>
    <w:rsid w:val="005035AB"/>
    <w:rsid w:val="005053B6"/>
    <w:rsid w:val="00506DCB"/>
    <w:rsid w:val="005163DC"/>
    <w:rsid w:val="00520262"/>
    <w:rsid w:val="005225FD"/>
    <w:rsid w:val="005258FE"/>
    <w:rsid w:val="00532FAF"/>
    <w:rsid w:val="0053411D"/>
    <w:rsid w:val="005358D7"/>
    <w:rsid w:val="00540102"/>
    <w:rsid w:val="00541566"/>
    <w:rsid w:val="00541DD2"/>
    <w:rsid w:val="00542904"/>
    <w:rsid w:val="00543A4E"/>
    <w:rsid w:val="00546AC1"/>
    <w:rsid w:val="00547C61"/>
    <w:rsid w:val="005515B8"/>
    <w:rsid w:val="00552A45"/>
    <w:rsid w:val="0055428B"/>
    <w:rsid w:val="00557BA2"/>
    <w:rsid w:val="00560BE8"/>
    <w:rsid w:val="00562D08"/>
    <w:rsid w:val="005635AF"/>
    <w:rsid w:val="00563B76"/>
    <w:rsid w:val="00563CB3"/>
    <w:rsid w:val="0056449D"/>
    <w:rsid w:val="00565503"/>
    <w:rsid w:val="00567EB6"/>
    <w:rsid w:val="005703FF"/>
    <w:rsid w:val="00573DD4"/>
    <w:rsid w:val="00575327"/>
    <w:rsid w:val="00575458"/>
    <w:rsid w:val="005774E2"/>
    <w:rsid w:val="0058065B"/>
    <w:rsid w:val="00585C21"/>
    <w:rsid w:val="005965E0"/>
    <w:rsid w:val="0059710D"/>
    <w:rsid w:val="005A0AEA"/>
    <w:rsid w:val="005A2E84"/>
    <w:rsid w:val="005A37C6"/>
    <w:rsid w:val="005A7AA2"/>
    <w:rsid w:val="005B1AAF"/>
    <w:rsid w:val="005B7410"/>
    <w:rsid w:val="005B77C9"/>
    <w:rsid w:val="005C1F26"/>
    <w:rsid w:val="005C56A1"/>
    <w:rsid w:val="005C738D"/>
    <w:rsid w:val="005D6217"/>
    <w:rsid w:val="005D68DB"/>
    <w:rsid w:val="005E15C9"/>
    <w:rsid w:val="005F0058"/>
    <w:rsid w:val="005F1171"/>
    <w:rsid w:val="005F5219"/>
    <w:rsid w:val="00600C89"/>
    <w:rsid w:val="006033E5"/>
    <w:rsid w:val="00603C81"/>
    <w:rsid w:val="0060495F"/>
    <w:rsid w:val="00605951"/>
    <w:rsid w:val="00610D56"/>
    <w:rsid w:val="00610F4E"/>
    <w:rsid w:val="006139C3"/>
    <w:rsid w:val="0061655D"/>
    <w:rsid w:val="006171B1"/>
    <w:rsid w:val="00623F09"/>
    <w:rsid w:val="00632245"/>
    <w:rsid w:val="00634C1D"/>
    <w:rsid w:val="00636D55"/>
    <w:rsid w:val="00641064"/>
    <w:rsid w:val="0064160A"/>
    <w:rsid w:val="00652174"/>
    <w:rsid w:val="00660966"/>
    <w:rsid w:val="00664248"/>
    <w:rsid w:val="006664FA"/>
    <w:rsid w:val="00670AD6"/>
    <w:rsid w:val="00673E3B"/>
    <w:rsid w:val="00675010"/>
    <w:rsid w:val="00685982"/>
    <w:rsid w:val="00687267"/>
    <w:rsid w:val="00692F53"/>
    <w:rsid w:val="006975E0"/>
    <w:rsid w:val="006A14FD"/>
    <w:rsid w:val="006A3273"/>
    <w:rsid w:val="006B0250"/>
    <w:rsid w:val="006B1E90"/>
    <w:rsid w:val="006B2CDB"/>
    <w:rsid w:val="006B65B9"/>
    <w:rsid w:val="006C1804"/>
    <w:rsid w:val="006C1F65"/>
    <w:rsid w:val="006C2BB1"/>
    <w:rsid w:val="006C5F85"/>
    <w:rsid w:val="006C5FE5"/>
    <w:rsid w:val="006D32DE"/>
    <w:rsid w:val="006D38B3"/>
    <w:rsid w:val="006D74B4"/>
    <w:rsid w:val="006E3B83"/>
    <w:rsid w:val="006E74DC"/>
    <w:rsid w:val="006F11E0"/>
    <w:rsid w:val="006F141A"/>
    <w:rsid w:val="006F18F9"/>
    <w:rsid w:val="006F31D8"/>
    <w:rsid w:val="006F3414"/>
    <w:rsid w:val="006F4C57"/>
    <w:rsid w:val="0070097E"/>
    <w:rsid w:val="00701E95"/>
    <w:rsid w:val="00702863"/>
    <w:rsid w:val="00707834"/>
    <w:rsid w:val="00710C8C"/>
    <w:rsid w:val="007152BF"/>
    <w:rsid w:val="00717F1D"/>
    <w:rsid w:val="00720BDD"/>
    <w:rsid w:val="00721787"/>
    <w:rsid w:val="0072428F"/>
    <w:rsid w:val="007242FA"/>
    <w:rsid w:val="00735AC1"/>
    <w:rsid w:val="00741068"/>
    <w:rsid w:val="00742238"/>
    <w:rsid w:val="00742BB0"/>
    <w:rsid w:val="0075056E"/>
    <w:rsid w:val="00750842"/>
    <w:rsid w:val="00751AFF"/>
    <w:rsid w:val="00757270"/>
    <w:rsid w:val="007631ED"/>
    <w:rsid w:val="00763A9B"/>
    <w:rsid w:val="0077280B"/>
    <w:rsid w:val="00772C5C"/>
    <w:rsid w:val="00774690"/>
    <w:rsid w:val="00777C7A"/>
    <w:rsid w:val="00781902"/>
    <w:rsid w:val="00783C19"/>
    <w:rsid w:val="007843ED"/>
    <w:rsid w:val="007862CB"/>
    <w:rsid w:val="007866C7"/>
    <w:rsid w:val="00790592"/>
    <w:rsid w:val="00791169"/>
    <w:rsid w:val="00791D84"/>
    <w:rsid w:val="007A1AB6"/>
    <w:rsid w:val="007A261D"/>
    <w:rsid w:val="007A2BEF"/>
    <w:rsid w:val="007A5C82"/>
    <w:rsid w:val="007A72D5"/>
    <w:rsid w:val="007B0DD4"/>
    <w:rsid w:val="007C024B"/>
    <w:rsid w:val="007C0DE7"/>
    <w:rsid w:val="007C2B06"/>
    <w:rsid w:val="007C2FFE"/>
    <w:rsid w:val="007C30C5"/>
    <w:rsid w:val="007C4C37"/>
    <w:rsid w:val="007E135C"/>
    <w:rsid w:val="007E2735"/>
    <w:rsid w:val="007F3BF6"/>
    <w:rsid w:val="007F597F"/>
    <w:rsid w:val="007F63FB"/>
    <w:rsid w:val="007F6E6A"/>
    <w:rsid w:val="007F7232"/>
    <w:rsid w:val="007F7C10"/>
    <w:rsid w:val="008001EE"/>
    <w:rsid w:val="00800881"/>
    <w:rsid w:val="0080528F"/>
    <w:rsid w:val="00814760"/>
    <w:rsid w:val="00815CC1"/>
    <w:rsid w:val="00816978"/>
    <w:rsid w:val="008209DC"/>
    <w:rsid w:val="00826573"/>
    <w:rsid w:val="00832357"/>
    <w:rsid w:val="00835EFC"/>
    <w:rsid w:val="00837088"/>
    <w:rsid w:val="008374AB"/>
    <w:rsid w:val="00840175"/>
    <w:rsid w:val="00843B74"/>
    <w:rsid w:val="00847C77"/>
    <w:rsid w:val="00847EAE"/>
    <w:rsid w:val="00850A3D"/>
    <w:rsid w:val="008560E0"/>
    <w:rsid w:val="00857F46"/>
    <w:rsid w:val="008616EA"/>
    <w:rsid w:val="0086620C"/>
    <w:rsid w:val="00866268"/>
    <w:rsid w:val="008712B0"/>
    <w:rsid w:val="00872980"/>
    <w:rsid w:val="0087313E"/>
    <w:rsid w:val="00883E1A"/>
    <w:rsid w:val="00891D10"/>
    <w:rsid w:val="0089303A"/>
    <w:rsid w:val="0089320B"/>
    <w:rsid w:val="00896030"/>
    <w:rsid w:val="008965B7"/>
    <w:rsid w:val="008A1F3D"/>
    <w:rsid w:val="008A4A73"/>
    <w:rsid w:val="008A7A8C"/>
    <w:rsid w:val="008B0640"/>
    <w:rsid w:val="008B125C"/>
    <w:rsid w:val="008B1E53"/>
    <w:rsid w:val="008B55D5"/>
    <w:rsid w:val="008B5E9D"/>
    <w:rsid w:val="008D2ECE"/>
    <w:rsid w:val="008E05C7"/>
    <w:rsid w:val="008E0A9A"/>
    <w:rsid w:val="008E0D41"/>
    <w:rsid w:val="008E332F"/>
    <w:rsid w:val="008E74CB"/>
    <w:rsid w:val="008F3A8B"/>
    <w:rsid w:val="008F65D2"/>
    <w:rsid w:val="008F68D1"/>
    <w:rsid w:val="00906953"/>
    <w:rsid w:val="009103A5"/>
    <w:rsid w:val="0091148D"/>
    <w:rsid w:val="00917A88"/>
    <w:rsid w:val="0092242E"/>
    <w:rsid w:val="0092264E"/>
    <w:rsid w:val="00927B31"/>
    <w:rsid w:val="00933058"/>
    <w:rsid w:val="00933DCB"/>
    <w:rsid w:val="009367B4"/>
    <w:rsid w:val="009411FC"/>
    <w:rsid w:val="00944ED4"/>
    <w:rsid w:val="00945300"/>
    <w:rsid w:val="00950E3C"/>
    <w:rsid w:val="009525D6"/>
    <w:rsid w:val="0095332F"/>
    <w:rsid w:val="00962E01"/>
    <w:rsid w:val="00970593"/>
    <w:rsid w:val="00975621"/>
    <w:rsid w:val="00976353"/>
    <w:rsid w:val="009800F9"/>
    <w:rsid w:val="00983941"/>
    <w:rsid w:val="00983A11"/>
    <w:rsid w:val="00990735"/>
    <w:rsid w:val="009A2F67"/>
    <w:rsid w:val="009A4224"/>
    <w:rsid w:val="009A6446"/>
    <w:rsid w:val="009B065A"/>
    <w:rsid w:val="009B291F"/>
    <w:rsid w:val="009B527E"/>
    <w:rsid w:val="009C0216"/>
    <w:rsid w:val="009C2516"/>
    <w:rsid w:val="009D15F5"/>
    <w:rsid w:val="009D35D2"/>
    <w:rsid w:val="009D52B2"/>
    <w:rsid w:val="009D5A35"/>
    <w:rsid w:val="009D5FB5"/>
    <w:rsid w:val="009E1A1D"/>
    <w:rsid w:val="009E59A2"/>
    <w:rsid w:val="009E6922"/>
    <w:rsid w:val="009E6C07"/>
    <w:rsid w:val="009F0D6C"/>
    <w:rsid w:val="009F7184"/>
    <w:rsid w:val="00A0357F"/>
    <w:rsid w:val="00A05470"/>
    <w:rsid w:val="00A13058"/>
    <w:rsid w:val="00A16C6F"/>
    <w:rsid w:val="00A22AC5"/>
    <w:rsid w:val="00A235B9"/>
    <w:rsid w:val="00A26D50"/>
    <w:rsid w:val="00A319FA"/>
    <w:rsid w:val="00A33897"/>
    <w:rsid w:val="00A36886"/>
    <w:rsid w:val="00A3786A"/>
    <w:rsid w:val="00A4229D"/>
    <w:rsid w:val="00A458B2"/>
    <w:rsid w:val="00A46F09"/>
    <w:rsid w:val="00A47825"/>
    <w:rsid w:val="00A50BEF"/>
    <w:rsid w:val="00A52184"/>
    <w:rsid w:val="00A523E1"/>
    <w:rsid w:val="00A538BA"/>
    <w:rsid w:val="00A53D9D"/>
    <w:rsid w:val="00A544D5"/>
    <w:rsid w:val="00A54C72"/>
    <w:rsid w:val="00A5647A"/>
    <w:rsid w:val="00A5745D"/>
    <w:rsid w:val="00A6405B"/>
    <w:rsid w:val="00A70699"/>
    <w:rsid w:val="00A7143B"/>
    <w:rsid w:val="00A74E1B"/>
    <w:rsid w:val="00A80C55"/>
    <w:rsid w:val="00A85955"/>
    <w:rsid w:val="00A8778C"/>
    <w:rsid w:val="00A90313"/>
    <w:rsid w:val="00A963D1"/>
    <w:rsid w:val="00A96CE0"/>
    <w:rsid w:val="00AA3ACA"/>
    <w:rsid w:val="00AB1AF7"/>
    <w:rsid w:val="00AB29EA"/>
    <w:rsid w:val="00AB56BA"/>
    <w:rsid w:val="00AB60AF"/>
    <w:rsid w:val="00AB6124"/>
    <w:rsid w:val="00AC2C54"/>
    <w:rsid w:val="00AC4E14"/>
    <w:rsid w:val="00AC63B2"/>
    <w:rsid w:val="00AC6D2B"/>
    <w:rsid w:val="00AC7DE0"/>
    <w:rsid w:val="00AD0B66"/>
    <w:rsid w:val="00AD1D22"/>
    <w:rsid w:val="00AD6BC0"/>
    <w:rsid w:val="00AE37F0"/>
    <w:rsid w:val="00AE5F4E"/>
    <w:rsid w:val="00AE6BF4"/>
    <w:rsid w:val="00AF4D45"/>
    <w:rsid w:val="00AF4E3D"/>
    <w:rsid w:val="00B04DCB"/>
    <w:rsid w:val="00B06DA2"/>
    <w:rsid w:val="00B14DA8"/>
    <w:rsid w:val="00B202CB"/>
    <w:rsid w:val="00B22D0B"/>
    <w:rsid w:val="00B24286"/>
    <w:rsid w:val="00B308AC"/>
    <w:rsid w:val="00B33776"/>
    <w:rsid w:val="00B37ED3"/>
    <w:rsid w:val="00B4311F"/>
    <w:rsid w:val="00B4795D"/>
    <w:rsid w:val="00B51A61"/>
    <w:rsid w:val="00B520C3"/>
    <w:rsid w:val="00B555B5"/>
    <w:rsid w:val="00B55880"/>
    <w:rsid w:val="00B60B28"/>
    <w:rsid w:val="00B6535C"/>
    <w:rsid w:val="00B65372"/>
    <w:rsid w:val="00B7319C"/>
    <w:rsid w:val="00B779C2"/>
    <w:rsid w:val="00B81B78"/>
    <w:rsid w:val="00B827A9"/>
    <w:rsid w:val="00B8767C"/>
    <w:rsid w:val="00B92CAD"/>
    <w:rsid w:val="00B936E0"/>
    <w:rsid w:val="00BA5E49"/>
    <w:rsid w:val="00BA62E3"/>
    <w:rsid w:val="00BB1E3F"/>
    <w:rsid w:val="00BB4F3A"/>
    <w:rsid w:val="00BC1446"/>
    <w:rsid w:val="00BC1B79"/>
    <w:rsid w:val="00BC5B4F"/>
    <w:rsid w:val="00BC64C0"/>
    <w:rsid w:val="00BC73B4"/>
    <w:rsid w:val="00BD1160"/>
    <w:rsid w:val="00BE0C50"/>
    <w:rsid w:val="00BE2BD5"/>
    <w:rsid w:val="00BE4B3F"/>
    <w:rsid w:val="00BE5687"/>
    <w:rsid w:val="00BE6CC2"/>
    <w:rsid w:val="00BF1894"/>
    <w:rsid w:val="00BF1D88"/>
    <w:rsid w:val="00BF65B5"/>
    <w:rsid w:val="00BF6648"/>
    <w:rsid w:val="00C0265D"/>
    <w:rsid w:val="00C0400B"/>
    <w:rsid w:val="00C045FB"/>
    <w:rsid w:val="00C12AC6"/>
    <w:rsid w:val="00C1311D"/>
    <w:rsid w:val="00C148E9"/>
    <w:rsid w:val="00C179A8"/>
    <w:rsid w:val="00C17AB6"/>
    <w:rsid w:val="00C21B78"/>
    <w:rsid w:val="00C2473B"/>
    <w:rsid w:val="00C30D13"/>
    <w:rsid w:val="00C3123D"/>
    <w:rsid w:val="00C313B3"/>
    <w:rsid w:val="00C328FA"/>
    <w:rsid w:val="00C340A0"/>
    <w:rsid w:val="00C35494"/>
    <w:rsid w:val="00C42315"/>
    <w:rsid w:val="00C438C9"/>
    <w:rsid w:val="00C473FF"/>
    <w:rsid w:val="00C60394"/>
    <w:rsid w:val="00C67F20"/>
    <w:rsid w:val="00C701B9"/>
    <w:rsid w:val="00C73449"/>
    <w:rsid w:val="00C74932"/>
    <w:rsid w:val="00C74C5C"/>
    <w:rsid w:val="00C76F74"/>
    <w:rsid w:val="00C81FC3"/>
    <w:rsid w:val="00C820E9"/>
    <w:rsid w:val="00C82973"/>
    <w:rsid w:val="00C911DD"/>
    <w:rsid w:val="00C95208"/>
    <w:rsid w:val="00C966EE"/>
    <w:rsid w:val="00C97103"/>
    <w:rsid w:val="00CA11C8"/>
    <w:rsid w:val="00CA2C34"/>
    <w:rsid w:val="00CA3F7C"/>
    <w:rsid w:val="00CA46E8"/>
    <w:rsid w:val="00CA78D8"/>
    <w:rsid w:val="00CB33D3"/>
    <w:rsid w:val="00CB506B"/>
    <w:rsid w:val="00CC2CF6"/>
    <w:rsid w:val="00CC36A3"/>
    <w:rsid w:val="00CC4C10"/>
    <w:rsid w:val="00CC6D61"/>
    <w:rsid w:val="00CC6E47"/>
    <w:rsid w:val="00CC783C"/>
    <w:rsid w:val="00CD2567"/>
    <w:rsid w:val="00CD752B"/>
    <w:rsid w:val="00CE0289"/>
    <w:rsid w:val="00CE147D"/>
    <w:rsid w:val="00CE1830"/>
    <w:rsid w:val="00CE4507"/>
    <w:rsid w:val="00CE49D6"/>
    <w:rsid w:val="00CE6F46"/>
    <w:rsid w:val="00CF239E"/>
    <w:rsid w:val="00CF2E95"/>
    <w:rsid w:val="00CF323E"/>
    <w:rsid w:val="00CF3502"/>
    <w:rsid w:val="00CF393D"/>
    <w:rsid w:val="00D00900"/>
    <w:rsid w:val="00D0221C"/>
    <w:rsid w:val="00D0620E"/>
    <w:rsid w:val="00D155FD"/>
    <w:rsid w:val="00D157BD"/>
    <w:rsid w:val="00D2338C"/>
    <w:rsid w:val="00D33672"/>
    <w:rsid w:val="00D34CAC"/>
    <w:rsid w:val="00D35702"/>
    <w:rsid w:val="00D616E4"/>
    <w:rsid w:val="00D62A57"/>
    <w:rsid w:val="00D66216"/>
    <w:rsid w:val="00D66FA7"/>
    <w:rsid w:val="00D738B8"/>
    <w:rsid w:val="00D73BA2"/>
    <w:rsid w:val="00D777F1"/>
    <w:rsid w:val="00D848C1"/>
    <w:rsid w:val="00D84D43"/>
    <w:rsid w:val="00D9086D"/>
    <w:rsid w:val="00D91674"/>
    <w:rsid w:val="00D92540"/>
    <w:rsid w:val="00D929C9"/>
    <w:rsid w:val="00D953ED"/>
    <w:rsid w:val="00DA0488"/>
    <w:rsid w:val="00DA187E"/>
    <w:rsid w:val="00DA2299"/>
    <w:rsid w:val="00DA42D2"/>
    <w:rsid w:val="00DB073F"/>
    <w:rsid w:val="00DB2DE0"/>
    <w:rsid w:val="00DB5C78"/>
    <w:rsid w:val="00DB5CC2"/>
    <w:rsid w:val="00DC30B0"/>
    <w:rsid w:val="00DC47DC"/>
    <w:rsid w:val="00DC4A5A"/>
    <w:rsid w:val="00DC6101"/>
    <w:rsid w:val="00DC7492"/>
    <w:rsid w:val="00DD2738"/>
    <w:rsid w:val="00DD6053"/>
    <w:rsid w:val="00DD769B"/>
    <w:rsid w:val="00DE2FC3"/>
    <w:rsid w:val="00DE4562"/>
    <w:rsid w:val="00DE4E56"/>
    <w:rsid w:val="00DE4E66"/>
    <w:rsid w:val="00DF0F33"/>
    <w:rsid w:val="00DF2FD6"/>
    <w:rsid w:val="00DF353F"/>
    <w:rsid w:val="00DF6035"/>
    <w:rsid w:val="00DF6B29"/>
    <w:rsid w:val="00E0119A"/>
    <w:rsid w:val="00E02CB9"/>
    <w:rsid w:val="00E10338"/>
    <w:rsid w:val="00E135FE"/>
    <w:rsid w:val="00E14D59"/>
    <w:rsid w:val="00E15AE5"/>
    <w:rsid w:val="00E242B8"/>
    <w:rsid w:val="00E24602"/>
    <w:rsid w:val="00E30D29"/>
    <w:rsid w:val="00E36429"/>
    <w:rsid w:val="00E47781"/>
    <w:rsid w:val="00E526A5"/>
    <w:rsid w:val="00E5359D"/>
    <w:rsid w:val="00E60C6B"/>
    <w:rsid w:val="00E6293E"/>
    <w:rsid w:val="00E63F2C"/>
    <w:rsid w:val="00E65287"/>
    <w:rsid w:val="00E6621B"/>
    <w:rsid w:val="00E673EE"/>
    <w:rsid w:val="00E67B81"/>
    <w:rsid w:val="00E7063F"/>
    <w:rsid w:val="00E76792"/>
    <w:rsid w:val="00E7730D"/>
    <w:rsid w:val="00E81E91"/>
    <w:rsid w:val="00E849CD"/>
    <w:rsid w:val="00E867C2"/>
    <w:rsid w:val="00E86D83"/>
    <w:rsid w:val="00E91980"/>
    <w:rsid w:val="00E96964"/>
    <w:rsid w:val="00E976D7"/>
    <w:rsid w:val="00E97B7F"/>
    <w:rsid w:val="00EA1BE1"/>
    <w:rsid w:val="00EA2949"/>
    <w:rsid w:val="00EA34EF"/>
    <w:rsid w:val="00EA3518"/>
    <w:rsid w:val="00EB0B54"/>
    <w:rsid w:val="00EB5094"/>
    <w:rsid w:val="00EB75A3"/>
    <w:rsid w:val="00ED080E"/>
    <w:rsid w:val="00ED41CB"/>
    <w:rsid w:val="00ED58A6"/>
    <w:rsid w:val="00ED625B"/>
    <w:rsid w:val="00EE0329"/>
    <w:rsid w:val="00EE26CE"/>
    <w:rsid w:val="00EE4E96"/>
    <w:rsid w:val="00EE63F3"/>
    <w:rsid w:val="00EE70A2"/>
    <w:rsid w:val="00EF31BC"/>
    <w:rsid w:val="00EF5BE2"/>
    <w:rsid w:val="00EF717E"/>
    <w:rsid w:val="00EF7833"/>
    <w:rsid w:val="00F02977"/>
    <w:rsid w:val="00F02FBC"/>
    <w:rsid w:val="00F047B8"/>
    <w:rsid w:val="00F05167"/>
    <w:rsid w:val="00F13AD7"/>
    <w:rsid w:val="00F155B1"/>
    <w:rsid w:val="00F15E7B"/>
    <w:rsid w:val="00F209D1"/>
    <w:rsid w:val="00F22943"/>
    <w:rsid w:val="00F25139"/>
    <w:rsid w:val="00F25BA6"/>
    <w:rsid w:val="00F31B02"/>
    <w:rsid w:val="00F32D18"/>
    <w:rsid w:val="00F32E02"/>
    <w:rsid w:val="00F352CE"/>
    <w:rsid w:val="00F367A9"/>
    <w:rsid w:val="00F3772D"/>
    <w:rsid w:val="00F43910"/>
    <w:rsid w:val="00F44CF9"/>
    <w:rsid w:val="00F45303"/>
    <w:rsid w:val="00F4553A"/>
    <w:rsid w:val="00F5120D"/>
    <w:rsid w:val="00F5282E"/>
    <w:rsid w:val="00F5392E"/>
    <w:rsid w:val="00F540A0"/>
    <w:rsid w:val="00F54E9F"/>
    <w:rsid w:val="00F571AA"/>
    <w:rsid w:val="00F61D70"/>
    <w:rsid w:val="00F624AE"/>
    <w:rsid w:val="00F63825"/>
    <w:rsid w:val="00F64C11"/>
    <w:rsid w:val="00F64E94"/>
    <w:rsid w:val="00F739E1"/>
    <w:rsid w:val="00F873D9"/>
    <w:rsid w:val="00F925FE"/>
    <w:rsid w:val="00F972E7"/>
    <w:rsid w:val="00FA074B"/>
    <w:rsid w:val="00FA2C94"/>
    <w:rsid w:val="00FA5559"/>
    <w:rsid w:val="00FA68DC"/>
    <w:rsid w:val="00FB1168"/>
    <w:rsid w:val="00FC1CD2"/>
    <w:rsid w:val="00FC2E6E"/>
    <w:rsid w:val="00FC4536"/>
    <w:rsid w:val="00FC607C"/>
    <w:rsid w:val="00FC6A5B"/>
    <w:rsid w:val="00FC72D5"/>
    <w:rsid w:val="00FD12CA"/>
    <w:rsid w:val="00FD63AB"/>
    <w:rsid w:val="00FE06AE"/>
    <w:rsid w:val="00FE075C"/>
    <w:rsid w:val="00FE0E3F"/>
    <w:rsid w:val="00FE78D5"/>
    <w:rsid w:val="00FF173E"/>
    <w:rsid w:val="00FF4B30"/>
    <w:rsid w:val="00FF4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2C358B"/>
  <w14:defaultImageDpi w14:val="0"/>
  <w15:docId w15:val="{DCD68ABC-FAB7-4E9A-BAFC-692E2080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Indent 2"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rsid w:val="00B33776"/>
    <w:pPr>
      <w:keepNext/>
      <w:autoSpaceDE w:val="0"/>
      <w:autoSpaceDN w:val="0"/>
      <w:jc w:val="center"/>
      <w:outlineLvl w:val="0"/>
    </w:pPr>
    <w:rPr>
      <w:rFonts w:ascii="MS Sans Serif" w:hAnsi="MS Sans Serif" w:cs="MS Sans Serif"/>
      <w:b/>
      <w:bCs/>
      <w:sz w:val="28"/>
      <w:szCs w:val="28"/>
    </w:rPr>
  </w:style>
  <w:style w:type="paragraph" w:styleId="2">
    <w:name w:val="heading 2"/>
    <w:basedOn w:val="a"/>
    <w:next w:val="a"/>
    <w:link w:val="20"/>
    <w:uiPriority w:val="99"/>
    <w:semiHidden/>
    <w:unhideWhenUsed/>
    <w:qFormat/>
    <w:rsid w:val="00B33776"/>
    <w:pPr>
      <w:keepNext/>
      <w:autoSpaceDE w:val="0"/>
      <w:autoSpaceDN w:val="0"/>
      <w:outlineLvl w:val="1"/>
    </w:pPr>
    <w:rPr>
      <w:rFonts w:ascii="MS Sans Serif" w:hAnsi="MS Sans Serif" w:cs="MS Sans Serif"/>
    </w:rPr>
  </w:style>
  <w:style w:type="paragraph" w:styleId="3">
    <w:name w:val="heading 3"/>
    <w:basedOn w:val="a"/>
    <w:next w:val="a"/>
    <w:link w:val="30"/>
    <w:uiPriority w:val="99"/>
    <w:semiHidden/>
    <w:unhideWhenUsed/>
    <w:qFormat/>
    <w:rsid w:val="00B33776"/>
    <w:pPr>
      <w:keepNext/>
      <w:autoSpaceDE w:val="0"/>
      <w:autoSpaceDN w:val="0"/>
      <w:ind w:left="-709" w:right="-782"/>
      <w:outlineLvl w:val="2"/>
    </w:pPr>
    <w:rPr>
      <w:rFonts w:ascii="MS Sans Serif" w:hAnsi="MS Sans Serif" w:cs="MS Sans Serif"/>
      <w:b/>
      <w:bCs/>
    </w:rPr>
  </w:style>
  <w:style w:type="paragraph" w:styleId="4">
    <w:name w:val="heading 4"/>
    <w:basedOn w:val="a"/>
    <w:next w:val="a"/>
    <w:link w:val="40"/>
    <w:uiPriority w:val="99"/>
    <w:semiHidden/>
    <w:unhideWhenUsed/>
    <w:qFormat/>
    <w:rsid w:val="00B33776"/>
    <w:pPr>
      <w:keepNext/>
      <w:autoSpaceDE w:val="0"/>
      <w:autoSpaceDN w:val="0"/>
      <w:ind w:right="-782"/>
      <w:outlineLvl w:val="3"/>
    </w:pPr>
    <w:rPr>
      <w:rFonts w:ascii="MS Sans Serif" w:hAnsi="MS Sans Serif" w:cs="MS Sans Serif"/>
      <w:b/>
      <w:bCs/>
    </w:rPr>
  </w:style>
  <w:style w:type="paragraph" w:styleId="5">
    <w:name w:val="heading 5"/>
    <w:basedOn w:val="a"/>
    <w:next w:val="a"/>
    <w:link w:val="50"/>
    <w:uiPriority w:val="99"/>
    <w:semiHidden/>
    <w:unhideWhenUsed/>
    <w:qFormat/>
    <w:rsid w:val="00B33776"/>
    <w:pPr>
      <w:keepNext/>
      <w:autoSpaceDE w:val="0"/>
      <w:autoSpaceDN w:val="0"/>
      <w:ind w:right="-782"/>
      <w:outlineLvl w:val="4"/>
    </w:pPr>
    <w:rPr>
      <w:rFonts w:ascii="MS Sans Serif" w:hAnsi="MS Sans Serif" w:cs="MS Sans Serif"/>
    </w:rPr>
  </w:style>
  <w:style w:type="paragraph" w:styleId="6">
    <w:name w:val="heading 6"/>
    <w:basedOn w:val="a"/>
    <w:next w:val="a"/>
    <w:link w:val="60"/>
    <w:uiPriority w:val="99"/>
    <w:qFormat/>
    <w:rsid w:val="00133224"/>
    <w:pPr>
      <w:keepNext/>
      <w:autoSpaceDE w:val="0"/>
      <w:autoSpaceDN w:val="0"/>
      <w:jc w:val="both"/>
      <w:outlineLvl w:val="5"/>
    </w:pPr>
    <w:rPr>
      <w:rFonts w:ascii="MS Sans Serif" w:hAnsi="MS Sans Serif" w:cs="MS Sans Serif"/>
    </w:rPr>
  </w:style>
  <w:style w:type="paragraph" w:styleId="7">
    <w:name w:val="heading 7"/>
    <w:basedOn w:val="a"/>
    <w:next w:val="a"/>
    <w:link w:val="70"/>
    <w:uiPriority w:val="99"/>
    <w:semiHidden/>
    <w:unhideWhenUsed/>
    <w:qFormat/>
    <w:rsid w:val="00B33776"/>
    <w:pPr>
      <w:keepNext/>
      <w:autoSpaceDE w:val="0"/>
      <w:autoSpaceDN w:val="0"/>
      <w:outlineLvl w:val="6"/>
    </w:pPr>
    <w:rPr>
      <w:rFonts w:ascii="MS Sans Serif" w:hAnsi="MS Sans Serif" w:cs="MS Sans Serif"/>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33776"/>
    <w:rPr>
      <w:rFonts w:ascii="MS Sans Serif" w:hAnsi="MS Sans Serif" w:cs="MS Sans Serif"/>
      <w:b/>
      <w:bCs/>
      <w:sz w:val="28"/>
      <w:szCs w:val="28"/>
    </w:rPr>
  </w:style>
  <w:style w:type="character" w:customStyle="1" w:styleId="20">
    <w:name w:val="Заголовок 2 Знак"/>
    <w:basedOn w:val="a0"/>
    <w:link w:val="2"/>
    <w:uiPriority w:val="99"/>
    <w:semiHidden/>
    <w:locked/>
    <w:rsid w:val="00B33776"/>
    <w:rPr>
      <w:rFonts w:ascii="MS Sans Serif" w:hAnsi="MS Sans Serif" w:cs="MS Sans Serif"/>
      <w:sz w:val="24"/>
      <w:szCs w:val="24"/>
    </w:rPr>
  </w:style>
  <w:style w:type="character" w:customStyle="1" w:styleId="30">
    <w:name w:val="Заголовок 3 Знак"/>
    <w:basedOn w:val="a0"/>
    <w:link w:val="3"/>
    <w:uiPriority w:val="99"/>
    <w:semiHidden/>
    <w:locked/>
    <w:rsid w:val="00B33776"/>
    <w:rPr>
      <w:rFonts w:ascii="MS Sans Serif" w:hAnsi="MS Sans Serif" w:cs="MS Sans Serif"/>
      <w:b/>
      <w:bCs/>
      <w:sz w:val="24"/>
      <w:szCs w:val="24"/>
    </w:rPr>
  </w:style>
  <w:style w:type="character" w:customStyle="1" w:styleId="40">
    <w:name w:val="Заголовок 4 Знак"/>
    <w:basedOn w:val="a0"/>
    <w:link w:val="4"/>
    <w:uiPriority w:val="99"/>
    <w:semiHidden/>
    <w:locked/>
    <w:rsid w:val="00B33776"/>
    <w:rPr>
      <w:rFonts w:ascii="MS Sans Serif" w:hAnsi="MS Sans Serif" w:cs="MS Sans Serif"/>
      <w:b/>
      <w:bCs/>
      <w:sz w:val="24"/>
      <w:szCs w:val="24"/>
    </w:rPr>
  </w:style>
  <w:style w:type="character" w:customStyle="1" w:styleId="50">
    <w:name w:val="Заголовок 5 Знак"/>
    <w:basedOn w:val="a0"/>
    <w:link w:val="5"/>
    <w:uiPriority w:val="99"/>
    <w:semiHidden/>
    <w:locked/>
    <w:rsid w:val="00B33776"/>
    <w:rPr>
      <w:rFonts w:ascii="MS Sans Serif" w:hAnsi="MS Sans Serif" w:cs="MS Sans Serif"/>
      <w:sz w:val="24"/>
      <w:szCs w:val="24"/>
    </w:rPr>
  </w:style>
  <w:style w:type="character" w:customStyle="1" w:styleId="60">
    <w:name w:val="Заголовок 6 Знак"/>
    <w:basedOn w:val="a0"/>
    <w:link w:val="6"/>
    <w:uiPriority w:val="99"/>
    <w:locked/>
    <w:rPr>
      <w:rFonts w:ascii="Calibri" w:hAnsi="Calibri" w:cs="Calibri"/>
      <w:b/>
      <w:bCs/>
    </w:rPr>
  </w:style>
  <w:style w:type="character" w:customStyle="1" w:styleId="70">
    <w:name w:val="Заголовок 7 Знак"/>
    <w:basedOn w:val="a0"/>
    <w:link w:val="7"/>
    <w:uiPriority w:val="99"/>
    <w:semiHidden/>
    <w:locked/>
    <w:rsid w:val="00B33776"/>
    <w:rPr>
      <w:rFonts w:ascii="MS Sans Serif" w:hAnsi="MS Sans Serif" w:cs="MS Sans Serif"/>
      <w:b/>
      <w:bCs/>
      <w:sz w:val="28"/>
      <w:szCs w:val="28"/>
    </w:rPr>
  </w:style>
  <w:style w:type="paragraph" w:styleId="21">
    <w:name w:val="Body Text 2"/>
    <w:basedOn w:val="a"/>
    <w:link w:val="22"/>
    <w:uiPriority w:val="99"/>
    <w:rsid w:val="00DB5C78"/>
    <w:pPr>
      <w:spacing w:after="120" w:line="480" w:lineRule="auto"/>
    </w:pPr>
  </w:style>
  <w:style w:type="character" w:customStyle="1" w:styleId="22">
    <w:name w:val="Основной текст 2 Знак"/>
    <w:basedOn w:val="a0"/>
    <w:link w:val="21"/>
    <w:uiPriority w:val="99"/>
    <w:semiHidden/>
    <w:locked/>
    <w:rPr>
      <w:rFonts w:cs="Times New Roman"/>
      <w:sz w:val="24"/>
      <w:szCs w:val="24"/>
    </w:rPr>
  </w:style>
  <w:style w:type="paragraph" w:styleId="a3">
    <w:name w:val="Body Text"/>
    <w:basedOn w:val="a"/>
    <w:link w:val="a4"/>
    <w:uiPriority w:val="99"/>
    <w:pPr>
      <w:jc w:val="both"/>
    </w:pPr>
  </w:style>
  <w:style w:type="character" w:customStyle="1" w:styleId="a4">
    <w:name w:val="Основной текст Знак"/>
    <w:basedOn w:val="a0"/>
    <w:link w:val="a3"/>
    <w:uiPriority w:val="99"/>
    <w:locked/>
    <w:rPr>
      <w:rFonts w:cs="Times New Roman"/>
      <w:sz w:val="24"/>
      <w:szCs w:val="24"/>
    </w:rPr>
  </w:style>
  <w:style w:type="paragraph" w:styleId="23">
    <w:name w:val="Body Text Indent 2"/>
    <w:basedOn w:val="a"/>
    <w:link w:val="24"/>
    <w:uiPriority w:val="99"/>
    <w:rsid w:val="00320312"/>
    <w:pPr>
      <w:spacing w:after="120" w:line="480" w:lineRule="auto"/>
      <w:ind w:left="283"/>
    </w:p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customStyle="1" w:styleId="a5">
    <w:name w:val="Стиль Знак Знак Знак Знак Знак Знак Знак"/>
    <w:basedOn w:val="a"/>
    <w:rsid w:val="00BC5B4F"/>
    <w:pPr>
      <w:widowControl w:val="0"/>
      <w:adjustRightInd w:val="0"/>
      <w:spacing w:after="160" w:line="240" w:lineRule="exact"/>
      <w:jc w:val="right"/>
    </w:pPr>
    <w:rPr>
      <w:rFonts w:ascii="Arial" w:hAnsi="Arial" w:cs="Arial"/>
      <w:sz w:val="20"/>
      <w:szCs w:val="20"/>
      <w:lang w:val="en-GB" w:eastAsia="en-US"/>
    </w:rPr>
  </w:style>
  <w:style w:type="paragraph" w:styleId="a6">
    <w:name w:val="Balloon Text"/>
    <w:basedOn w:val="a"/>
    <w:link w:val="a7"/>
    <w:uiPriority w:val="99"/>
    <w:semiHidden/>
    <w:unhideWhenUsed/>
    <w:rsid w:val="00896030"/>
    <w:rPr>
      <w:rFonts w:ascii="Tahoma" w:hAnsi="Tahoma" w:cs="Tahoma"/>
      <w:sz w:val="16"/>
      <w:szCs w:val="16"/>
    </w:rPr>
  </w:style>
  <w:style w:type="character" w:customStyle="1" w:styleId="a7">
    <w:name w:val="Текст выноски Знак"/>
    <w:basedOn w:val="a0"/>
    <w:link w:val="a6"/>
    <w:uiPriority w:val="99"/>
    <w:semiHidden/>
    <w:locked/>
    <w:rsid w:val="00896030"/>
    <w:rPr>
      <w:rFonts w:ascii="Tahoma" w:hAnsi="Tahoma" w:cs="Tahoma"/>
      <w:sz w:val="16"/>
      <w:szCs w:val="16"/>
    </w:rPr>
  </w:style>
  <w:style w:type="paragraph" w:styleId="31">
    <w:name w:val="Body Text Indent 3"/>
    <w:basedOn w:val="a"/>
    <w:link w:val="32"/>
    <w:uiPriority w:val="99"/>
    <w:semiHidden/>
    <w:unhideWhenUsed/>
    <w:rsid w:val="00D91674"/>
    <w:pPr>
      <w:spacing w:after="120"/>
      <w:ind w:left="283"/>
    </w:pPr>
    <w:rPr>
      <w:sz w:val="16"/>
      <w:szCs w:val="16"/>
    </w:rPr>
  </w:style>
  <w:style w:type="character" w:customStyle="1" w:styleId="32">
    <w:name w:val="Основной текст с отступом 3 Знак"/>
    <w:basedOn w:val="a0"/>
    <w:link w:val="31"/>
    <w:uiPriority w:val="99"/>
    <w:semiHidden/>
    <w:locked/>
    <w:rsid w:val="00D91674"/>
    <w:rPr>
      <w:rFonts w:cs="Times New Roman"/>
      <w:sz w:val="16"/>
      <w:szCs w:val="16"/>
    </w:rPr>
  </w:style>
  <w:style w:type="paragraph" w:customStyle="1" w:styleId="TableParagraph">
    <w:name w:val="Table Paragraph"/>
    <w:basedOn w:val="a"/>
    <w:uiPriority w:val="1"/>
    <w:qFormat/>
    <w:rsid w:val="00DC7492"/>
    <w:pPr>
      <w:widowControl w:val="0"/>
      <w:autoSpaceDE w:val="0"/>
      <w:autoSpaceDN w:val="0"/>
      <w:ind w:left="109"/>
    </w:pPr>
    <w:rPr>
      <w:sz w:val="22"/>
      <w:szCs w:val="22"/>
      <w:lang w:eastAsia="en-US"/>
    </w:rPr>
  </w:style>
  <w:style w:type="character" w:styleId="a8">
    <w:name w:val="Hyperlink"/>
    <w:basedOn w:val="a0"/>
    <w:uiPriority w:val="99"/>
    <w:unhideWhenUsed/>
    <w:rsid w:val="00B33776"/>
    <w:rPr>
      <w:rFonts w:ascii="Times New Roman" w:hAnsi="Times New Roman" w:cs="Times New Roman"/>
      <w:color w:val="0000FF"/>
      <w:u w:val="single"/>
    </w:rPr>
  </w:style>
  <w:style w:type="character" w:styleId="a9">
    <w:name w:val="FollowedHyperlink"/>
    <w:basedOn w:val="a0"/>
    <w:uiPriority w:val="99"/>
    <w:unhideWhenUsed/>
    <w:rsid w:val="00B33776"/>
    <w:rPr>
      <w:rFonts w:ascii="Times New Roman" w:hAnsi="Times New Roman" w:cs="Times New Roman"/>
      <w:color w:val="800080"/>
      <w:u w:val="single"/>
    </w:rPr>
  </w:style>
  <w:style w:type="paragraph" w:styleId="aa">
    <w:name w:val="header"/>
    <w:basedOn w:val="a"/>
    <w:link w:val="ab"/>
    <w:uiPriority w:val="99"/>
    <w:unhideWhenUsed/>
    <w:rsid w:val="00B33776"/>
    <w:pPr>
      <w:tabs>
        <w:tab w:val="center" w:pos="4153"/>
        <w:tab w:val="right" w:pos="8306"/>
      </w:tabs>
      <w:autoSpaceDE w:val="0"/>
      <w:autoSpaceDN w:val="0"/>
    </w:pPr>
    <w:rPr>
      <w:rFonts w:ascii="MS Sans Serif" w:hAnsi="MS Sans Serif" w:cs="MS Sans Serif"/>
      <w:sz w:val="28"/>
      <w:szCs w:val="28"/>
    </w:rPr>
  </w:style>
  <w:style w:type="character" w:customStyle="1" w:styleId="ab">
    <w:name w:val="Верхний колонтитул Знак"/>
    <w:basedOn w:val="a0"/>
    <w:link w:val="aa"/>
    <w:uiPriority w:val="99"/>
    <w:locked/>
    <w:rsid w:val="00B33776"/>
    <w:rPr>
      <w:rFonts w:ascii="MS Sans Serif" w:hAnsi="MS Sans Serif" w:cs="MS Sans Serif"/>
      <w:sz w:val="28"/>
      <w:szCs w:val="28"/>
    </w:rPr>
  </w:style>
  <w:style w:type="paragraph" w:styleId="ac">
    <w:name w:val="footer"/>
    <w:basedOn w:val="a"/>
    <w:link w:val="ad"/>
    <w:uiPriority w:val="99"/>
    <w:unhideWhenUsed/>
    <w:rsid w:val="00B33776"/>
    <w:pPr>
      <w:tabs>
        <w:tab w:val="center" w:pos="4153"/>
        <w:tab w:val="right" w:pos="8306"/>
      </w:tabs>
      <w:autoSpaceDE w:val="0"/>
      <w:autoSpaceDN w:val="0"/>
    </w:pPr>
    <w:rPr>
      <w:rFonts w:ascii="MS Sans Serif" w:hAnsi="MS Sans Serif" w:cs="MS Sans Serif"/>
      <w:sz w:val="28"/>
      <w:szCs w:val="28"/>
    </w:rPr>
  </w:style>
  <w:style w:type="character" w:customStyle="1" w:styleId="ad">
    <w:name w:val="Нижний колонтитул Знак"/>
    <w:basedOn w:val="a0"/>
    <w:link w:val="ac"/>
    <w:uiPriority w:val="99"/>
    <w:locked/>
    <w:rsid w:val="00B33776"/>
    <w:rPr>
      <w:rFonts w:ascii="MS Sans Serif" w:hAnsi="MS Sans Serif" w:cs="MS Sans Serif"/>
      <w:sz w:val="28"/>
      <w:szCs w:val="28"/>
    </w:rPr>
  </w:style>
  <w:style w:type="paragraph" w:styleId="33">
    <w:name w:val="Body Text 3"/>
    <w:basedOn w:val="a"/>
    <w:link w:val="34"/>
    <w:uiPriority w:val="99"/>
    <w:unhideWhenUsed/>
    <w:rsid w:val="00B33776"/>
    <w:pPr>
      <w:autoSpaceDE w:val="0"/>
      <w:autoSpaceDN w:val="0"/>
    </w:pPr>
    <w:rPr>
      <w:rFonts w:ascii="MS Sans Serif" w:hAnsi="MS Sans Serif" w:cs="MS Sans Serif"/>
    </w:rPr>
  </w:style>
  <w:style w:type="character" w:customStyle="1" w:styleId="34">
    <w:name w:val="Основной текст 3 Знак"/>
    <w:basedOn w:val="a0"/>
    <w:link w:val="33"/>
    <w:uiPriority w:val="99"/>
    <w:locked/>
    <w:rsid w:val="00B33776"/>
    <w:rPr>
      <w:rFonts w:ascii="MS Sans Serif" w:hAnsi="MS Sans Serif" w:cs="MS Sans Serif"/>
      <w:sz w:val="24"/>
      <w:szCs w:val="24"/>
    </w:rPr>
  </w:style>
  <w:style w:type="character" w:styleId="ae">
    <w:name w:val="page number"/>
    <w:basedOn w:val="a0"/>
    <w:uiPriority w:val="99"/>
    <w:unhideWhenUsed/>
    <w:rsid w:val="00B33776"/>
    <w:rPr>
      <w:rFonts w:ascii="Times New Roman" w:hAnsi="Times New Roman" w:cs="Times New Roman"/>
    </w:rPr>
  </w:style>
  <w:style w:type="table" w:styleId="af">
    <w:name w:val="Table Grid"/>
    <w:basedOn w:val="a1"/>
    <w:uiPriority w:val="99"/>
    <w:rsid w:val="00B33776"/>
    <w:pPr>
      <w:autoSpaceDE w:val="0"/>
      <w:autoSpaceDN w:val="0"/>
      <w:spacing w:after="0" w:line="240" w:lineRule="auto"/>
    </w:pPr>
    <w:rPr>
      <w:rFonts w:ascii="MS Sans Serif" w:hAnsi="MS Sans Serif" w:cs="MS Sans Serif"/>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
    <w:uiPriority w:val="59"/>
    <w:rsid w:val="00B33776"/>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1"/>
    <w:qFormat/>
    <w:rsid w:val="00B33776"/>
    <w:pPr>
      <w:spacing w:after="200" w:line="276" w:lineRule="auto"/>
      <w:ind w:left="720"/>
      <w:contextualSpacing/>
    </w:pPr>
    <w:rPr>
      <w:rFonts w:ascii="Calibri" w:hAnsi="Calibri"/>
      <w:sz w:val="22"/>
      <w:szCs w:val="22"/>
      <w:lang w:eastAsia="en-US"/>
    </w:rPr>
  </w:style>
  <w:style w:type="table" w:customStyle="1" w:styleId="25">
    <w:name w:val="Сетка таблицы2"/>
    <w:basedOn w:val="a1"/>
    <w:next w:val="af"/>
    <w:uiPriority w:val="59"/>
    <w:rsid w:val="00B33776"/>
    <w:pPr>
      <w:spacing w:after="0" w:line="240" w:lineRule="auto"/>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
    <w:uiPriority w:val="59"/>
    <w:rsid w:val="00B33776"/>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B33776"/>
    <w:pPr>
      <w:spacing w:after="0" w:line="240" w:lineRule="auto"/>
    </w:pPr>
    <w:rPr>
      <w:rFonts w:ascii="Calibri" w:hAnsi="Calibri"/>
      <w:lang w:eastAsia="en-US"/>
    </w:rPr>
  </w:style>
  <w:style w:type="paragraph" w:styleId="af2">
    <w:name w:val="Title"/>
    <w:basedOn w:val="a"/>
    <w:link w:val="af3"/>
    <w:uiPriority w:val="1"/>
    <w:qFormat/>
    <w:rsid w:val="0009486E"/>
    <w:pPr>
      <w:widowControl w:val="0"/>
      <w:autoSpaceDE w:val="0"/>
      <w:autoSpaceDN w:val="0"/>
      <w:ind w:left="803"/>
    </w:pPr>
    <w:rPr>
      <w:sz w:val="26"/>
      <w:szCs w:val="26"/>
      <w:lang w:val="en-US" w:eastAsia="en-US"/>
    </w:rPr>
  </w:style>
  <w:style w:type="character" w:customStyle="1" w:styleId="af3">
    <w:name w:val="Заголовок Знак"/>
    <w:basedOn w:val="a0"/>
    <w:link w:val="af2"/>
    <w:uiPriority w:val="1"/>
    <w:locked/>
    <w:rsid w:val="0009486E"/>
    <w:rPr>
      <w:rFonts w:cs="Times New Roman"/>
      <w:sz w:val="26"/>
      <w:szCs w:val="26"/>
      <w:lang w:val="en-US" w:eastAsia="en-US"/>
    </w:rPr>
  </w:style>
  <w:style w:type="table" w:customStyle="1" w:styleId="41">
    <w:name w:val="Сетка таблицы4"/>
    <w:basedOn w:val="a1"/>
    <w:next w:val="af"/>
    <w:uiPriority w:val="39"/>
    <w:rsid w:val="0009486E"/>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
    <w:uiPriority w:val="99"/>
    <w:rsid w:val="005F1171"/>
    <w:pPr>
      <w:autoSpaceDE w:val="0"/>
      <w:autoSpaceDN w:val="0"/>
      <w:spacing w:after="0" w:line="240" w:lineRule="auto"/>
    </w:pPr>
    <w:rPr>
      <w:rFonts w:ascii="MS Sans Serif" w:hAnsi="MS Sans Serif" w:cs="MS Sans Serif"/>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5F1171"/>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
    <w:uiPriority w:val="59"/>
    <w:rsid w:val="005F1171"/>
    <w:pPr>
      <w:spacing w:after="0" w:line="240" w:lineRule="auto"/>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f"/>
    <w:uiPriority w:val="59"/>
    <w:rsid w:val="005F1171"/>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5F1171"/>
    <w:pPr>
      <w:spacing w:before="100" w:beforeAutospacing="1" w:after="100" w:afterAutospacing="1"/>
      <w:jc w:val="center"/>
      <w:textAlignment w:val="center"/>
    </w:pPr>
  </w:style>
  <w:style w:type="paragraph" w:customStyle="1" w:styleId="xl66">
    <w:name w:val="xl66"/>
    <w:basedOn w:val="a"/>
    <w:rsid w:val="005F1171"/>
    <w:pPr>
      <w:spacing w:before="100" w:beforeAutospacing="1" w:after="100" w:afterAutospacing="1"/>
      <w:textAlignment w:val="center"/>
    </w:pPr>
  </w:style>
  <w:style w:type="paragraph" w:customStyle="1" w:styleId="xl67">
    <w:name w:val="xl67"/>
    <w:basedOn w:val="a"/>
    <w:rsid w:val="005F11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68">
    <w:name w:val="xl68"/>
    <w:basedOn w:val="a"/>
    <w:rsid w:val="005F11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69">
    <w:name w:val="xl69"/>
    <w:basedOn w:val="a"/>
    <w:rsid w:val="005F11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70">
    <w:name w:val="xl70"/>
    <w:basedOn w:val="a"/>
    <w:rsid w:val="005F11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71">
    <w:name w:val="xl71"/>
    <w:basedOn w:val="a"/>
    <w:rsid w:val="005F11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2">
    <w:name w:val="xl72"/>
    <w:basedOn w:val="a"/>
    <w:rsid w:val="005F11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3">
    <w:name w:val="xl73"/>
    <w:basedOn w:val="a"/>
    <w:rsid w:val="005F11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4">
    <w:name w:val="xl74"/>
    <w:basedOn w:val="a"/>
    <w:rsid w:val="005F11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5">
    <w:name w:val="xl75"/>
    <w:basedOn w:val="a"/>
    <w:rsid w:val="005F11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6">
    <w:name w:val="xl76"/>
    <w:basedOn w:val="a"/>
    <w:rsid w:val="005F11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a"/>
    <w:rsid w:val="005F11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
    <w:rsid w:val="005F1171"/>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
    <w:rsid w:val="005F117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a"/>
    <w:rsid w:val="005F117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81">
    <w:name w:val="xl81"/>
    <w:basedOn w:val="a"/>
    <w:rsid w:val="005F1171"/>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82">
    <w:name w:val="xl82"/>
    <w:basedOn w:val="a"/>
    <w:rsid w:val="005F117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3">
    <w:name w:val="xl83"/>
    <w:basedOn w:val="a"/>
    <w:rsid w:val="005F11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4">
    <w:name w:val="xl84"/>
    <w:basedOn w:val="a"/>
    <w:rsid w:val="005F11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5">
    <w:name w:val="xl85"/>
    <w:basedOn w:val="a"/>
    <w:rsid w:val="005F117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6">
    <w:name w:val="xl86"/>
    <w:basedOn w:val="a"/>
    <w:rsid w:val="005F11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7">
    <w:name w:val="xl87"/>
    <w:basedOn w:val="a"/>
    <w:rsid w:val="005F1171"/>
    <w:pPr>
      <w:pBdr>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8">
    <w:name w:val="xl88"/>
    <w:basedOn w:val="a"/>
    <w:rsid w:val="005F117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9">
    <w:name w:val="xl89"/>
    <w:basedOn w:val="a"/>
    <w:rsid w:val="005F1171"/>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
    <w:rsid w:val="005F11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a"/>
    <w:rsid w:val="005F117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a"/>
    <w:rsid w:val="005F1171"/>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a"/>
    <w:rsid w:val="005F117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4">
    <w:name w:val="xl94"/>
    <w:basedOn w:val="a"/>
    <w:rsid w:val="005F1171"/>
    <w:pPr>
      <w:pBdr>
        <w:left w:val="single" w:sz="4" w:space="0" w:color="auto"/>
        <w:right w:val="single" w:sz="4" w:space="0" w:color="auto"/>
      </w:pBdr>
      <w:spacing w:before="100" w:beforeAutospacing="1" w:after="100" w:afterAutospacing="1"/>
      <w:jc w:val="center"/>
      <w:textAlignment w:val="center"/>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21396">
      <w:marLeft w:val="0"/>
      <w:marRight w:val="0"/>
      <w:marTop w:val="0"/>
      <w:marBottom w:val="0"/>
      <w:divBdr>
        <w:top w:val="none" w:sz="0" w:space="0" w:color="auto"/>
        <w:left w:val="none" w:sz="0" w:space="0" w:color="auto"/>
        <w:bottom w:val="none" w:sz="0" w:space="0" w:color="auto"/>
        <w:right w:val="none" w:sz="0" w:space="0" w:color="auto"/>
      </w:divBdr>
    </w:div>
    <w:div w:id="2064521397">
      <w:marLeft w:val="0"/>
      <w:marRight w:val="0"/>
      <w:marTop w:val="0"/>
      <w:marBottom w:val="0"/>
      <w:divBdr>
        <w:top w:val="none" w:sz="0" w:space="0" w:color="auto"/>
        <w:left w:val="none" w:sz="0" w:space="0" w:color="auto"/>
        <w:bottom w:val="none" w:sz="0" w:space="0" w:color="auto"/>
        <w:right w:val="none" w:sz="0" w:space="0" w:color="auto"/>
      </w:divBdr>
    </w:div>
    <w:div w:id="2064521398">
      <w:marLeft w:val="0"/>
      <w:marRight w:val="0"/>
      <w:marTop w:val="0"/>
      <w:marBottom w:val="0"/>
      <w:divBdr>
        <w:top w:val="none" w:sz="0" w:space="0" w:color="auto"/>
        <w:left w:val="none" w:sz="0" w:space="0" w:color="auto"/>
        <w:bottom w:val="none" w:sz="0" w:space="0" w:color="auto"/>
        <w:right w:val="none" w:sz="0" w:space="0" w:color="auto"/>
      </w:divBdr>
    </w:div>
    <w:div w:id="2064521399">
      <w:marLeft w:val="0"/>
      <w:marRight w:val="0"/>
      <w:marTop w:val="0"/>
      <w:marBottom w:val="0"/>
      <w:divBdr>
        <w:top w:val="none" w:sz="0" w:space="0" w:color="auto"/>
        <w:left w:val="none" w:sz="0" w:space="0" w:color="auto"/>
        <w:bottom w:val="none" w:sz="0" w:space="0" w:color="auto"/>
        <w:right w:val="none" w:sz="0" w:space="0" w:color="auto"/>
      </w:divBdr>
    </w:div>
    <w:div w:id="2064521400">
      <w:marLeft w:val="0"/>
      <w:marRight w:val="0"/>
      <w:marTop w:val="0"/>
      <w:marBottom w:val="0"/>
      <w:divBdr>
        <w:top w:val="none" w:sz="0" w:space="0" w:color="auto"/>
        <w:left w:val="none" w:sz="0" w:space="0" w:color="auto"/>
        <w:bottom w:val="none" w:sz="0" w:space="0" w:color="auto"/>
        <w:right w:val="none" w:sz="0" w:space="0" w:color="auto"/>
      </w:divBdr>
    </w:div>
    <w:div w:id="2064521401">
      <w:marLeft w:val="0"/>
      <w:marRight w:val="0"/>
      <w:marTop w:val="0"/>
      <w:marBottom w:val="0"/>
      <w:divBdr>
        <w:top w:val="none" w:sz="0" w:space="0" w:color="auto"/>
        <w:left w:val="none" w:sz="0" w:space="0" w:color="auto"/>
        <w:bottom w:val="none" w:sz="0" w:space="0" w:color="auto"/>
        <w:right w:val="none" w:sz="0" w:space="0" w:color="auto"/>
      </w:divBdr>
    </w:div>
    <w:div w:id="2064521402">
      <w:marLeft w:val="0"/>
      <w:marRight w:val="0"/>
      <w:marTop w:val="0"/>
      <w:marBottom w:val="0"/>
      <w:divBdr>
        <w:top w:val="none" w:sz="0" w:space="0" w:color="auto"/>
        <w:left w:val="none" w:sz="0" w:space="0" w:color="auto"/>
        <w:bottom w:val="none" w:sz="0" w:space="0" w:color="auto"/>
        <w:right w:val="none" w:sz="0" w:space="0" w:color="auto"/>
      </w:divBdr>
    </w:div>
    <w:div w:id="2064521403">
      <w:marLeft w:val="0"/>
      <w:marRight w:val="0"/>
      <w:marTop w:val="0"/>
      <w:marBottom w:val="0"/>
      <w:divBdr>
        <w:top w:val="none" w:sz="0" w:space="0" w:color="auto"/>
        <w:left w:val="none" w:sz="0" w:space="0" w:color="auto"/>
        <w:bottom w:val="none" w:sz="0" w:space="0" w:color="auto"/>
        <w:right w:val="none" w:sz="0" w:space="0" w:color="auto"/>
      </w:divBdr>
    </w:div>
    <w:div w:id="20645214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00080-8AE8-4C19-A322-1057D529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9340</Words>
  <Characters>53238</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31</vt:lpstr>
    </vt:vector>
  </TitlesOfParts>
  <Company>elF</Company>
  <LinksUpToDate>false</LinksUpToDate>
  <CharactersWithSpaces>62454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dc:title>
  <dc:creator>eRa$eR</dc:creator>
  <cp:lastModifiedBy>User</cp:lastModifiedBy>
  <cp:revision>9</cp:revision>
  <cp:lastPrinted>2025-11-17T07:24:00Z</cp:lastPrinted>
  <dcterms:created xsi:type="dcterms:W3CDTF">2025-11-28T12:09:00Z</dcterms:created>
  <dcterms:modified xsi:type="dcterms:W3CDTF">2025-12-12T11:42:00Z</dcterms:modified>
</cp:coreProperties>
</file>