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56E7" w14:textId="77777777" w:rsidR="004D5FE8" w:rsidRPr="004D5FE8" w:rsidRDefault="004D5FE8" w:rsidP="004D5FE8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</w:pPr>
      <w:r w:rsidRPr="004D5FE8"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  <w:t>Меры юридической ответственности</w:t>
      </w:r>
    </w:p>
    <w:p w14:paraId="4DB2A187" w14:textId="77777777" w:rsidR="004D5FE8" w:rsidRPr="004D5FE8" w:rsidRDefault="004D5FE8" w:rsidP="004D5FE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соответствии с частью 1 статьи 13 Федерального закона от 25 декабря 2008 г. № 273-ФЗ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несут:</w:t>
      </w:r>
    </w:p>
    <w:p w14:paraId="58EB8811" w14:textId="77777777" w:rsidR="004D5FE8" w:rsidRPr="004D5FE8" w:rsidRDefault="004D5FE8" w:rsidP="004D5FE8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 уголовную,</w:t>
      </w:r>
    </w:p>
    <w:p w14:paraId="5ECFCDB7" w14:textId="77777777" w:rsidR="004D5FE8" w:rsidRPr="004D5FE8" w:rsidRDefault="004D5FE8" w:rsidP="004D5FE8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 административную,</w:t>
      </w:r>
    </w:p>
    <w:p w14:paraId="6513C1A4" w14:textId="77777777" w:rsidR="004D5FE8" w:rsidRPr="004D5FE8" w:rsidRDefault="004D5FE8" w:rsidP="004D5FE8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 гражданско-правовую,</w:t>
      </w:r>
    </w:p>
    <w:p w14:paraId="41F89A74" w14:textId="77777777" w:rsidR="004D5FE8" w:rsidRPr="004D5FE8" w:rsidRDefault="004D5FE8" w:rsidP="004D5FE8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 дисциплинарную</w:t>
      </w:r>
    </w:p>
    <w:p w14:paraId="794A20DD" w14:textId="77777777" w:rsidR="004D5FE8" w:rsidRPr="004D5FE8" w:rsidRDefault="004D5FE8" w:rsidP="004D5FE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ответственность в соответствии с законодательством Российской Федерации.</w:t>
      </w:r>
    </w:p>
    <w:p w14:paraId="2BDBBE7D" w14:textId="77777777" w:rsidR="004D5FE8" w:rsidRPr="004D5FE8" w:rsidRDefault="004D5FE8" w:rsidP="004D5FE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Федеральным законом от 27.07.2004 № 79-ФЗ "О государственной гражданской службе Российской Федерации" предусмотрены следующие взыскания (части 1-3 статьи 59):</w:t>
      </w:r>
    </w:p>
    <w:p w14:paraId="28279329" w14:textId="77777777" w:rsidR="004D5FE8" w:rsidRPr="004D5FE8" w:rsidRDefault="004D5FE8" w:rsidP="004D5FE8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 замечание;</w:t>
      </w:r>
    </w:p>
    <w:p w14:paraId="114545E4" w14:textId="77777777" w:rsidR="004D5FE8" w:rsidRPr="004D5FE8" w:rsidRDefault="004D5FE8" w:rsidP="004D5FE8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 выговор;</w:t>
      </w:r>
    </w:p>
    <w:p w14:paraId="299705EF" w14:textId="77777777" w:rsidR="004D5FE8" w:rsidRPr="004D5FE8" w:rsidRDefault="004D5FE8" w:rsidP="004D5FE8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 предупреждение о неполном должностном соответствии;</w:t>
      </w:r>
    </w:p>
    <w:p w14:paraId="21CB6DF4" w14:textId="77777777" w:rsidR="004D5FE8" w:rsidRPr="004D5FE8" w:rsidRDefault="004D5FE8" w:rsidP="004D5FE8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- увольнение в связи с утратой доверия.</w:t>
      </w:r>
    </w:p>
    <w:p w14:paraId="1445F219" w14:textId="77777777" w:rsidR="004D5FE8" w:rsidRPr="004D5FE8" w:rsidRDefault="004D5FE8" w:rsidP="004D5FE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</w:t>
      </w:r>
    </w:p>
    <w:p w14:paraId="5A65755C" w14:textId="77777777" w:rsidR="004D5FE8" w:rsidRPr="004D5FE8" w:rsidRDefault="004D5FE8" w:rsidP="004D5FE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Статья 59.1. </w:t>
      </w:r>
      <w:r w:rsidRPr="004D5FE8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015420D1" w14:textId="77777777" w:rsidR="004D5FE8" w:rsidRPr="004D5FE8" w:rsidRDefault="004D5FE8" w:rsidP="004D5FE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(введена Федеральным законом от 21.11.2011 N 329-ФЗ)</w:t>
      </w:r>
    </w:p>
    <w:p w14:paraId="137BB5F7" w14:textId="77777777" w:rsidR="004D5FE8" w:rsidRPr="004D5FE8" w:rsidRDefault="004D5FE8" w:rsidP="004D5FE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 года 273-ФЗ "О противодействии коррупции" и другими федеральными законами, налагаются следующие взыскания:</w:t>
      </w: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  <w:t>1) замечание;</w:t>
      </w: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  <w:t>2) выговор;</w:t>
      </w: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  <w:t>3) предупреждение о неполном должностном соответствии.</w:t>
      </w:r>
    </w:p>
    <w:p w14:paraId="0C007583" w14:textId="77777777" w:rsidR="004D5FE8" w:rsidRPr="004D5FE8" w:rsidRDefault="004D5FE8" w:rsidP="004D5FE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Статья 59.2. </w:t>
      </w:r>
      <w:r w:rsidRPr="004D5FE8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Увольнение в связи с утратой доверия</w:t>
      </w:r>
    </w:p>
    <w:p w14:paraId="08A8EB16" w14:textId="77777777" w:rsidR="004D5FE8" w:rsidRPr="004D5FE8" w:rsidRDefault="004D5FE8" w:rsidP="004D5FE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(введена Федеральным законом от 21.11.2011 N 329-ФЗ)</w:t>
      </w:r>
    </w:p>
    <w:p w14:paraId="534F6792" w14:textId="77777777" w:rsidR="004D5FE8" w:rsidRPr="004D5FE8" w:rsidRDefault="004D5FE8" w:rsidP="004D5FE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1. Гражданский служащий подлежит увольнению в связи с утратой доверия в случае:</w:t>
      </w: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</w: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lastRenderedPageBreak/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  <w:t>(в ред. Федерального закона от 03.12.2012 N 231-ФЗ)</w:t>
      </w: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  <w:t>4) осуществления гражданским служащим предпринимательской деятельности;</w:t>
      </w: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  <w:t>(п. 6 введен Федеральным законом от 07.05.2013 N 102-ФЗ)</w:t>
      </w: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  <w:t>2.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  <w:t>3.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органом, в котором гражданский служащий проходил гражданскую службу,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  <w:r w:rsidRPr="004D5FE8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  <w:t>(часть 3 введена Федеральным законом от 01.07.2017 N 132-ФЗ)</w:t>
      </w:r>
    </w:p>
    <w:p w14:paraId="4E9CF2D1" w14:textId="77777777" w:rsidR="002203F1" w:rsidRDefault="002203F1"/>
    <w:sectPr w:rsidR="0022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C0"/>
    <w:rsid w:val="001B2DC0"/>
    <w:rsid w:val="002203F1"/>
    <w:rsid w:val="004D5FE8"/>
    <w:rsid w:val="0093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32637-B6D0-4655-971A-B1554376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5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2021-08-12T13:29:00Z</dcterms:created>
  <dcterms:modified xsi:type="dcterms:W3CDTF">2021-08-12T13:30:00Z</dcterms:modified>
</cp:coreProperties>
</file>